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1C96AA" w14:textId="0E796D7E" w:rsidR="00E1553A" w:rsidRDefault="00E1553A" w:rsidP="2FC190E9">
      <w:pPr>
        <w:rPr>
          <w:rFonts w:ascii="Basic Sans" w:hAnsi="Basic Sans"/>
          <w:b/>
          <w:bCs/>
          <w:color w:val="005E85" w:themeColor="text2"/>
          <w:sz w:val="56"/>
          <w:szCs w:val="56"/>
          <w:lang w:val="en-NZ"/>
        </w:rPr>
      </w:pPr>
      <w:r w:rsidRPr="009A72ED">
        <w:rPr>
          <w:rFonts w:ascii="Basic Sans" w:hAnsi="Basic Sans"/>
          <w:noProof/>
          <w:color w:val="618CAB" w:themeColor="accent2"/>
          <w:sz w:val="72"/>
          <w:szCs w:val="72"/>
          <w:lang w:val="en-NZ"/>
        </w:rPr>
        <w:drawing>
          <wp:anchor distT="0" distB="0" distL="114300" distR="114300" simplePos="0" relativeHeight="251658240" behindDoc="1" locked="0" layoutInCell="1" allowOverlap="1" wp14:anchorId="272247CE" wp14:editId="3FE4E92A">
            <wp:simplePos x="0" y="0"/>
            <wp:positionH relativeFrom="column">
              <wp:posOffset>-67310</wp:posOffset>
            </wp:positionH>
            <wp:positionV relativeFrom="paragraph">
              <wp:posOffset>-394517</wp:posOffset>
            </wp:positionV>
            <wp:extent cx="1799590" cy="8096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9590" cy="809625"/>
                    </a:xfrm>
                    <a:prstGeom prst="rect">
                      <a:avLst/>
                    </a:prstGeom>
                    <a:noFill/>
                    <a:ln>
                      <a:noFill/>
                    </a:ln>
                  </pic:spPr>
                </pic:pic>
              </a:graphicData>
            </a:graphic>
          </wp:anchor>
        </w:drawing>
      </w:r>
    </w:p>
    <w:p w14:paraId="72A5CB59" w14:textId="77777777" w:rsidR="00E1553A" w:rsidRDefault="00E1553A" w:rsidP="2FC190E9">
      <w:pPr>
        <w:rPr>
          <w:rFonts w:ascii="Basic Sans" w:hAnsi="Basic Sans"/>
          <w:b/>
          <w:bCs/>
          <w:color w:val="005E85" w:themeColor="text2"/>
          <w:sz w:val="56"/>
          <w:szCs w:val="56"/>
          <w:lang w:val="en-NZ"/>
        </w:rPr>
      </w:pPr>
    </w:p>
    <w:p w14:paraId="381E0D02" w14:textId="77777777" w:rsidR="00E1553A" w:rsidRDefault="00E1553A" w:rsidP="2FC190E9">
      <w:pPr>
        <w:rPr>
          <w:rFonts w:ascii="Basic Sans" w:hAnsi="Basic Sans"/>
          <w:b/>
          <w:bCs/>
          <w:color w:val="005E85" w:themeColor="text2"/>
          <w:sz w:val="56"/>
          <w:szCs w:val="56"/>
          <w:lang w:val="en-NZ"/>
        </w:rPr>
      </w:pPr>
    </w:p>
    <w:p w14:paraId="54B02FFE" w14:textId="77777777" w:rsidR="00E1553A" w:rsidRDefault="00E1553A" w:rsidP="2FC190E9">
      <w:pPr>
        <w:rPr>
          <w:rFonts w:ascii="Basic Sans" w:hAnsi="Basic Sans"/>
          <w:b/>
          <w:bCs/>
          <w:color w:val="005E85" w:themeColor="text2"/>
          <w:sz w:val="56"/>
          <w:szCs w:val="56"/>
          <w:lang w:val="en-NZ"/>
        </w:rPr>
      </w:pPr>
    </w:p>
    <w:p w14:paraId="305C304A" w14:textId="77777777" w:rsidR="00E1553A" w:rsidRDefault="00E1553A" w:rsidP="2FC190E9">
      <w:pPr>
        <w:rPr>
          <w:rFonts w:ascii="Basic Sans" w:hAnsi="Basic Sans"/>
          <w:b/>
          <w:bCs/>
          <w:color w:val="005E85" w:themeColor="text2"/>
          <w:sz w:val="56"/>
          <w:szCs w:val="56"/>
          <w:lang w:val="en-NZ"/>
        </w:rPr>
      </w:pPr>
    </w:p>
    <w:p w14:paraId="58356BEA" w14:textId="77777777" w:rsidR="00E1553A" w:rsidRDefault="00E1553A" w:rsidP="2FC190E9">
      <w:pPr>
        <w:rPr>
          <w:rFonts w:ascii="Basic Sans" w:hAnsi="Basic Sans"/>
          <w:b/>
          <w:bCs/>
          <w:color w:val="005E85" w:themeColor="text2"/>
          <w:sz w:val="56"/>
          <w:szCs w:val="56"/>
          <w:lang w:val="en-NZ"/>
        </w:rPr>
      </w:pPr>
    </w:p>
    <w:p w14:paraId="3BF3942F" w14:textId="3EB9CC21" w:rsidR="007D20C2" w:rsidRPr="009A72ED" w:rsidRDefault="755EA7E3" w:rsidP="2FC190E9">
      <w:pPr>
        <w:rPr>
          <w:rFonts w:ascii="Basic Sans" w:hAnsi="Basic Sans"/>
          <w:b/>
          <w:bCs/>
          <w:color w:val="005E85"/>
          <w:sz w:val="56"/>
          <w:szCs w:val="56"/>
          <w:lang w:val="en-NZ" w:bidi="ar-SA"/>
        </w:rPr>
      </w:pPr>
      <w:r w:rsidRPr="009A72ED">
        <w:rPr>
          <w:rFonts w:ascii="Basic Sans" w:hAnsi="Basic Sans"/>
          <w:b/>
          <w:bCs/>
          <w:color w:val="005E85" w:themeColor="text2"/>
          <w:sz w:val="56"/>
          <w:szCs w:val="56"/>
          <w:lang w:val="en-NZ"/>
        </w:rPr>
        <w:t xml:space="preserve">Te </w:t>
      </w:r>
      <w:proofErr w:type="spellStart"/>
      <w:r w:rsidRPr="009A72ED">
        <w:rPr>
          <w:rFonts w:ascii="Basic Sans" w:hAnsi="Basic Sans"/>
          <w:b/>
          <w:bCs/>
          <w:color w:val="005E85" w:themeColor="text2"/>
          <w:sz w:val="56"/>
          <w:szCs w:val="56"/>
          <w:lang w:val="en-NZ"/>
        </w:rPr>
        <w:t>Huringa</w:t>
      </w:r>
      <w:proofErr w:type="spellEnd"/>
      <w:r w:rsidRPr="009A72ED">
        <w:rPr>
          <w:rFonts w:ascii="Basic Sans" w:hAnsi="Basic Sans"/>
          <w:b/>
          <w:bCs/>
          <w:color w:val="005E85" w:themeColor="text2"/>
          <w:sz w:val="56"/>
          <w:szCs w:val="56"/>
          <w:lang w:val="en-NZ"/>
        </w:rPr>
        <w:t xml:space="preserve"> </w:t>
      </w:r>
      <w:proofErr w:type="spellStart"/>
      <w:r w:rsidRPr="009A72ED">
        <w:rPr>
          <w:rFonts w:ascii="Basic Sans" w:hAnsi="Basic Sans"/>
          <w:b/>
          <w:bCs/>
          <w:color w:val="005E85" w:themeColor="text2"/>
          <w:sz w:val="56"/>
          <w:szCs w:val="56"/>
          <w:lang w:val="en-NZ"/>
        </w:rPr>
        <w:t>Tuarua</w:t>
      </w:r>
      <w:proofErr w:type="spellEnd"/>
      <w:r w:rsidRPr="009A72ED">
        <w:rPr>
          <w:rFonts w:ascii="Basic Sans" w:hAnsi="Basic Sans"/>
          <w:b/>
          <w:bCs/>
          <w:color w:val="005E85" w:themeColor="text2"/>
          <w:sz w:val="56"/>
          <w:szCs w:val="56"/>
          <w:lang w:val="en-NZ"/>
        </w:rPr>
        <w:t xml:space="preserve"> 2023:</w:t>
      </w:r>
    </w:p>
    <w:p w14:paraId="50818D99" w14:textId="2FDE980D" w:rsidR="00431845" w:rsidRPr="009D4015" w:rsidRDefault="755EA7E3" w:rsidP="2FC190E9">
      <w:pPr>
        <w:rPr>
          <w:rFonts w:ascii="Basic Sans SemiBold" w:hAnsi="Basic Sans SemiBold"/>
          <w:color w:val="618CAB" w:themeColor="accent2"/>
          <w:sz w:val="56"/>
          <w:szCs w:val="56"/>
          <w:lang w:val="en-NZ" w:bidi="ar-SA"/>
        </w:rPr>
      </w:pPr>
      <w:r w:rsidRPr="009D4015">
        <w:rPr>
          <w:rFonts w:ascii="Basic Sans SemiBold" w:hAnsi="Basic Sans SemiBold"/>
          <w:color w:val="618CAB" w:themeColor="accent2"/>
          <w:sz w:val="56"/>
          <w:szCs w:val="56"/>
          <w:lang w:val="en-NZ"/>
        </w:rPr>
        <w:t xml:space="preserve">Kaupapa Māori </w:t>
      </w:r>
      <w:r w:rsidR="00CC4405" w:rsidRPr="009D4015">
        <w:rPr>
          <w:rFonts w:ascii="Basic Sans SemiBold" w:hAnsi="Basic Sans SemiBold"/>
          <w:color w:val="618CAB" w:themeColor="accent2"/>
          <w:sz w:val="56"/>
          <w:szCs w:val="56"/>
          <w:lang w:val="en-NZ"/>
        </w:rPr>
        <w:t>s</w:t>
      </w:r>
      <w:r w:rsidR="38DF7D8A" w:rsidRPr="009D4015">
        <w:rPr>
          <w:rFonts w:ascii="Basic Sans SemiBold" w:hAnsi="Basic Sans SemiBold"/>
          <w:color w:val="618CAB" w:themeColor="accent2"/>
          <w:sz w:val="56"/>
          <w:szCs w:val="56"/>
          <w:lang w:val="en-NZ"/>
        </w:rPr>
        <w:t>ervices</w:t>
      </w:r>
      <w:r w:rsidR="00AA3B75" w:rsidRPr="009D4015">
        <w:rPr>
          <w:rFonts w:ascii="Basic Sans SemiBold" w:hAnsi="Basic Sans SemiBold"/>
          <w:color w:val="618CAB" w:themeColor="accent2"/>
          <w:sz w:val="56"/>
          <w:szCs w:val="56"/>
          <w:lang w:val="en-NZ"/>
        </w:rPr>
        <w:t xml:space="preserve"> report</w:t>
      </w:r>
    </w:p>
    <w:p w14:paraId="5B7DE99B" w14:textId="2FDE980D" w:rsidR="6A0358D4" w:rsidRPr="009D4015" w:rsidRDefault="4C691DCF" w:rsidP="51EBD618">
      <w:pPr>
        <w:rPr>
          <w:rFonts w:ascii="Basic Sans SemiBold" w:eastAsia="Basic Sans" w:hAnsi="Basic Sans SemiBold" w:cs="Basic Sans"/>
          <w:color w:val="005E85" w:themeColor="text2"/>
          <w:sz w:val="56"/>
          <w:szCs w:val="56"/>
          <w:lang w:val="en-NZ"/>
        </w:rPr>
      </w:pPr>
      <w:r w:rsidRPr="009D4015">
        <w:rPr>
          <w:rFonts w:ascii="Basic Sans SemiBold" w:eastAsia="Basic Sans" w:hAnsi="Basic Sans SemiBold" w:cs="Basic Sans"/>
          <w:color w:val="005E85" w:themeColor="text2"/>
          <w:sz w:val="56"/>
          <w:szCs w:val="56"/>
          <w:lang w:val="co-FR"/>
        </w:rPr>
        <w:t>Te pūrongo ratonga kaupapa Māori</w:t>
      </w:r>
    </w:p>
    <w:p w14:paraId="769D2945" w14:textId="505D0F3C" w:rsidR="007C49D2" w:rsidRPr="009A72ED" w:rsidRDefault="007C49D2">
      <w:pPr>
        <w:rPr>
          <w:rFonts w:ascii="Basic Sans" w:hAnsi="Basic Sans"/>
          <w:color w:val="618CAB" w:themeColor="accent2"/>
          <w:sz w:val="28"/>
          <w:szCs w:val="28"/>
          <w:lang w:val="en-NZ"/>
        </w:rPr>
      </w:pPr>
      <w:bookmarkStart w:id="0" w:name="_Toc131494338"/>
      <w:r w:rsidRPr="009A72ED">
        <w:rPr>
          <w:rFonts w:ascii="Basic Sans" w:hAnsi="Basic Sans"/>
          <w:color w:val="618CAB" w:themeColor="accent2"/>
          <w:sz w:val="28"/>
          <w:szCs w:val="28"/>
          <w:lang w:val="en-NZ"/>
        </w:rPr>
        <w:br w:type="page"/>
      </w:r>
    </w:p>
    <w:p w14:paraId="5FA34277" w14:textId="77777777" w:rsidR="00C747FC" w:rsidRDefault="00C747FC" w:rsidP="00193477">
      <w:pPr>
        <w:pStyle w:val="Heading3"/>
        <w:rPr>
          <w:lang w:val="en-NZ"/>
        </w:rPr>
      </w:pPr>
      <w:bookmarkStart w:id="1" w:name="_Hlk134692899"/>
    </w:p>
    <w:p w14:paraId="62F4E83B" w14:textId="77777777" w:rsidR="00C747FC" w:rsidRDefault="00C747FC" w:rsidP="00193477">
      <w:pPr>
        <w:pStyle w:val="Heading3"/>
        <w:rPr>
          <w:lang w:val="en-NZ"/>
        </w:rPr>
      </w:pPr>
    </w:p>
    <w:p w14:paraId="473D7CA8" w14:textId="77777777" w:rsidR="00C747FC" w:rsidRDefault="00C747FC" w:rsidP="00193477">
      <w:pPr>
        <w:pStyle w:val="Heading3"/>
        <w:rPr>
          <w:lang w:val="en-NZ"/>
        </w:rPr>
      </w:pPr>
    </w:p>
    <w:p w14:paraId="75FF57CF" w14:textId="77777777" w:rsidR="00C747FC" w:rsidRDefault="00C747FC" w:rsidP="00193477">
      <w:pPr>
        <w:pStyle w:val="Heading3"/>
        <w:rPr>
          <w:lang w:val="en-NZ"/>
        </w:rPr>
      </w:pPr>
    </w:p>
    <w:p w14:paraId="1274D947" w14:textId="77777777" w:rsidR="00C747FC" w:rsidRDefault="00C747FC" w:rsidP="00193477">
      <w:pPr>
        <w:pStyle w:val="Heading3"/>
        <w:rPr>
          <w:lang w:val="en-NZ"/>
        </w:rPr>
      </w:pPr>
    </w:p>
    <w:p w14:paraId="65CD45FF" w14:textId="77777777" w:rsidR="00C747FC" w:rsidRDefault="00C747FC" w:rsidP="00193477">
      <w:pPr>
        <w:pStyle w:val="Heading3"/>
        <w:rPr>
          <w:lang w:val="en-NZ"/>
        </w:rPr>
      </w:pPr>
    </w:p>
    <w:p w14:paraId="0941734D" w14:textId="77777777" w:rsidR="00C747FC" w:rsidRDefault="00C747FC" w:rsidP="00193477">
      <w:pPr>
        <w:pStyle w:val="Heading3"/>
        <w:rPr>
          <w:lang w:val="en-NZ"/>
        </w:rPr>
      </w:pPr>
    </w:p>
    <w:p w14:paraId="3AF1889E" w14:textId="6AF34299" w:rsidR="008F3E4D" w:rsidRPr="009A72ED" w:rsidRDefault="09D2BD6A" w:rsidP="00193477">
      <w:pPr>
        <w:pStyle w:val="Heading3"/>
        <w:rPr>
          <w:color w:val="005E85"/>
          <w:lang w:val="en-NZ"/>
        </w:rPr>
      </w:pPr>
      <w:r w:rsidRPr="009A72ED">
        <w:rPr>
          <w:lang w:val="en-NZ"/>
        </w:rPr>
        <w:t xml:space="preserve">Te </w:t>
      </w:r>
      <w:proofErr w:type="spellStart"/>
      <w:r w:rsidRPr="009A72ED">
        <w:rPr>
          <w:lang w:val="en-NZ"/>
        </w:rPr>
        <w:t>Huringa</w:t>
      </w:r>
      <w:proofErr w:type="spellEnd"/>
      <w:r w:rsidRPr="009A72ED">
        <w:rPr>
          <w:lang w:val="en-NZ"/>
        </w:rPr>
        <w:t xml:space="preserve"> </w:t>
      </w:r>
      <w:proofErr w:type="spellStart"/>
      <w:r w:rsidRPr="009A72ED">
        <w:rPr>
          <w:lang w:val="en-NZ"/>
        </w:rPr>
        <w:t>Tuarua</w:t>
      </w:r>
      <w:proofErr w:type="spellEnd"/>
      <w:r w:rsidRPr="009A72ED">
        <w:rPr>
          <w:lang w:val="en-NZ"/>
        </w:rPr>
        <w:t xml:space="preserve"> 2023: </w:t>
      </w:r>
      <w:r w:rsidR="16B25D9B" w:rsidRPr="009A72ED">
        <w:rPr>
          <w:lang w:val="en-NZ"/>
        </w:rPr>
        <w:t xml:space="preserve">Kaupapa Māori </w:t>
      </w:r>
      <w:r w:rsidR="00CC4405">
        <w:rPr>
          <w:lang w:val="en-NZ"/>
        </w:rPr>
        <w:t>s</w:t>
      </w:r>
      <w:r w:rsidR="00F073C9">
        <w:rPr>
          <w:lang w:val="en-NZ"/>
        </w:rPr>
        <w:t xml:space="preserve">ervices </w:t>
      </w:r>
      <w:r w:rsidR="000816B4">
        <w:rPr>
          <w:lang w:val="en-NZ"/>
        </w:rPr>
        <w:t>report</w:t>
      </w:r>
      <w:bookmarkEnd w:id="0"/>
    </w:p>
    <w:bookmarkEnd w:id="1"/>
    <w:p w14:paraId="73571581" w14:textId="652C64C3" w:rsidR="00BA6ABE" w:rsidRPr="009A72ED" w:rsidRDefault="3BCD8AEB" w:rsidP="00BA6ABE">
      <w:pPr>
        <w:rPr>
          <w:rFonts w:eastAsia="Basic Sans Light" w:cs="Basic Sans Light"/>
          <w:lang w:val="en-NZ"/>
        </w:rPr>
      </w:pPr>
      <w:r w:rsidRPr="34122BC4">
        <w:rPr>
          <w:rFonts w:eastAsia="Basic Sans Light" w:cs="Basic Sans Light"/>
          <w:lang w:val="en-NZ"/>
        </w:rPr>
        <w:t>A report issued by Te Hiringa Mahara</w:t>
      </w:r>
      <w:r w:rsidR="00F72EAE">
        <w:rPr>
          <w:rFonts w:eastAsia="Basic Sans Light" w:cs="Basic Sans Light"/>
          <w:lang w:val="en-NZ"/>
        </w:rPr>
        <w:t xml:space="preserve"> -</w:t>
      </w:r>
      <w:r w:rsidRPr="34122BC4">
        <w:rPr>
          <w:rFonts w:eastAsia="Basic Sans Light" w:cs="Basic Sans Light"/>
          <w:lang w:val="en-NZ"/>
        </w:rPr>
        <w:t xml:space="preserve"> Mental Health and Wellbeing Commission</w:t>
      </w:r>
      <w:r w:rsidR="00F72EAE">
        <w:rPr>
          <w:rFonts w:eastAsia="Basic Sans Light" w:cs="Basic Sans Light"/>
          <w:lang w:val="en-NZ"/>
        </w:rPr>
        <w:t>.</w:t>
      </w:r>
    </w:p>
    <w:p w14:paraId="6EE0E37B" w14:textId="77777777" w:rsidR="00BA6ABE" w:rsidRPr="009A72ED" w:rsidRDefault="3BCD8AEB" w:rsidP="00BA6ABE">
      <w:pPr>
        <w:rPr>
          <w:rFonts w:eastAsia="Basic Sans Light" w:cs="Basic Sans Light"/>
          <w:lang w:val="en-NZ"/>
        </w:rPr>
      </w:pPr>
      <w:r w:rsidRPr="009A72ED">
        <w:rPr>
          <w:rFonts w:eastAsia="Basic Sans Light" w:cs="Basic Sans Light"/>
          <w:lang w:val="en-NZ"/>
        </w:rPr>
        <w:t>Authored by Te Hiringa Mahara.</w:t>
      </w:r>
    </w:p>
    <w:p w14:paraId="4483DBFF" w14:textId="09513122" w:rsidR="00BA6ABE" w:rsidRPr="009A72ED" w:rsidRDefault="3BCD8AEB" w:rsidP="00BA6ABE">
      <w:pPr>
        <w:rPr>
          <w:rFonts w:eastAsia="Basic Sans Light" w:cs="Basic Sans Light"/>
          <w:lang w:val="en-NZ"/>
        </w:rPr>
      </w:pPr>
      <w:r w:rsidRPr="34122BC4">
        <w:rPr>
          <w:rFonts w:eastAsia="Basic Sans Light" w:cs="Basic Sans Light"/>
          <w:lang w:val="en-NZ"/>
        </w:rPr>
        <w:t xml:space="preserve">This work is protected by copyright owned by </w:t>
      </w:r>
      <w:r w:rsidR="005B4F7A" w:rsidRPr="34122BC4">
        <w:rPr>
          <w:rFonts w:eastAsia="Basic Sans Light" w:cs="Basic Sans Light"/>
          <w:lang w:val="en-NZ"/>
        </w:rPr>
        <w:t>T</w:t>
      </w:r>
      <w:r w:rsidR="005F2547" w:rsidRPr="34122BC4">
        <w:rPr>
          <w:lang w:val="en-NZ"/>
        </w:rPr>
        <w:t>e Hiringa Mahara</w:t>
      </w:r>
      <w:r w:rsidR="00F72EAE">
        <w:rPr>
          <w:lang w:val="en-NZ"/>
        </w:rPr>
        <w:t xml:space="preserve"> - </w:t>
      </w:r>
      <w:r w:rsidRPr="34122BC4">
        <w:rPr>
          <w:rFonts w:eastAsia="Basic Sans Light" w:cs="Basic Sans Light"/>
          <w:lang w:val="en-NZ"/>
        </w:rPr>
        <w:t xml:space="preserve">Mental Health and Wellbeing Commission. This copyright material is licensed for re-use under the Creative Commons Attribution 4.0 International License. This means you are free to copy, distribute and adapt the material, if you attribute it to </w:t>
      </w:r>
      <w:r w:rsidR="005F2547" w:rsidRPr="34122BC4">
        <w:rPr>
          <w:lang w:val="en-NZ"/>
        </w:rPr>
        <w:t>Te Hiringa Mahara</w:t>
      </w:r>
      <w:r w:rsidR="002E0D92">
        <w:rPr>
          <w:lang w:val="en-NZ"/>
        </w:rPr>
        <w:t xml:space="preserve"> - </w:t>
      </w:r>
      <w:r w:rsidRPr="34122BC4">
        <w:rPr>
          <w:rFonts w:eastAsia="Basic Sans Light" w:cs="Basic Sans Light"/>
          <w:lang w:val="en-NZ"/>
        </w:rPr>
        <w:t>Mental Health and Wellbeing Commission and abide by the other licen</w:t>
      </w:r>
      <w:r w:rsidR="003C6980" w:rsidRPr="34122BC4">
        <w:rPr>
          <w:rFonts w:eastAsia="Basic Sans Light" w:cs="Basic Sans Light"/>
          <w:lang w:val="en-NZ"/>
        </w:rPr>
        <w:t>c</w:t>
      </w:r>
      <w:r w:rsidRPr="34122BC4">
        <w:rPr>
          <w:rFonts w:eastAsia="Basic Sans Light" w:cs="Basic Sans Light"/>
          <w:lang w:val="en-NZ"/>
        </w:rPr>
        <w:t>e terms. To view a copy of this licen</w:t>
      </w:r>
      <w:r w:rsidR="005C23BB" w:rsidRPr="34122BC4">
        <w:rPr>
          <w:rFonts w:eastAsia="Basic Sans Light" w:cs="Basic Sans Light"/>
          <w:lang w:val="en-NZ"/>
        </w:rPr>
        <w:t>c</w:t>
      </w:r>
      <w:r w:rsidRPr="34122BC4">
        <w:rPr>
          <w:rFonts w:eastAsia="Basic Sans Light" w:cs="Basic Sans Light"/>
          <w:lang w:val="en-NZ"/>
        </w:rPr>
        <w:t xml:space="preserve">e, visit </w:t>
      </w:r>
      <w:hyperlink r:id="rId13">
        <w:r w:rsidR="5A3BF1BD" w:rsidRPr="34122BC4">
          <w:rPr>
            <w:rStyle w:val="Hyperlink"/>
            <w:rFonts w:eastAsia="Basic Sans Light" w:cs="Basic Sans Light"/>
            <w:lang w:val="en-NZ"/>
          </w:rPr>
          <w:t>https://creativecommons.org/licenses/by/4.0/legalcode</w:t>
        </w:r>
      </w:hyperlink>
      <w:r w:rsidR="5A3BF1BD" w:rsidRPr="34122BC4">
        <w:rPr>
          <w:rFonts w:eastAsia="Basic Sans Light" w:cs="Basic Sans Light"/>
          <w:lang w:val="en-NZ"/>
        </w:rPr>
        <w:t xml:space="preserve">. </w:t>
      </w:r>
    </w:p>
    <w:p w14:paraId="26AE51C4" w14:textId="21D7B4E5" w:rsidR="2A9F573B" w:rsidRPr="009A72ED" w:rsidRDefault="2A9F573B" w:rsidP="46D85C1F">
      <w:pPr>
        <w:rPr>
          <w:rFonts w:eastAsia="Basic Sans Light" w:cs="Basic Sans Light"/>
          <w:lang w:val="en-NZ"/>
        </w:rPr>
      </w:pPr>
      <w:r w:rsidRPr="009A72ED">
        <w:rPr>
          <w:rFonts w:eastAsia="Basic Sans Light" w:cs="Basic Sans Light"/>
          <w:lang w:val="en-NZ"/>
        </w:rPr>
        <w:t xml:space="preserve">ISBN: </w:t>
      </w:r>
      <w:bookmarkStart w:id="2" w:name="_Hlk134442659"/>
      <w:r w:rsidR="00D6065C" w:rsidRPr="00C43CF0">
        <w:rPr>
          <w:rFonts w:eastAsia="Arial"/>
          <w:color w:val="000000"/>
          <w:lang w:val="en-NZ"/>
        </w:rPr>
        <w:t>978-1-7385863-1-8</w:t>
      </w:r>
      <w:bookmarkEnd w:id="2"/>
      <w:r w:rsidR="00D6065C" w:rsidRPr="009A72ED">
        <w:rPr>
          <w:rFonts w:eastAsia="Basic Sans Light" w:cs="Basic Sans Light"/>
          <w:color w:val="000000" w:themeColor="text1"/>
          <w:lang w:val="en-NZ"/>
        </w:rPr>
        <w:t xml:space="preserve"> </w:t>
      </w:r>
      <w:r w:rsidRPr="009A72ED">
        <w:rPr>
          <w:rFonts w:eastAsia="Basic Sans Light" w:cs="Basic Sans Light"/>
          <w:color w:val="000000" w:themeColor="text1"/>
          <w:lang w:val="en-NZ"/>
        </w:rPr>
        <w:t>(online version and docx)</w:t>
      </w:r>
    </w:p>
    <w:p w14:paraId="192DE969" w14:textId="2993B82B" w:rsidR="00BA6ABE" w:rsidRPr="009A72ED" w:rsidRDefault="3BCD8AEB" w:rsidP="00BA6ABE">
      <w:pPr>
        <w:rPr>
          <w:rFonts w:eastAsia="Basic Sans Light" w:cs="Basic Sans Light"/>
          <w:lang w:val="en-NZ"/>
        </w:rPr>
      </w:pPr>
      <w:r w:rsidRPr="34122BC4">
        <w:rPr>
          <w:rFonts w:eastAsia="Basic Sans Light" w:cs="Basic Sans Light"/>
          <w:lang w:val="en-NZ"/>
        </w:rPr>
        <w:t>Te Hiringa Mahara</w:t>
      </w:r>
      <w:r w:rsidR="002E0D92">
        <w:rPr>
          <w:rFonts w:eastAsia="Basic Sans Light" w:cs="Basic Sans Light"/>
          <w:lang w:val="en-NZ"/>
        </w:rPr>
        <w:t xml:space="preserve"> – </w:t>
      </w:r>
      <w:r w:rsidRPr="34122BC4">
        <w:rPr>
          <w:rFonts w:eastAsia="Basic Sans Light" w:cs="Basic Sans Light"/>
          <w:lang w:val="en-NZ"/>
        </w:rPr>
        <w:t xml:space="preserve">the Mental Health and Wellbeing Commission </w:t>
      </w:r>
      <w:r w:rsidR="002E0D92">
        <w:rPr>
          <w:rFonts w:eastAsia="Basic Sans Light" w:cs="Basic Sans Light"/>
          <w:lang w:val="en-NZ"/>
        </w:rPr>
        <w:t xml:space="preserve">- </w:t>
      </w:r>
      <w:r w:rsidRPr="34122BC4">
        <w:rPr>
          <w:rFonts w:eastAsia="Basic Sans Light" w:cs="Basic Sans Light"/>
          <w:lang w:val="en-NZ"/>
        </w:rPr>
        <w:t>was set up in February 2021 and works under the Mental Health and Wellbeing Commission Act 2020. Our purpose is to contribute to better and equitable mental health and wellbeing outcomes for people in Aotearoa New Zealand.</w:t>
      </w:r>
    </w:p>
    <w:p w14:paraId="1160202A" w14:textId="45D8A985" w:rsidR="00BA6ABE" w:rsidRPr="009A72ED" w:rsidRDefault="3BCD8AEB" w:rsidP="2FC190E9">
      <w:pPr>
        <w:rPr>
          <w:rFonts w:eastAsia="Basic Sans Light" w:cs="Basic Sans Light"/>
          <w:b/>
          <w:bCs/>
          <w:lang w:val="en-NZ"/>
        </w:rPr>
      </w:pPr>
      <w:r w:rsidRPr="009A72ED">
        <w:rPr>
          <w:rFonts w:eastAsia="Basic Sans Light" w:cs="Basic Sans Light"/>
          <w:lang w:val="en-NZ"/>
        </w:rPr>
        <w:t xml:space="preserve">For more information, please visit our website: </w:t>
      </w:r>
      <w:hyperlink r:id="rId14">
        <w:r w:rsidR="5A3BF1BD" w:rsidRPr="009A72ED">
          <w:rPr>
            <w:rStyle w:val="Hyperlink"/>
            <w:rFonts w:eastAsia="Basic Sans Light" w:cs="Basic Sans Light"/>
            <w:lang w:val="en-NZ"/>
          </w:rPr>
          <w:t>www.mental healthwc.govt.nz</w:t>
        </w:r>
      </w:hyperlink>
      <w:r w:rsidRPr="009A72ED">
        <w:rPr>
          <w:rFonts w:eastAsia="Basic Sans Light" w:cs="Basic Sans Light"/>
          <w:b/>
          <w:bCs/>
          <w:lang w:val="en-NZ"/>
        </w:rPr>
        <w:t xml:space="preserve"> </w:t>
      </w:r>
    </w:p>
    <w:p w14:paraId="55B63321" w14:textId="12D6638F" w:rsidR="00E70C53" w:rsidRDefault="3BCD8AEB">
      <w:pPr>
        <w:rPr>
          <w:rFonts w:eastAsia="Basic Sans Light" w:cs="Basic Sans Light"/>
          <w:lang w:val="en-NZ"/>
        </w:rPr>
      </w:pPr>
      <w:r w:rsidRPr="34122BC4">
        <w:rPr>
          <w:rFonts w:eastAsia="Basic Sans Light" w:cs="Basic Sans Light"/>
          <w:lang w:val="en-NZ"/>
        </w:rPr>
        <w:t>The mission statement in our Strategy is “</w:t>
      </w:r>
      <w:proofErr w:type="spellStart"/>
      <w:r w:rsidRPr="34122BC4">
        <w:rPr>
          <w:rFonts w:eastAsia="Basic Sans Light" w:cs="Basic Sans Light"/>
          <w:lang w:val="en-NZ"/>
        </w:rPr>
        <w:t>Whakawāteatia</w:t>
      </w:r>
      <w:proofErr w:type="spellEnd"/>
      <w:r w:rsidRPr="34122BC4">
        <w:rPr>
          <w:rFonts w:eastAsia="Basic Sans Light" w:cs="Basic Sans Light"/>
          <w:lang w:val="en-NZ"/>
        </w:rPr>
        <w:t xml:space="preserve"> e </w:t>
      </w:r>
      <w:proofErr w:type="spellStart"/>
      <w:r w:rsidRPr="34122BC4">
        <w:rPr>
          <w:rFonts w:eastAsia="Basic Sans Light" w:cs="Basic Sans Light"/>
          <w:lang w:val="en-NZ"/>
        </w:rPr>
        <w:t>tātou</w:t>
      </w:r>
      <w:proofErr w:type="spellEnd"/>
      <w:r w:rsidRPr="34122BC4">
        <w:rPr>
          <w:rFonts w:eastAsia="Basic Sans Light" w:cs="Basic Sans Light"/>
          <w:lang w:val="en-NZ"/>
        </w:rPr>
        <w:t xml:space="preserve"> he </w:t>
      </w:r>
      <w:proofErr w:type="spellStart"/>
      <w:r w:rsidRPr="34122BC4">
        <w:rPr>
          <w:rFonts w:eastAsia="Basic Sans Light" w:cs="Basic Sans Light"/>
          <w:lang w:val="en-NZ"/>
        </w:rPr>
        <w:t>ara</w:t>
      </w:r>
      <w:proofErr w:type="spellEnd"/>
      <w:r w:rsidRPr="34122BC4">
        <w:rPr>
          <w:rFonts w:eastAsia="Basic Sans Light" w:cs="Basic Sans Light"/>
          <w:lang w:val="en-NZ"/>
        </w:rPr>
        <w:t xml:space="preserve"> </w:t>
      </w:r>
      <w:proofErr w:type="spellStart"/>
      <w:r w:rsidRPr="34122BC4">
        <w:rPr>
          <w:rFonts w:eastAsia="Basic Sans Light" w:cs="Basic Sans Light"/>
          <w:lang w:val="en-NZ"/>
        </w:rPr>
        <w:t>oranga</w:t>
      </w:r>
      <w:proofErr w:type="spellEnd"/>
      <w:r w:rsidRPr="34122BC4">
        <w:rPr>
          <w:rFonts w:eastAsia="Basic Sans Light" w:cs="Basic Sans Light"/>
          <w:lang w:val="en-NZ"/>
        </w:rPr>
        <w:t xml:space="preserve"> / clearing pathways to wellbeing for all.” Te Hiringa Mahara acknowledges the inequities present in how different communities in Aotearoa</w:t>
      </w:r>
      <w:r w:rsidR="224DCB2F" w:rsidRPr="34122BC4">
        <w:rPr>
          <w:rFonts w:eastAsia="Basic Sans Light" w:cs="Basic Sans Light"/>
          <w:lang w:val="en-NZ"/>
        </w:rPr>
        <w:t xml:space="preserve"> </w:t>
      </w:r>
      <w:r w:rsidR="174C28AD" w:rsidRPr="34122BC4">
        <w:rPr>
          <w:rFonts w:eastAsia="Basic Sans Light" w:cs="Basic Sans Light"/>
          <w:lang w:val="en-NZ"/>
        </w:rPr>
        <w:t>New Zealand</w:t>
      </w:r>
      <w:r w:rsidRPr="34122BC4">
        <w:rPr>
          <w:rFonts w:eastAsia="Basic Sans Light" w:cs="Basic Sans Light"/>
          <w:lang w:val="en-NZ"/>
        </w:rPr>
        <w:t xml:space="preserve"> experience wellbeing and that we must create the space to welcome change and transformation of the systems that support mental health and wellbeing. Transforming the ways people experience wellbeing can only be realised when the voices of those poorly served communities, including Māori and people with lived experience of distress and addiction, substance</w:t>
      </w:r>
      <w:r w:rsidR="009A72ED" w:rsidRPr="34122BC4">
        <w:rPr>
          <w:rFonts w:eastAsia="Basic Sans Light" w:cs="Basic Sans Light"/>
          <w:lang w:val="en-NZ"/>
        </w:rPr>
        <w:t xml:space="preserve"> harm</w:t>
      </w:r>
      <w:r w:rsidRPr="34122BC4">
        <w:rPr>
          <w:rFonts w:eastAsia="Basic Sans Light" w:cs="Basic Sans Light"/>
          <w:lang w:val="en-NZ"/>
        </w:rPr>
        <w:t xml:space="preserve">, or gambling harm, are </w:t>
      </w:r>
      <w:proofErr w:type="spellStart"/>
      <w:proofErr w:type="gramStart"/>
      <w:r w:rsidRPr="34122BC4">
        <w:rPr>
          <w:rFonts w:eastAsia="Basic Sans Light" w:cs="Basic Sans Light"/>
          <w:lang w:val="en-NZ"/>
        </w:rPr>
        <w:t>prioritised.</w:t>
      </w:r>
      <w:r w:rsidR="00FC56F6" w:rsidRPr="009A72ED">
        <w:rPr>
          <w:rFonts w:eastAsia="Basic Sans Light" w:cs="Basic Sans Light"/>
          <w:lang w:val="en-NZ"/>
        </w:rPr>
        <w:t>Te</w:t>
      </w:r>
      <w:proofErr w:type="spellEnd"/>
      <w:proofErr w:type="gramEnd"/>
      <w:r w:rsidR="00FC56F6" w:rsidRPr="009A72ED">
        <w:rPr>
          <w:rFonts w:eastAsia="Basic Sans Light" w:cs="Basic Sans Light"/>
          <w:lang w:val="en-NZ"/>
        </w:rPr>
        <w:t xml:space="preserve"> Hiringa Mahara </w:t>
      </w:r>
      <w:r w:rsidR="00F72EAE">
        <w:rPr>
          <w:rFonts w:eastAsia="Basic Sans Light" w:cs="Basic Sans Light"/>
          <w:lang w:val="en-NZ"/>
        </w:rPr>
        <w:t xml:space="preserve">- </w:t>
      </w:r>
      <w:r w:rsidR="00FC56F6" w:rsidRPr="009A72ED">
        <w:rPr>
          <w:rFonts w:eastAsia="Basic Sans Light" w:cs="Basic Sans Light"/>
          <w:lang w:val="en-NZ"/>
        </w:rPr>
        <w:t xml:space="preserve">Mental Health and Wellbeing Commission </w:t>
      </w:r>
      <w:r w:rsidR="005B425C">
        <w:rPr>
          <w:rFonts w:eastAsia="Basic Sans Light" w:cs="Basic Sans Light"/>
          <w:lang w:val="en-NZ"/>
        </w:rPr>
        <w:t>(</w:t>
      </w:r>
      <w:r w:rsidR="00FC56F6" w:rsidRPr="009A72ED">
        <w:rPr>
          <w:rFonts w:eastAsia="Basic Sans Light" w:cs="Basic Sans Light"/>
          <w:lang w:val="en-NZ"/>
        </w:rPr>
        <w:t>2023</w:t>
      </w:r>
      <w:r w:rsidR="005B425C">
        <w:rPr>
          <w:rFonts w:eastAsia="Basic Sans Light" w:cs="Basic Sans Light"/>
          <w:lang w:val="en-NZ"/>
        </w:rPr>
        <w:t>)</w:t>
      </w:r>
      <w:r w:rsidR="00FC56F6" w:rsidRPr="009A72ED">
        <w:rPr>
          <w:rFonts w:eastAsia="Basic Sans Light" w:cs="Basic Sans Light"/>
          <w:lang w:val="en-NZ"/>
        </w:rPr>
        <w:t xml:space="preserve">. </w:t>
      </w:r>
      <w:r w:rsidR="00FC56F6" w:rsidRPr="009A72ED">
        <w:rPr>
          <w:rFonts w:ascii="Basic Sans" w:eastAsia="Basic Sans Light" w:hAnsi="Basic Sans" w:cs="Basic Sans Light"/>
          <w:b/>
          <w:bCs/>
          <w:lang w:val="en-NZ"/>
        </w:rPr>
        <w:t xml:space="preserve">Te </w:t>
      </w:r>
      <w:proofErr w:type="spellStart"/>
      <w:r w:rsidR="00FC56F6" w:rsidRPr="009A72ED">
        <w:rPr>
          <w:rFonts w:ascii="Basic Sans" w:eastAsia="Basic Sans Light" w:hAnsi="Basic Sans" w:cs="Basic Sans Light"/>
          <w:b/>
          <w:bCs/>
          <w:lang w:val="en-NZ"/>
        </w:rPr>
        <w:t>Huringa</w:t>
      </w:r>
      <w:proofErr w:type="spellEnd"/>
      <w:r w:rsidR="00FC56F6" w:rsidRPr="009A72ED">
        <w:rPr>
          <w:rFonts w:ascii="Basic Sans" w:eastAsia="Basic Sans Light" w:hAnsi="Basic Sans" w:cs="Basic Sans Light"/>
          <w:b/>
          <w:bCs/>
          <w:lang w:val="en-NZ"/>
        </w:rPr>
        <w:t xml:space="preserve"> </w:t>
      </w:r>
      <w:proofErr w:type="spellStart"/>
      <w:r w:rsidR="00FC56F6" w:rsidRPr="009A72ED">
        <w:rPr>
          <w:rFonts w:ascii="Basic Sans" w:eastAsia="Basic Sans Light" w:hAnsi="Basic Sans" w:cs="Basic Sans Light"/>
          <w:b/>
          <w:bCs/>
          <w:lang w:val="en-NZ"/>
        </w:rPr>
        <w:t>Tuarua</w:t>
      </w:r>
      <w:proofErr w:type="spellEnd"/>
      <w:r w:rsidR="00FC56F6" w:rsidRPr="009A72ED">
        <w:rPr>
          <w:rFonts w:ascii="Basic Sans" w:eastAsia="Basic Sans Light" w:hAnsi="Basic Sans" w:cs="Basic Sans Light"/>
          <w:b/>
          <w:bCs/>
          <w:lang w:val="en-NZ"/>
        </w:rPr>
        <w:t xml:space="preserve"> 2023: Kaupapa Māori</w:t>
      </w:r>
      <w:r w:rsidR="00897FA1" w:rsidRPr="009A72ED">
        <w:rPr>
          <w:rFonts w:ascii="Basic Sans" w:eastAsia="Basic Sans Light" w:hAnsi="Basic Sans" w:cs="Basic Sans Light"/>
          <w:b/>
          <w:bCs/>
          <w:lang w:val="en-NZ"/>
        </w:rPr>
        <w:t xml:space="preserve"> </w:t>
      </w:r>
      <w:r w:rsidR="00912235">
        <w:rPr>
          <w:rFonts w:ascii="Basic Sans" w:eastAsia="Basic Sans Light" w:hAnsi="Basic Sans" w:cs="Basic Sans Light"/>
          <w:b/>
          <w:bCs/>
          <w:lang w:val="en-NZ"/>
        </w:rPr>
        <w:t>s</w:t>
      </w:r>
      <w:r w:rsidR="00897FA1" w:rsidRPr="009A72ED">
        <w:rPr>
          <w:rFonts w:ascii="Basic Sans" w:eastAsia="Basic Sans Light" w:hAnsi="Basic Sans" w:cs="Basic Sans Light"/>
          <w:b/>
          <w:bCs/>
          <w:lang w:val="en-NZ"/>
        </w:rPr>
        <w:t>ervices</w:t>
      </w:r>
      <w:r w:rsidR="00897FA1" w:rsidRPr="009A72ED" w:rsidDel="00B40749">
        <w:rPr>
          <w:rFonts w:ascii="Basic Sans" w:eastAsia="Basic Sans Light" w:hAnsi="Basic Sans" w:cs="Basic Sans Light"/>
          <w:b/>
          <w:bCs/>
          <w:lang w:val="en-NZ"/>
        </w:rPr>
        <w:t xml:space="preserve"> </w:t>
      </w:r>
      <w:r w:rsidR="00897FA1" w:rsidRPr="009A72ED">
        <w:rPr>
          <w:rFonts w:ascii="Basic Sans" w:eastAsia="Basic Sans Light" w:hAnsi="Basic Sans" w:cs="Basic Sans Light"/>
          <w:b/>
          <w:bCs/>
          <w:lang w:val="en-NZ"/>
        </w:rPr>
        <w:t>report</w:t>
      </w:r>
      <w:r w:rsidR="00FC56F6" w:rsidRPr="02EB0A00">
        <w:rPr>
          <w:rFonts w:ascii="Basic Sans" w:eastAsia="Basic Sans Light" w:hAnsi="Basic Sans" w:cs="Basic Sans Light"/>
          <w:lang w:val="en-NZ"/>
        </w:rPr>
        <w:t xml:space="preserve">. </w:t>
      </w:r>
      <w:r w:rsidR="00FC56F6" w:rsidRPr="02EB0A00">
        <w:rPr>
          <w:rFonts w:eastAsia="Basic Sans Light" w:cs="Basic Sans Light"/>
          <w:lang w:val="en-NZ"/>
        </w:rPr>
        <w:t xml:space="preserve">Wellington: </w:t>
      </w:r>
      <w:r w:rsidR="005B425C" w:rsidRPr="02EB0A00">
        <w:rPr>
          <w:rFonts w:eastAsia="Basic Sans Light" w:cs="Basic Sans Light"/>
          <w:lang w:val="en-NZ"/>
        </w:rPr>
        <w:t>New Zealand</w:t>
      </w:r>
      <w:r w:rsidR="00383B10">
        <w:rPr>
          <w:rFonts w:eastAsia="Basic Sans Light" w:cs="Basic Sans Light"/>
          <w:lang w:val="en-NZ"/>
        </w:rPr>
        <w:t>.</w:t>
      </w:r>
      <w:r w:rsidR="00E70C53">
        <w:rPr>
          <w:rFonts w:eastAsia="Basic Sans Light" w:cs="Basic Sans Light"/>
          <w:lang w:val="en-NZ"/>
        </w:rPr>
        <w:br w:type="page"/>
      </w:r>
    </w:p>
    <w:p w14:paraId="6D4F22E3" w14:textId="60931788" w:rsidR="7C421294" w:rsidRPr="009A72ED" w:rsidRDefault="001177B3" w:rsidP="00101864">
      <w:pPr>
        <w:pStyle w:val="SectionheadReportTitle"/>
        <w:ind w:left="720"/>
        <w:rPr>
          <w:rFonts w:eastAsia="Basic Sans Light" w:cs="Basic Sans Light"/>
        </w:rPr>
      </w:pPr>
      <w:bookmarkStart w:id="3" w:name="_Toc130546010"/>
      <w:bookmarkStart w:id="4" w:name="_Toc131494339"/>
      <w:bookmarkStart w:id="5" w:name="_Toc132792152"/>
      <w:bookmarkStart w:id="6" w:name="_Toc138404759"/>
      <w:r>
        <w:rPr>
          <w:noProof/>
        </w:rPr>
        <w:drawing>
          <wp:anchor distT="0" distB="0" distL="114300" distR="114300" simplePos="0" relativeHeight="251658246" behindDoc="1" locked="0" layoutInCell="1" allowOverlap="1" wp14:anchorId="01BDC1A5" wp14:editId="30B4B21F">
            <wp:simplePos x="0" y="0"/>
            <wp:positionH relativeFrom="column">
              <wp:posOffset>-5809615</wp:posOffset>
            </wp:positionH>
            <wp:positionV relativeFrom="paragraph">
              <wp:posOffset>4152900</wp:posOffset>
            </wp:positionV>
            <wp:extent cx="10713085" cy="539750"/>
            <wp:effectExtent l="318" t="0" r="0" b="0"/>
            <wp:wrapNone/>
            <wp:docPr id="1762705704" name="Picture 1762705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0713085"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74F7">
        <w:rPr>
          <w:noProof/>
        </w:rPr>
        <mc:AlternateContent>
          <mc:Choice Requires="wpi">
            <w:drawing>
              <wp:anchor distT="0" distB="0" distL="114300" distR="114300" simplePos="0" relativeHeight="251658243" behindDoc="0" locked="0" layoutInCell="1" allowOverlap="1" wp14:anchorId="756FCFBB" wp14:editId="6CEA4F38">
                <wp:simplePos x="0" y="0"/>
                <wp:positionH relativeFrom="column">
                  <wp:posOffset>7311181</wp:posOffset>
                </wp:positionH>
                <wp:positionV relativeFrom="paragraph">
                  <wp:posOffset>-658540</wp:posOffset>
                </wp:positionV>
                <wp:extent cx="19440" cy="7920"/>
                <wp:effectExtent l="38100" t="57150" r="57150" b="49530"/>
                <wp:wrapNone/>
                <wp:docPr id="1190208847" name="Ink 1"/>
                <wp:cNvGraphicFramePr/>
                <a:graphic xmlns:a="http://schemas.openxmlformats.org/drawingml/2006/main">
                  <a:graphicData uri="http://schemas.microsoft.com/office/word/2010/wordprocessingInk">
                    <w14:contentPart bwMode="auto" r:id="rId16">
                      <w14:nvContentPartPr>
                        <w14:cNvContentPartPr/>
                      </w14:nvContentPartPr>
                      <w14:xfrm>
                        <a:off x="0" y="0"/>
                        <a:ext cx="19440" cy="7920"/>
                      </w14:xfrm>
                    </w14:contentPart>
                  </a:graphicData>
                </a:graphic>
              </wp:anchor>
            </w:drawing>
          </mc:Choice>
          <mc:Fallback xmlns:arto="http://schemas.microsoft.com/office/word/2006/arto">
            <w:pict>
              <v:shapetype w14:anchorId="5C95537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575pt;margin-top:-52.55pt;width:2.95pt;height:2pt;z-index:25165824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">
                <v:imagedata r:id="rId17" o:title=""/>
              </v:shape>
            </w:pict>
          </mc:Fallback>
        </mc:AlternateContent>
      </w:r>
      <w:r w:rsidR="49865251" w:rsidRPr="009A72ED">
        <w:rPr>
          <w:rFonts w:eastAsia="Basic Sans Light" w:cs="Basic Sans Light"/>
        </w:rPr>
        <w:t>Karakia</w:t>
      </w:r>
      <w:bookmarkEnd w:id="3"/>
      <w:bookmarkEnd w:id="4"/>
      <w:bookmarkEnd w:id="5"/>
      <w:bookmarkEnd w:id="6"/>
    </w:p>
    <w:tbl>
      <w:tblPr>
        <w:tblStyle w:val="TableGrid"/>
        <w:tblW w:w="9780" w:type="dxa"/>
        <w:tblInd w:w="720" w:type="dxa"/>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4242"/>
        <w:gridCol w:w="5538"/>
      </w:tblGrid>
      <w:tr w:rsidR="0049417A" w:rsidRPr="009A72ED" w14:paraId="5C1AEDF3" w14:textId="7C522FA1" w:rsidTr="00231DAF">
        <w:trPr>
          <w:trHeight w:val="7845"/>
        </w:trPr>
        <w:tc>
          <w:tcPr>
            <w:tcW w:w="4242" w:type="dxa"/>
          </w:tcPr>
          <w:p w14:paraId="010B8D02" w14:textId="7FE40918" w:rsidR="0049417A" w:rsidRPr="009A72ED" w:rsidRDefault="785B605B" w:rsidP="00867A54">
            <w:pPr>
              <w:pStyle w:val="BodyText"/>
              <w:spacing w:before="0" w:after="160"/>
              <w:jc w:val="both"/>
              <w:rPr>
                <w:rFonts w:ascii="Basic Sans Light" w:eastAsia="Basic Sans Light" w:hAnsi="Basic Sans Light" w:cs="Basic Sans Light"/>
                <w:lang w:val="en-NZ"/>
              </w:rPr>
            </w:pPr>
            <w:r w:rsidRPr="009A72ED">
              <w:rPr>
                <w:rFonts w:ascii="Basic Sans Light" w:eastAsia="Basic Sans Light" w:hAnsi="Basic Sans Light" w:cs="Basic Sans Light"/>
                <w:lang w:val="en-NZ"/>
              </w:rPr>
              <w:t xml:space="preserve">He </w:t>
            </w:r>
            <w:proofErr w:type="spellStart"/>
            <w:r w:rsidRPr="009A72ED">
              <w:rPr>
                <w:rFonts w:ascii="Basic Sans Light" w:eastAsia="Basic Sans Light" w:hAnsi="Basic Sans Light" w:cs="Basic Sans Light"/>
                <w:lang w:val="en-NZ"/>
              </w:rPr>
              <w:t>tuku</w:t>
            </w:r>
            <w:proofErr w:type="spellEnd"/>
            <w:r w:rsidRPr="009A72ED">
              <w:rPr>
                <w:rFonts w:ascii="Basic Sans Light" w:eastAsia="Basic Sans Light" w:hAnsi="Basic Sans Light" w:cs="Basic Sans Light"/>
                <w:lang w:val="en-NZ"/>
              </w:rPr>
              <w:t xml:space="preserve"> </w:t>
            </w:r>
            <w:proofErr w:type="spellStart"/>
            <w:r w:rsidRPr="009A72ED">
              <w:rPr>
                <w:rFonts w:ascii="Basic Sans Light" w:eastAsia="Basic Sans Light" w:hAnsi="Basic Sans Light" w:cs="Basic Sans Light"/>
                <w:lang w:val="en-NZ"/>
              </w:rPr>
              <w:t>whakawhetai</w:t>
            </w:r>
            <w:proofErr w:type="spellEnd"/>
            <w:r w:rsidRPr="009A72ED">
              <w:rPr>
                <w:rFonts w:ascii="Basic Sans Light" w:eastAsia="Basic Sans Light" w:hAnsi="Basic Sans Light" w:cs="Basic Sans Light"/>
                <w:lang w:val="en-NZ"/>
              </w:rPr>
              <w:t xml:space="preserve"> o </w:t>
            </w:r>
            <w:proofErr w:type="spellStart"/>
            <w:r w:rsidRPr="009A72ED">
              <w:rPr>
                <w:rFonts w:ascii="Basic Sans Light" w:eastAsia="Basic Sans Light" w:hAnsi="Basic Sans Light" w:cs="Basic Sans Light"/>
                <w:lang w:val="en-NZ"/>
              </w:rPr>
              <w:t>ngā</w:t>
            </w:r>
            <w:proofErr w:type="spellEnd"/>
            <w:r w:rsidRPr="009A72ED">
              <w:rPr>
                <w:rFonts w:ascii="Basic Sans Light" w:eastAsia="Basic Sans Light" w:hAnsi="Basic Sans Light" w:cs="Basic Sans Light"/>
                <w:lang w:val="en-NZ"/>
              </w:rPr>
              <w:t xml:space="preserve"> Atua </w:t>
            </w:r>
          </w:p>
          <w:p w14:paraId="735E1E93" w14:textId="3C30745C" w:rsidR="006A1393" w:rsidRPr="009A72ED" w:rsidRDefault="785B605B" w:rsidP="00867A54">
            <w:pPr>
              <w:pStyle w:val="BodyText"/>
              <w:spacing w:before="0" w:after="160"/>
              <w:jc w:val="both"/>
              <w:rPr>
                <w:rFonts w:ascii="Basic Sans Light" w:eastAsia="Basic Sans Light" w:hAnsi="Basic Sans Light" w:cs="Basic Sans Light"/>
                <w:lang w:val="en-NZ"/>
              </w:rPr>
            </w:pPr>
            <w:r w:rsidRPr="009A72ED">
              <w:rPr>
                <w:rFonts w:ascii="Basic Sans Light" w:eastAsia="Basic Sans Light" w:hAnsi="Basic Sans Light" w:cs="Basic Sans Light"/>
                <w:lang w:val="en-NZ"/>
              </w:rPr>
              <w:t xml:space="preserve">Mo </w:t>
            </w:r>
            <w:proofErr w:type="spellStart"/>
            <w:r w:rsidRPr="009A72ED">
              <w:rPr>
                <w:rFonts w:ascii="Basic Sans Light" w:eastAsia="Basic Sans Light" w:hAnsi="Basic Sans Light" w:cs="Basic Sans Light"/>
                <w:lang w:val="en-NZ"/>
              </w:rPr>
              <w:t>te</w:t>
            </w:r>
            <w:proofErr w:type="spellEnd"/>
            <w:r w:rsidRPr="009A72ED">
              <w:rPr>
                <w:rFonts w:ascii="Basic Sans Light" w:eastAsia="Basic Sans Light" w:hAnsi="Basic Sans Light" w:cs="Basic Sans Light"/>
                <w:lang w:val="en-NZ"/>
              </w:rPr>
              <w:t xml:space="preserve"> </w:t>
            </w:r>
            <w:proofErr w:type="spellStart"/>
            <w:r w:rsidRPr="009A72ED">
              <w:rPr>
                <w:rFonts w:ascii="Basic Sans Light" w:eastAsia="Basic Sans Light" w:hAnsi="Basic Sans Light" w:cs="Basic Sans Light"/>
                <w:lang w:val="en-NZ"/>
              </w:rPr>
              <w:t>mahana</w:t>
            </w:r>
            <w:proofErr w:type="spellEnd"/>
            <w:r w:rsidRPr="009A72ED">
              <w:rPr>
                <w:rFonts w:ascii="Basic Sans Light" w:eastAsia="Basic Sans Light" w:hAnsi="Basic Sans Light" w:cs="Basic Sans Light"/>
                <w:lang w:val="en-NZ"/>
              </w:rPr>
              <w:t xml:space="preserve"> o </w:t>
            </w:r>
            <w:proofErr w:type="spellStart"/>
            <w:r w:rsidRPr="009A72ED">
              <w:rPr>
                <w:rFonts w:ascii="Basic Sans Light" w:eastAsia="Basic Sans Light" w:hAnsi="Basic Sans Light" w:cs="Basic Sans Light"/>
                <w:lang w:val="en-NZ"/>
              </w:rPr>
              <w:t>te</w:t>
            </w:r>
            <w:proofErr w:type="spellEnd"/>
            <w:r w:rsidRPr="009A72ED">
              <w:rPr>
                <w:rFonts w:ascii="Basic Sans Light" w:eastAsia="Basic Sans Light" w:hAnsi="Basic Sans Light" w:cs="Basic Sans Light"/>
                <w:lang w:val="en-NZ"/>
              </w:rPr>
              <w:t xml:space="preserve"> </w:t>
            </w:r>
            <w:proofErr w:type="spellStart"/>
            <w:r w:rsidRPr="009A72ED">
              <w:rPr>
                <w:rFonts w:ascii="Basic Sans Light" w:eastAsia="Basic Sans Light" w:hAnsi="Basic Sans Light" w:cs="Basic Sans Light"/>
                <w:lang w:val="en-NZ"/>
              </w:rPr>
              <w:t>rā</w:t>
            </w:r>
            <w:proofErr w:type="spellEnd"/>
          </w:p>
          <w:p w14:paraId="2959ED92" w14:textId="6352A9BE" w:rsidR="006A1393" w:rsidRPr="009A72ED" w:rsidRDefault="785B605B" w:rsidP="00867A54">
            <w:pPr>
              <w:pStyle w:val="BodyText"/>
              <w:spacing w:before="0" w:after="160"/>
              <w:jc w:val="both"/>
              <w:rPr>
                <w:rFonts w:ascii="Basic Sans Light" w:eastAsia="Basic Sans Light" w:hAnsi="Basic Sans Light" w:cs="Basic Sans Light"/>
                <w:lang w:val="en-NZ"/>
              </w:rPr>
            </w:pPr>
            <w:proofErr w:type="spellStart"/>
            <w:r w:rsidRPr="009A72ED">
              <w:rPr>
                <w:rFonts w:ascii="Basic Sans Light" w:eastAsia="Basic Sans Light" w:hAnsi="Basic Sans Light" w:cs="Basic Sans Light"/>
                <w:lang w:val="en-NZ"/>
              </w:rPr>
              <w:t>te</w:t>
            </w:r>
            <w:proofErr w:type="spellEnd"/>
            <w:r w:rsidRPr="009A72ED">
              <w:rPr>
                <w:rFonts w:ascii="Basic Sans Light" w:eastAsia="Basic Sans Light" w:hAnsi="Basic Sans Light" w:cs="Basic Sans Light"/>
                <w:lang w:val="en-NZ"/>
              </w:rPr>
              <w:t xml:space="preserve"> </w:t>
            </w:r>
            <w:proofErr w:type="spellStart"/>
            <w:r w:rsidRPr="009A72ED">
              <w:rPr>
                <w:rFonts w:ascii="Basic Sans Light" w:eastAsia="Basic Sans Light" w:hAnsi="Basic Sans Light" w:cs="Basic Sans Light"/>
                <w:lang w:val="en-NZ"/>
              </w:rPr>
              <w:t>kōhimuhimu</w:t>
            </w:r>
            <w:proofErr w:type="spellEnd"/>
            <w:r w:rsidRPr="009A72ED">
              <w:rPr>
                <w:rFonts w:ascii="Basic Sans Light" w:eastAsia="Basic Sans Light" w:hAnsi="Basic Sans Light" w:cs="Basic Sans Light"/>
                <w:lang w:val="en-NZ"/>
              </w:rPr>
              <w:t xml:space="preserve"> o </w:t>
            </w:r>
            <w:proofErr w:type="spellStart"/>
            <w:r w:rsidRPr="009A72ED">
              <w:rPr>
                <w:rFonts w:ascii="Basic Sans Light" w:eastAsia="Basic Sans Light" w:hAnsi="Basic Sans Light" w:cs="Basic Sans Light"/>
                <w:lang w:val="en-NZ"/>
              </w:rPr>
              <w:t>te</w:t>
            </w:r>
            <w:proofErr w:type="spellEnd"/>
            <w:r w:rsidRPr="009A72ED">
              <w:rPr>
                <w:rFonts w:ascii="Basic Sans Light" w:eastAsia="Basic Sans Light" w:hAnsi="Basic Sans Light" w:cs="Basic Sans Light"/>
                <w:lang w:val="en-NZ"/>
              </w:rPr>
              <w:t xml:space="preserve"> </w:t>
            </w:r>
            <w:proofErr w:type="spellStart"/>
            <w:r w:rsidRPr="009A72ED">
              <w:rPr>
                <w:rFonts w:ascii="Basic Sans Light" w:eastAsia="Basic Sans Light" w:hAnsi="Basic Sans Light" w:cs="Basic Sans Light"/>
                <w:lang w:val="en-NZ"/>
              </w:rPr>
              <w:t>hau</w:t>
            </w:r>
            <w:proofErr w:type="spellEnd"/>
          </w:p>
          <w:p w14:paraId="2D8FC07C" w14:textId="231AF871" w:rsidR="006A1393" w:rsidRPr="009A72ED" w:rsidRDefault="785B605B" w:rsidP="00867A54">
            <w:pPr>
              <w:pStyle w:val="BodyText"/>
              <w:spacing w:before="0" w:after="160"/>
              <w:jc w:val="both"/>
              <w:rPr>
                <w:rFonts w:ascii="Basic Sans Light" w:eastAsia="Basic Sans Light" w:hAnsi="Basic Sans Light" w:cs="Basic Sans Light"/>
                <w:lang w:val="en-NZ"/>
              </w:rPr>
            </w:pPr>
            <w:r w:rsidRPr="009A72ED">
              <w:rPr>
                <w:rFonts w:ascii="Basic Sans Light" w:eastAsia="Basic Sans Light" w:hAnsi="Basic Sans Light" w:cs="Basic Sans Light"/>
                <w:lang w:val="en-NZ"/>
              </w:rPr>
              <w:t xml:space="preserve">Te </w:t>
            </w:r>
            <w:proofErr w:type="spellStart"/>
            <w:r w:rsidRPr="009A72ED">
              <w:rPr>
                <w:rFonts w:ascii="Basic Sans Light" w:eastAsia="Basic Sans Light" w:hAnsi="Basic Sans Light" w:cs="Basic Sans Light"/>
                <w:lang w:val="en-NZ"/>
              </w:rPr>
              <w:t>waiora</w:t>
            </w:r>
            <w:proofErr w:type="spellEnd"/>
            <w:r w:rsidRPr="009A72ED">
              <w:rPr>
                <w:rFonts w:ascii="Basic Sans Light" w:eastAsia="Basic Sans Light" w:hAnsi="Basic Sans Light" w:cs="Basic Sans Light"/>
                <w:lang w:val="en-NZ"/>
              </w:rPr>
              <w:t xml:space="preserve"> o </w:t>
            </w:r>
            <w:proofErr w:type="spellStart"/>
            <w:r w:rsidRPr="009A72ED">
              <w:rPr>
                <w:rFonts w:ascii="Basic Sans Light" w:eastAsia="Basic Sans Light" w:hAnsi="Basic Sans Light" w:cs="Basic Sans Light"/>
                <w:lang w:val="en-NZ"/>
              </w:rPr>
              <w:t>te</w:t>
            </w:r>
            <w:proofErr w:type="spellEnd"/>
            <w:r w:rsidRPr="009A72ED">
              <w:rPr>
                <w:rFonts w:ascii="Basic Sans Light" w:eastAsia="Basic Sans Light" w:hAnsi="Basic Sans Light" w:cs="Basic Sans Light"/>
                <w:lang w:val="en-NZ"/>
              </w:rPr>
              <w:t xml:space="preserve"> </w:t>
            </w:r>
            <w:proofErr w:type="spellStart"/>
            <w:r w:rsidRPr="009A72ED">
              <w:rPr>
                <w:rFonts w:ascii="Basic Sans Light" w:eastAsia="Basic Sans Light" w:hAnsi="Basic Sans Light" w:cs="Basic Sans Light"/>
                <w:lang w:val="en-NZ"/>
              </w:rPr>
              <w:t>marangai</w:t>
            </w:r>
            <w:proofErr w:type="spellEnd"/>
          </w:p>
          <w:p w14:paraId="7C09B8D5" w14:textId="09431941" w:rsidR="006A1393" w:rsidRPr="009A72ED" w:rsidRDefault="785B605B" w:rsidP="00867A54">
            <w:pPr>
              <w:pStyle w:val="BodyText"/>
              <w:spacing w:before="0" w:after="160"/>
              <w:jc w:val="both"/>
              <w:rPr>
                <w:rFonts w:ascii="Basic Sans Light" w:eastAsia="Basic Sans Light" w:hAnsi="Basic Sans Light" w:cs="Basic Sans Light"/>
                <w:lang w:val="en-NZ"/>
              </w:rPr>
            </w:pPr>
            <w:r w:rsidRPr="009A72ED">
              <w:rPr>
                <w:rFonts w:ascii="Basic Sans Light" w:eastAsia="Basic Sans Light" w:hAnsi="Basic Sans Light" w:cs="Basic Sans Light"/>
                <w:lang w:val="en-NZ"/>
              </w:rPr>
              <w:t xml:space="preserve">Mo </w:t>
            </w:r>
            <w:proofErr w:type="spellStart"/>
            <w:r w:rsidRPr="009A72ED">
              <w:rPr>
                <w:rFonts w:ascii="Basic Sans Light" w:eastAsia="Basic Sans Light" w:hAnsi="Basic Sans Light" w:cs="Basic Sans Light"/>
                <w:lang w:val="en-NZ"/>
              </w:rPr>
              <w:t>te</w:t>
            </w:r>
            <w:proofErr w:type="spellEnd"/>
            <w:r w:rsidRPr="009A72ED">
              <w:rPr>
                <w:rFonts w:ascii="Basic Sans Light" w:eastAsia="Basic Sans Light" w:hAnsi="Basic Sans Light" w:cs="Basic Sans Light"/>
                <w:lang w:val="en-NZ"/>
              </w:rPr>
              <w:t xml:space="preserve"> </w:t>
            </w:r>
            <w:proofErr w:type="spellStart"/>
            <w:r w:rsidRPr="009A72ED">
              <w:rPr>
                <w:rFonts w:ascii="Basic Sans Light" w:eastAsia="Basic Sans Light" w:hAnsi="Basic Sans Light" w:cs="Basic Sans Light"/>
                <w:lang w:val="en-NZ"/>
              </w:rPr>
              <w:t>rere</w:t>
            </w:r>
            <w:proofErr w:type="spellEnd"/>
            <w:r w:rsidRPr="009A72ED">
              <w:rPr>
                <w:rFonts w:ascii="Basic Sans Light" w:eastAsia="Basic Sans Light" w:hAnsi="Basic Sans Light" w:cs="Basic Sans Light"/>
                <w:lang w:val="en-NZ"/>
              </w:rPr>
              <w:t xml:space="preserve"> </w:t>
            </w:r>
            <w:proofErr w:type="spellStart"/>
            <w:r w:rsidRPr="009A72ED">
              <w:rPr>
                <w:rFonts w:ascii="Basic Sans Light" w:eastAsia="Basic Sans Light" w:hAnsi="Basic Sans Light" w:cs="Basic Sans Light"/>
                <w:lang w:val="en-NZ"/>
              </w:rPr>
              <w:t>tākaro</w:t>
            </w:r>
            <w:proofErr w:type="spellEnd"/>
            <w:r w:rsidRPr="009A72ED">
              <w:rPr>
                <w:rFonts w:ascii="Basic Sans Light" w:eastAsia="Basic Sans Light" w:hAnsi="Basic Sans Light" w:cs="Basic Sans Light"/>
                <w:lang w:val="en-NZ"/>
              </w:rPr>
              <w:t xml:space="preserve"> o </w:t>
            </w:r>
            <w:proofErr w:type="spellStart"/>
            <w:r w:rsidRPr="009A72ED">
              <w:rPr>
                <w:rFonts w:ascii="Basic Sans Light" w:eastAsia="Basic Sans Light" w:hAnsi="Basic Sans Light" w:cs="Basic Sans Light"/>
                <w:lang w:val="en-NZ"/>
              </w:rPr>
              <w:t>te</w:t>
            </w:r>
            <w:proofErr w:type="spellEnd"/>
            <w:r w:rsidRPr="009A72ED">
              <w:rPr>
                <w:rFonts w:ascii="Basic Sans Light" w:eastAsia="Basic Sans Light" w:hAnsi="Basic Sans Light" w:cs="Basic Sans Light"/>
                <w:lang w:val="en-NZ"/>
              </w:rPr>
              <w:t xml:space="preserve"> awa</w:t>
            </w:r>
          </w:p>
          <w:p w14:paraId="139EB5BB" w14:textId="106CD152" w:rsidR="006A1393" w:rsidRPr="009A72ED" w:rsidRDefault="785B605B" w:rsidP="00867A54">
            <w:pPr>
              <w:pStyle w:val="BodyText"/>
              <w:spacing w:before="0" w:after="160"/>
              <w:jc w:val="both"/>
              <w:rPr>
                <w:rFonts w:ascii="Basic Sans Light" w:eastAsia="Basic Sans Light" w:hAnsi="Basic Sans Light" w:cs="Basic Sans Light"/>
                <w:lang w:val="en-NZ"/>
              </w:rPr>
            </w:pPr>
            <w:r w:rsidRPr="009A72ED">
              <w:rPr>
                <w:rFonts w:ascii="Basic Sans Light" w:eastAsia="Basic Sans Light" w:hAnsi="Basic Sans Light" w:cs="Basic Sans Light"/>
                <w:lang w:val="en-NZ"/>
              </w:rPr>
              <w:t xml:space="preserve">Ki </w:t>
            </w:r>
            <w:proofErr w:type="spellStart"/>
            <w:r w:rsidRPr="009A72ED">
              <w:rPr>
                <w:rFonts w:ascii="Basic Sans Light" w:eastAsia="Basic Sans Light" w:hAnsi="Basic Sans Light" w:cs="Basic Sans Light"/>
                <w:lang w:val="en-NZ"/>
              </w:rPr>
              <w:t>te</w:t>
            </w:r>
            <w:proofErr w:type="spellEnd"/>
            <w:r w:rsidRPr="009A72ED">
              <w:rPr>
                <w:rFonts w:ascii="Basic Sans Light" w:eastAsia="Basic Sans Light" w:hAnsi="Basic Sans Light" w:cs="Basic Sans Light"/>
                <w:lang w:val="en-NZ"/>
              </w:rPr>
              <w:t xml:space="preserve"> mana </w:t>
            </w:r>
            <w:proofErr w:type="spellStart"/>
            <w:r w:rsidRPr="009A72ED">
              <w:rPr>
                <w:rFonts w:ascii="Basic Sans Light" w:eastAsia="Basic Sans Light" w:hAnsi="Basic Sans Light" w:cs="Basic Sans Light"/>
                <w:lang w:val="en-NZ"/>
              </w:rPr>
              <w:t>oriori</w:t>
            </w:r>
            <w:proofErr w:type="spellEnd"/>
            <w:r w:rsidRPr="009A72ED">
              <w:rPr>
                <w:rFonts w:ascii="Basic Sans Light" w:eastAsia="Basic Sans Light" w:hAnsi="Basic Sans Light" w:cs="Basic Sans Light"/>
                <w:lang w:val="en-NZ"/>
              </w:rPr>
              <w:t xml:space="preserve"> o </w:t>
            </w:r>
            <w:proofErr w:type="spellStart"/>
            <w:r w:rsidRPr="009A72ED">
              <w:rPr>
                <w:rFonts w:ascii="Basic Sans Light" w:eastAsia="Basic Sans Light" w:hAnsi="Basic Sans Light" w:cs="Basic Sans Light"/>
                <w:lang w:val="en-NZ"/>
              </w:rPr>
              <w:t>te</w:t>
            </w:r>
            <w:proofErr w:type="spellEnd"/>
            <w:r w:rsidRPr="009A72ED">
              <w:rPr>
                <w:rFonts w:ascii="Basic Sans Light" w:eastAsia="Basic Sans Light" w:hAnsi="Basic Sans Light" w:cs="Basic Sans Light"/>
                <w:lang w:val="en-NZ"/>
              </w:rPr>
              <w:t xml:space="preserve"> moana</w:t>
            </w:r>
          </w:p>
          <w:p w14:paraId="197F0731" w14:textId="4DDFB832" w:rsidR="006A1393" w:rsidRPr="009A72ED" w:rsidRDefault="785B605B" w:rsidP="00867A54">
            <w:pPr>
              <w:pStyle w:val="BodyText"/>
              <w:spacing w:before="0" w:after="160"/>
              <w:jc w:val="both"/>
              <w:rPr>
                <w:rFonts w:ascii="Basic Sans Light" w:eastAsia="Basic Sans Light" w:hAnsi="Basic Sans Light" w:cs="Basic Sans Light"/>
                <w:lang w:val="en-NZ"/>
              </w:rPr>
            </w:pPr>
            <w:r w:rsidRPr="009A72ED">
              <w:rPr>
                <w:rFonts w:ascii="Basic Sans Light" w:eastAsia="Basic Sans Light" w:hAnsi="Basic Sans Light" w:cs="Basic Sans Light"/>
                <w:lang w:val="en-NZ"/>
              </w:rPr>
              <w:t xml:space="preserve">Mo </w:t>
            </w:r>
            <w:proofErr w:type="spellStart"/>
            <w:r w:rsidRPr="009A72ED">
              <w:rPr>
                <w:rFonts w:ascii="Basic Sans Light" w:eastAsia="Basic Sans Light" w:hAnsi="Basic Sans Light" w:cs="Basic Sans Light"/>
                <w:lang w:val="en-NZ"/>
              </w:rPr>
              <w:t>te</w:t>
            </w:r>
            <w:proofErr w:type="spellEnd"/>
            <w:r w:rsidRPr="009A72ED">
              <w:rPr>
                <w:rFonts w:ascii="Basic Sans Light" w:eastAsia="Basic Sans Light" w:hAnsi="Basic Sans Light" w:cs="Basic Sans Light"/>
                <w:lang w:val="en-NZ"/>
              </w:rPr>
              <w:t xml:space="preserve"> </w:t>
            </w:r>
            <w:proofErr w:type="spellStart"/>
            <w:r w:rsidRPr="009A72ED">
              <w:rPr>
                <w:rFonts w:ascii="Basic Sans Light" w:eastAsia="Basic Sans Light" w:hAnsi="Basic Sans Light" w:cs="Basic Sans Light"/>
                <w:lang w:val="en-NZ"/>
              </w:rPr>
              <w:t>tu</w:t>
            </w:r>
            <w:proofErr w:type="spellEnd"/>
            <w:r w:rsidRPr="009A72ED">
              <w:rPr>
                <w:rFonts w:ascii="Basic Sans Light" w:eastAsia="Basic Sans Light" w:hAnsi="Basic Sans Light" w:cs="Basic Sans Light"/>
                <w:lang w:val="en-NZ"/>
              </w:rPr>
              <w:t xml:space="preserve"> </w:t>
            </w:r>
            <w:proofErr w:type="spellStart"/>
            <w:r w:rsidRPr="009A72ED">
              <w:rPr>
                <w:rFonts w:ascii="Basic Sans Light" w:eastAsia="Basic Sans Light" w:hAnsi="Basic Sans Light" w:cs="Basic Sans Light"/>
                <w:lang w:val="en-NZ"/>
              </w:rPr>
              <w:t>tōtika</w:t>
            </w:r>
            <w:proofErr w:type="spellEnd"/>
            <w:r w:rsidRPr="009A72ED">
              <w:rPr>
                <w:rFonts w:ascii="Basic Sans Light" w:eastAsia="Basic Sans Light" w:hAnsi="Basic Sans Light" w:cs="Basic Sans Light"/>
                <w:lang w:val="en-NZ"/>
              </w:rPr>
              <w:t xml:space="preserve"> a </w:t>
            </w:r>
            <w:proofErr w:type="spellStart"/>
            <w:r w:rsidRPr="009A72ED">
              <w:rPr>
                <w:rFonts w:ascii="Basic Sans Light" w:eastAsia="Basic Sans Light" w:hAnsi="Basic Sans Light" w:cs="Basic Sans Light"/>
                <w:lang w:val="en-NZ"/>
              </w:rPr>
              <w:t>te</w:t>
            </w:r>
            <w:proofErr w:type="spellEnd"/>
            <w:r w:rsidRPr="009A72ED">
              <w:rPr>
                <w:rFonts w:ascii="Basic Sans Light" w:eastAsia="Basic Sans Light" w:hAnsi="Basic Sans Light" w:cs="Basic Sans Light"/>
                <w:lang w:val="en-NZ"/>
              </w:rPr>
              <w:t xml:space="preserve"> kahikatea</w:t>
            </w:r>
          </w:p>
          <w:p w14:paraId="6EAD3BA2" w14:textId="3EB7BDCF" w:rsidR="006A1393" w:rsidRPr="009A72ED" w:rsidRDefault="785B605B" w:rsidP="00867A54">
            <w:pPr>
              <w:pStyle w:val="BodyText"/>
              <w:spacing w:before="0" w:after="160"/>
              <w:jc w:val="both"/>
              <w:rPr>
                <w:rFonts w:ascii="Basic Sans Light" w:eastAsia="Basic Sans Light" w:hAnsi="Basic Sans Light" w:cs="Basic Sans Light"/>
                <w:lang w:val="en-NZ"/>
              </w:rPr>
            </w:pPr>
            <w:r w:rsidRPr="009A72ED">
              <w:rPr>
                <w:rFonts w:ascii="Basic Sans Light" w:eastAsia="Basic Sans Light" w:hAnsi="Basic Sans Light" w:cs="Basic Sans Light"/>
                <w:lang w:val="en-NZ"/>
              </w:rPr>
              <w:t xml:space="preserve">Ki </w:t>
            </w:r>
            <w:proofErr w:type="spellStart"/>
            <w:r w:rsidRPr="009A72ED">
              <w:rPr>
                <w:rFonts w:ascii="Basic Sans Light" w:eastAsia="Basic Sans Light" w:hAnsi="Basic Sans Light" w:cs="Basic Sans Light"/>
                <w:lang w:val="en-NZ"/>
              </w:rPr>
              <w:t>te</w:t>
            </w:r>
            <w:proofErr w:type="spellEnd"/>
            <w:r w:rsidRPr="009A72ED">
              <w:rPr>
                <w:rFonts w:ascii="Basic Sans Light" w:eastAsia="Basic Sans Light" w:hAnsi="Basic Sans Light" w:cs="Basic Sans Light"/>
                <w:lang w:val="en-NZ"/>
              </w:rPr>
              <w:t xml:space="preserve"> </w:t>
            </w:r>
            <w:proofErr w:type="spellStart"/>
            <w:r w:rsidRPr="009A72ED">
              <w:rPr>
                <w:rFonts w:ascii="Basic Sans Light" w:eastAsia="Basic Sans Light" w:hAnsi="Basic Sans Light" w:cs="Basic Sans Light"/>
                <w:lang w:val="en-NZ"/>
              </w:rPr>
              <w:t>waiata</w:t>
            </w:r>
            <w:proofErr w:type="spellEnd"/>
            <w:r w:rsidRPr="009A72ED">
              <w:rPr>
                <w:rFonts w:ascii="Basic Sans Light" w:eastAsia="Basic Sans Light" w:hAnsi="Basic Sans Light" w:cs="Basic Sans Light"/>
                <w:lang w:val="en-NZ"/>
              </w:rPr>
              <w:t xml:space="preserve"> </w:t>
            </w:r>
            <w:proofErr w:type="spellStart"/>
            <w:r w:rsidRPr="009A72ED">
              <w:rPr>
                <w:rFonts w:ascii="Basic Sans Light" w:eastAsia="Basic Sans Light" w:hAnsi="Basic Sans Light" w:cs="Basic Sans Light"/>
                <w:lang w:val="en-NZ"/>
              </w:rPr>
              <w:t>oriori</w:t>
            </w:r>
            <w:proofErr w:type="spellEnd"/>
            <w:r w:rsidRPr="009A72ED">
              <w:rPr>
                <w:rFonts w:ascii="Basic Sans Light" w:eastAsia="Basic Sans Light" w:hAnsi="Basic Sans Light" w:cs="Basic Sans Light"/>
                <w:lang w:val="en-NZ"/>
              </w:rPr>
              <w:t xml:space="preserve"> o </w:t>
            </w:r>
            <w:proofErr w:type="spellStart"/>
            <w:r w:rsidRPr="009A72ED">
              <w:rPr>
                <w:rFonts w:ascii="Basic Sans Light" w:eastAsia="Basic Sans Light" w:hAnsi="Basic Sans Light" w:cs="Basic Sans Light"/>
                <w:lang w:val="en-NZ"/>
              </w:rPr>
              <w:t>te</w:t>
            </w:r>
            <w:proofErr w:type="spellEnd"/>
            <w:r w:rsidRPr="009A72ED">
              <w:rPr>
                <w:rFonts w:ascii="Basic Sans Light" w:eastAsia="Basic Sans Light" w:hAnsi="Basic Sans Light" w:cs="Basic Sans Light"/>
                <w:lang w:val="en-NZ"/>
              </w:rPr>
              <w:t xml:space="preserve"> </w:t>
            </w:r>
            <w:proofErr w:type="spellStart"/>
            <w:r w:rsidRPr="009A72ED">
              <w:rPr>
                <w:rFonts w:ascii="Basic Sans Light" w:eastAsia="Basic Sans Light" w:hAnsi="Basic Sans Light" w:cs="Basic Sans Light"/>
                <w:lang w:val="en-NZ"/>
              </w:rPr>
              <w:t>korimako</w:t>
            </w:r>
            <w:proofErr w:type="spellEnd"/>
          </w:p>
          <w:p w14:paraId="2DD14C28" w14:textId="62A56597" w:rsidR="006A1393" w:rsidRPr="009A72ED" w:rsidRDefault="785B605B" w:rsidP="00867A54">
            <w:pPr>
              <w:pStyle w:val="BodyText"/>
              <w:spacing w:before="0" w:after="160"/>
              <w:jc w:val="both"/>
              <w:rPr>
                <w:rFonts w:ascii="Basic Sans Light" w:eastAsia="Basic Sans Light" w:hAnsi="Basic Sans Light" w:cs="Basic Sans Light"/>
                <w:lang w:val="en-NZ"/>
              </w:rPr>
            </w:pPr>
            <w:r w:rsidRPr="009A72ED">
              <w:rPr>
                <w:rFonts w:ascii="Basic Sans Light" w:eastAsia="Basic Sans Light" w:hAnsi="Basic Sans Light" w:cs="Basic Sans Light"/>
                <w:lang w:val="en-NZ"/>
              </w:rPr>
              <w:t xml:space="preserve">A </w:t>
            </w:r>
            <w:proofErr w:type="spellStart"/>
            <w:r w:rsidRPr="009A72ED">
              <w:rPr>
                <w:rFonts w:ascii="Basic Sans Light" w:eastAsia="Basic Sans Light" w:hAnsi="Basic Sans Light" w:cs="Basic Sans Light"/>
                <w:lang w:val="en-NZ"/>
              </w:rPr>
              <w:t>tae</w:t>
            </w:r>
            <w:proofErr w:type="spellEnd"/>
            <w:r w:rsidRPr="009A72ED">
              <w:rPr>
                <w:rFonts w:ascii="Basic Sans Light" w:eastAsia="Basic Sans Light" w:hAnsi="Basic Sans Light" w:cs="Basic Sans Light"/>
                <w:lang w:val="en-NZ"/>
              </w:rPr>
              <w:t xml:space="preserve"> </w:t>
            </w:r>
            <w:proofErr w:type="spellStart"/>
            <w:r w:rsidRPr="009A72ED">
              <w:rPr>
                <w:rFonts w:ascii="Basic Sans Light" w:eastAsia="Basic Sans Light" w:hAnsi="Basic Sans Light" w:cs="Basic Sans Light"/>
                <w:lang w:val="en-NZ"/>
              </w:rPr>
              <w:t>atu</w:t>
            </w:r>
            <w:proofErr w:type="spellEnd"/>
            <w:r w:rsidRPr="009A72ED">
              <w:rPr>
                <w:rFonts w:ascii="Basic Sans Light" w:eastAsia="Basic Sans Light" w:hAnsi="Basic Sans Light" w:cs="Basic Sans Light"/>
                <w:lang w:val="en-NZ"/>
              </w:rPr>
              <w:t xml:space="preserve"> </w:t>
            </w:r>
            <w:proofErr w:type="spellStart"/>
            <w:r w:rsidRPr="009A72ED">
              <w:rPr>
                <w:rFonts w:ascii="Basic Sans Light" w:eastAsia="Basic Sans Light" w:hAnsi="Basic Sans Light" w:cs="Basic Sans Light"/>
                <w:lang w:val="en-NZ"/>
              </w:rPr>
              <w:t>rā</w:t>
            </w:r>
            <w:proofErr w:type="spellEnd"/>
          </w:p>
          <w:p w14:paraId="57D0E037" w14:textId="78499AA9" w:rsidR="006A1393" w:rsidRPr="009A72ED" w:rsidRDefault="785B605B" w:rsidP="00867A54">
            <w:pPr>
              <w:pStyle w:val="BodyText"/>
              <w:spacing w:before="0" w:after="160"/>
              <w:jc w:val="both"/>
              <w:rPr>
                <w:rFonts w:ascii="Basic Sans Light" w:eastAsia="Basic Sans Light" w:hAnsi="Basic Sans Light" w:cs="Basic Sans Light"/>
                <w:lang w:val="en-NZ"/>
              </w:rPr>
            </w:pPr>
            <w:r w:rsidRPr="009A72ED">
              <w:rPr>
                <w:rFonts w:ascii="Basic Sans Light" w:eastAsia="Basic Sans Light" w:hAnsi="Basic Sans Light" w:cs="Basic Sans Light"/>
                <w:lang w:val="en-NZ"/>
              </w:rPr>
              <w:t xml:space="preserve">Mo </w:t>
            </w:r>
            <w:proofErr w:type="spellStart"/>
            <w:r w:rsidRPr="009A72ED">
              <w:rPr>
                <w:rFonts w:ascii="Basic Sans Light" w:eastAsia="Basic Sans Light" w:hAnsi="Basic Sans Light" w:cs="Basic Sans Light"/>
                <w:lang w:val="en-NZ"/>
              </w:rPr>
              <w:t>te</w:t>
            </w:r>
            <w:proofErr w:type="spellEnd"/>
            <w:r w:rsidRPr="009A72ED">
              <w:rPr>
                <w:rFonts w:ascii="Basic Sans Light" w:eastAsia="Basic Sans Light" w:hAnsi="Basic Sans Light" w:cs="Basic Sans Light"/>
                <w:lang w:val="en-NZ"/>
              </w:rPr>
              <w:t xml:space="preserve"> aroha</w:t>
            </w:r>
          </w:p>
          <w:p w14:paraId="4AC4FEC8" w14:textId="059C355C" w:rsidR="006A1393" w:rsidRPr="009A72ED" w:rsidRDefault="785B605B" w:rsidP="00867A54">
            <w:pPr>
              <w:pStyle w:val="BodyText"/>
              <w:spacing w:before="0" w:after="160"/>
              <w:jc w:val="both"/>
              <w:rPr>
                <w:rFonts w:ascii="Basic Sans Light" w:eastAsia="Basic Sans Light" w:hAnsi="Basic Sans Light" w:cs="Basic Sans Light"/>
                <w:lang w:val="en-NZ"/>
              </w:rPr>
            </w:pPr>
            <w:r w:rsidRPr="009A72ED">
              <w:rPr>
                <w:rFonts w:ascii="Basic Sans Light" w:eastAsia="Basic Sans Light" w:hAnsi="Basic Sans Light" w:cs="Basic Sans Light"/>
                <w:lang w:val="en-NZ"/>
              </w:rPr>
              <w:t xml:space="preserve">O </w:t>
            </w:r>
            <w:proofErr w:type="spellStart"/>
            <w:r w:rsidRPr="009A72ED">
              <w:rPr>
                <w:rFonts w:ascii="Basic Sans Light" w:eastAsia="Basic Sans Light" w:hAnsi="Basic Sans Light" w:cs="Basic Sans Light"/>
                <w:lang w:val="en-NZ"/>
              </w:rPr>
              <w:t>te</w:t>
            </w:r>
            <w:proofErr w:type="spellEnd"/>
            <w:r w:rsidRPr="009A72ED">
              <w:rPr>
                <w:rFonts w:ascii="Basic Sans Light" w:eastAsia="Basic Sans Light" w:hAnsi="Basic Sans Light" w:cs="Basic Sans Light"/>
                <w:lang w:val="en-NZ"/>
              </w:rPr>
              <w:t xml:space="preserve"> tāngata </w:t>
            </w:r>
            <w:proofErr w:type="spellStart"/>
            <w:r w:rsidRPr="009A72ED">
              <w:rPr>
                <w:rFonts w:ascii="Basic Sans Light" w:eastAsia="Basic Sans Light" w:hAnsi="Basic Sans Light" w:cs="Basic Sans Light"/>
                <w:lang w:val="en-NZ"/>
              </w:rPr>
              <w:t>mo</w:t>
            </w:r>
            <w:proofErr w:type="spellEnd"/>
            <w:r w:rsidRPr="009A72ED">
              <w:rPr>
                <w:rFonts w:ascii="Basic Sans Light" w:eastAsia="Basic Sans Light" w:hAnsi="Basic Sans Light" w:cs="Basic Sans Light"/>
                <w:lang w:val="en-NZ"/>
              </w:rPr>
              <w:t xml:space="preserve"> </w:t>
            </w:r>
            <w:proofErr w:type="spellStart"/>
            <w:r w:rsidRPr="009A72ED">
              <w:rPr>
                <w:rFonts w:ascii="Basic Sans Light" w:eastAsia="Basic Sans Light" w:hAnsi="Basic Sans Light" w:cs="Basic Sans Light"/>
                <w:lang w:val="en-NZ"/>
              </w:rPr>
              <w:t>te</w:t>
            </w:r>
            <w:proofErr w:type="spellEnd"/>
            <w:r w:rsidRPr="009A72ED">
              <w:rPr>
                <w:rFonts w:ascii="Basic Sans Light" w:eastAsia="Basic Sans Light" w:hAnsi="Basic Sans Light" w:cs="Basic Sans Light"/>
                <w:lang w:val="en-NZ"/>
              </w:rPr>
              <w:t xml:space="preserve"> tāngata</w:t>
            </w:r>
          </w:p>
          <w:p w14:paraId="7DC40098" w14:textId="462193FE" w:rsidR="006A1393" w:rsidRPr="009A72ED" w:rsidRDefault="4A9C2571" w:rsidP="00867A54">
            <w:pPr>
              <w:pStyle w:val="BodyText"/>
              <w:spacing w:before="0" w:after="160"/>
              <w:jc w:val="both"/>
              <w:rPr>
                <w:rFonts w:ascii="Basic Sans Light" w:eastAsia="Basic Sans Light" w:hAnsi="Basic Sans Light" w:cs="Basic Sans Light"/>
                <w:lang w:val="en-NZ"/>
              </w:rPr>
            </w:pPr>
            <w:r w:rsidRPr="009A72ED">
              <w:rPr>
                <w:rFonts w:ascii="Basic Sans Light" w:eastAsia="Basic Sans Light" w:hAnsi="Basic Sans Light" w:cs="Basic Sans Light"/>
                <w:lang w:val="en-NZ"/>
              </w:rPr>
              <w:t>W</w:t>
            </w:r>
            <w:r w:rsidR="04166B0B" w:rsidRPr="009A72ED">
              <w:rPr>
                <w:rFonts w:ascii="Basic Sans Light" w:eastAsia="Basic Sans Light" w:hAnsi="Basic Sans Light" w:cs="Basic Sans Light"/>
                <w:lang w:val="en-NZ"/>
              </w:rPr>
              <w:t>hānau</w:t>
            </w:r>
            <w:r w:rsidR="785B605B" w:rsidRPr="009A72ED">
              <w:rPr>
                <w:rFonts w:ascii="Basic Sans Light" w:eastAsia="Basic Sans Light" w:hAnsi="Basic Sans Light" w:cs="Basic Sans Light"/>
                <w:lang w:val="en-NZ"/>
              </w:rPr>
              <w:t xml:space="preserve"> </w:t>
            </w:r>
            <w:proofErr w:type="spellStart"/>
            <w:r w:rsidR="785B605B" w:rsidRPr="009A72ED">
              <w:rPr>
                <w:rFonts w:ascii="Basic Sans Light" w:eastAsia="Basic Sans Light" w:hAnsi="Basic Sans Light" w:cs="Basic Sans Light"/>
                <w:lang w:val="en-NZ"/>
              </w:rPr>
              <w:t>mo</w:t>
            </w:r>
            <w:proofErr w:type="spellEnd"/>
            <w:r w:rsidR="785B605B" w:rsidRPr="009A72ED">
              <w:rPr>
                <w:rFonts w:ascii="Basic Sans Light" w:eastAsia="Basic Sans Light" w:hAnsi="Basic Sans Light" w:cs="Basic Sans Light"/>
                <w:lang w:val="en-NZ"/>
              </w:rPr>
              <w:t xml:space="preserve"> </w:t>
            </w:r>
            <w:proofErr w:type="spellStart"/>
            <w:r w:rsidR="785B605B" w:rsidRPr="009A72ED">
              <w:rPr>
                <w:rFonts w:ascii="Basic Sans Light" w:eastAsia="Basic Sans Light" w:hAnsi="Basic Sans Light" w:cs="Basic Sans Light"/>
                <w:lang w:val="en-NZ"/>
              </w:rPr>
              <w:t>te</w:t>
            </w:r>
            <w:proofErr w:type="spellEnd"/>
            <w:r w:rsidR="785B605B" w:rsidRPr="009A72ED">
              <w:rPr>
                <w:rFonts w:ascii="Basic Sans Light" w:eastAsia="Basic Sans Light" w:hAnsi="Basic Sans Light" w:cs="Basic Sans Light"/>
                <w:lang w:val="en-NZ"/>
              </w:rPr>
              <w:t xml:space="preserve"> whānau</w:t>
            </w:r>
          </w:p>
          <w:p w14:paraId="7FFFF519" w14:textId="473DCF92" w:rsidR="006A1393" w:rsidRPr="009A72ED" w:rsidRDefault="785B605B" w:rsidP="00867A54">
            <w:pPr>
              <w:pStyle w:val="BodyText"/>
              <w:spacing w:before="0" w:after="160"/>
              <w:jc w:val="both"/>
              <w:rPr>
                <w:rFonts w:ascii="Basic Sans Light" w:eastAsia="Basic Sans Light" w:hAnsi="Basic Sans Light" w:cs="Basic Sans Light"/>
                <w:lang w:val="en-NZ"/>
              </w:rPr>
            </w:pPr>
            <w:r w:rsidRPr="009A72ED">
              <w:rPr>
                <w:rFonts w:ascii="Basic Sans Light" w:eastAsia="Basic Sans Light" w:hAnsi="Basic Sans Light" w:cs="Basic Sans Light"/>
                <w:lang w:val="en-NZ"/>
              </w:rPr>
              <w:t xml:space="preserve">He </w:t>
            </w:r>
            <w:proofErr w:type="spellStart"/>
            <w:r w:rsidRPr="009A72ED">
              <w:rPr>
                <w:rFonts w:ascii="Basic Sans Light" w:eastAsia="Basic Sans Light" w:hAnsi="Basic Sans Light" w:cs="Basic Sans Light"/>
                <w:lang w:val="en-NZ"/>
              </w:rPr>
              <w:t>tino</w:t>
            </w:r>
            <w:proofErr w:type="spellEnd"/>
            <w:r w:rsidRPr="009A72ED">
              <w:rPr>
                <w:rFonts w:ascii="Basic Sans Light" w:eastAsia="Basic Sans Light" w:hAnsi="Basic Sans Light" w:cs="Basic Sans Light"/>
                <w:lang w:val="en-NZ"/>
              </w:rPr>
              <w:t xml:space="preserve"> </w:t>
            </w:r>
            <w:proofErr w:type="spellStart"/>
            <w:r w:rsidRPr="009A72ED">
              <w:rPr>
                <w:rFonts w:ascii="Basic Sans Light" w:eastAsia="Basic Sans Light" w:hAnsi="Basic Sans Light" w:cs="Basic Sans Light"/>
                <w:lang w:val="en-NZ"/>
              </w:rPr>
              <w:t>pūtake</w:t>
            </w:r>
            <w:proofErr w:type="spellEnd"/>
            <w:r w:rsidRPr="009A72ED">
              <w:rPr>
                <w:rFonts w:ascii="Basic Sans Light" w:eastAsia="Basic Sans Light" w:hAnsi="Basic Sans Light" w:cs="Basic Sans Light"/>
                <w:lang w:val="en-NZ"/>
              </w:rPr>
              <w:t xml:space="preserve"> o </w:t>
            </w:r>
            <w:proofErr w:type="spellStart"/>
            <w:r w:rsidRPr="009A72ED">
              <w:rPr>
                <w:rFonts w:ascii="Basic Sans Light" w:eastAsia="Basic Sans Light" w:hAnsi="Basic Sans Light" w:cs="Basic Sans Light"/>
                <w:lang w:val="en-NZ"/>
              </w:rPr>
              <w:t>te</w:t>
            </w:r>
            <w:proofErr w:type="spellEnd"/>
            <w:r w:rsidRPr="009A72ED">
              <w:rPr>
                <w:rFonts w:ascii="Basic Sans Light" w:eastAsia="Basic Sans Light" w:hAnsi="Basic Sans Light" w:cs="Basic Sans Light"/>
                <w:lang w:val="en-NZ"/>
              </w:rPr>
              <w:t xml:space="preserve"> </w:t>
            </w:r>
            <w:proofErr w:type="spellStart"/>
            <w:r w:rsidRPr="009A72ED">
              <w:rPr>
                <w:rFonts w:ascii="Basic Sans Light" w:eastAsia="Basic Sans Light" w:hAnsi="Basic Sans Light" w:cs="Basic Sans Light"/>
                <w:lang w:val="en-NZ"/>
              </w:rPr>
              <w:t>ao</w:t>
            </w:r>
            <w:proofErr w:type="spellEnd"/>
          </w:p>
          <w:p w14:paraId="08450D46" w14:textId="76663473" w:rsidR="0049417A" w:rsidRPr="009A72ED" w:rsidRDefault="245759EC" w:rsidP="00867A54">
            <w:pPr>
              <w:pStyle w:val="BodyText"/>
              <w:spacing w:before="0" w:after="160"/>
              <w:jc w:val="both"/>
              <w:rPr>
                <w:rFonts w:ascii="Basic Sans Light" w:eastAsia="Basic Sans Light" w:hAnsi="Basic Sans Light" w:cs="Basic Sans Light"/>
                <w:lang w:val="en-NZ"/>
              </w:rPr>
            </w:pPr>
            <w:proofErr w:type="spellStart"/>
            <w:r w:rsidRPr="009A72ED">
              <w:rPr>
                <w:rFonts w:ascii="Basic Sans Light" w:eastAsia="Basic Sans Light" w:hAnsi="Basic Sans Light" w:cs="Basic Sans Light"/>
                <w:lang w:val="en-NZ"/>
              </w:rPr>
              <w:t>Tihei</w:t>
            </w:r>
            <w:proofErr w:type="spellEnd"/>
            <w:r w:rsidR="6FB9FF7E" w:rsidRPr="009A72ED">
              <w:rPr>
                <w:rFonts w:ascii="Basic Sans Light" w:eastAsia="Basic Sans Light" w:hAnsi="Basic Sans Light" w:cs="Basic Sans Light"/>
                <w:lang w:val="en-NZ"/>
              </w:rPr>
              <w:t xml:space="preserve"> </w:t>
            </w:r>
            <w:r w:rsidR="26382317" w:rsidRPr="009A72ED">
              <w:rPr>
                <w:rFonts w:ascii="Basic Sans Light" w:eastAsia="Basic Sans Light" w:hAnsi="Basic Sans Light" w:cs="Basic Sans Light"/>
                <w:lang w:val="en-NZ"/>
              </w:rPr>
              <w:t>mauri</w:t>
            </w:r>
            <w:r w:rsidR="762ACF43" w:rsidRPr="009A72ED">
              <w:rPr>
                <w:rFonts w:ascii="Basic Sans Light" w:eastAsia="Basic Sans Light" w:hAnsi="Basic Sans Light" w:cs="Basic Sans Light"/>
                <w:lang w:val="en-NZ"/>
              </w:rPr>
              <w:t xml:space="preserve"> </w:t>
            </w:r>
            <w:proofErr w:type="spellStart"/>
            <w:r w:rsidR="26382317" w:rsidRPr="009A72ED">
              <w:rPr>
                <w:rFonts w:ascii="Basic Sans Light" w:eastAsia="Basic Sans Light" w:hAnsi="Basic Sans Light" w:cs="Basic Sans Light"/>
                <w:lang w:val="en-NZ"/>
              </w:rPr>
              <w:t>ora</w:t>
            </w:r>
            <w:proofErr w:type="spellEnd"/>
            <w:r w:rsidR="00F520D4" w:rsidRPr="009A72ED">
              <w:rPr>
                <w:rFonts w:ascii="Basic Sans Light" w:eastAsia="Basic Sans Light" w:hAnsi="Basic Sans Light" w:cs="Basic Sans Light"/>
                <w:lang w:val="en-NZ"/>
              </w:rPr>
              <w:t xml:space="preserve"> </w:t>
            </w:r>
          </w:p>
        </w:tc>
        <w:tc>
          <w:tcPr>
            <w:tcW w:w="5538" w:type="dxa"/>
            <w:vAlign w:val="top"/>
          </w:tcPr>
          <w:p w14:paraId="6E15C53E" w14:textId="3BF1B255" w:rsidR="00044EF0" w:rsidRPr="009A72ED" w:rsidRDefault="00044EF0" w:rsidP="3CD9D09C">
            <w:pPr>
              <w:pStyle w:val="BodyText"/>
              <w:spacing w:before="0" w:after="160"/>
              <w:rPr>
                <w:rFonts w:ascii="Basic Sans Light" w:eastAsia="Basic Sans Light" w:hAnsi="Basic Sans Light" w:cs="Basic Sans Light"/>
                <w:lang w:val="en-NZ"/>
              </w:rPr>
            </w:pPr>
          </w:p>
          <w:p w14:paraId="0982704A" w14:textId="06FBA5B2" w:rsidR="006A1393" w:rsidRPr="009A72ED" w:rsidRDefault="1C20C6EE" w:rsidP="1589BCE3">
            <w:pPr>
              <w:pStyle w:val="BodyText"/>
              <w:spacing w:before="0" w:after="160"/>
              <w:ind w:left="0"/>
              <w:rPr>
                <w:rFonts w:ascii="Basic Sans Light" w:eastAsia="Basic Sans Light" w:hAnsi="Basic Sans Light" w:cs="Basic Sans Light"/>
                <w:lang w:val="en-NZ"/>
              </w:rPr>
            </w:pPr>
            <w:r w:rsidRPr="009A72ED">
              <w:rPr>
                <w:rFonts w:ascii="Basic Sans Light" w:eastAsia="Basic Sans Light" w:hAnsi="Basic Sans Light" w:cs="Basic Sans Light"/>
                <w:lang w:val="en-NZ"/>
              </w:rPr>
              <w:t xml:space="preserve">We give thanks to our </w:t>
            </w:r>
            <w:proofErr w:type="gramStart"/>
            <w:r w:rsidRPr="009A72ED">
              <w:rPr>
                <w:rFonts w:ascii="Basic Sans Light" w:eastAsia="Basic Sans Light" w:hAnsi="Basic Sans Light" w:cs="Basic Sans Light"/>
                <w:lang w:val="en-NZ"/>
              </w:rPr>
              <w:t>Atua</w:t>
            </w:r>
            <w:proofErr w:type="gramEnd"/>
          </w:p>
          <w:p w14:paraId="1D535BD6" w14:textId="6F7567AF" w:rsidR="006A1393" w:rsidRPr="009A72ED" w:rsidRDefault="7731341D" w:rsidP="6AB4211A">
            <w:pPr>
              <w:pStyle w:val="BodyText"/>
              <w:spacing w:before="0" w:after="160"/>
              <w:rPr>
                <w:rFonts w:ascii="Basic Sans Light" w:eastAsia="Basic Sans Light" w:hAnsi="Basic Sans Light" w:cs="Basic Sans Light"/>
                <w:lang w:val="en-NZ"/>
              </w:rPr>
            </w:pPr>
            <w:r w:rsidRPr="009A72ED">
              <w:rPr>
                <w:rFonts w:ascii="Basic Sans Light" w:eastAsia="Basic Sans Light" w:hAnsi="Basic Sans Light" w:cs="Basic Sans Light"/>
                <w:lang w:val="en-NZ"/>
              </w:rPr>
              <w:t>f</w:t>
            </w:r>
            <w:r w:rsidR="6E29846D" w:rsidRPr="009A72ED">
              <w:rPr>
                <w:rFonts w:ascii="Basic Sans Light" w:eastAsia="Basic Sans Light" w:hAnsi="Basic Sans Light" w:cs="Basic Sans Light"/>
                <w:lang w:val="en-NZ"/>
              </w:rPr>
              <w:t>or the warmth</w:t>
            </w:r>
            <w:r w:rsidR="30FE39C2" w:rsidRPr="009A72ED">
              <w:rPr>
                <w:rFonts w:ascii="Basic Sans Light" w:eastAsia="Basic Sans Light" w:hAnsi="Basic Sans Light" w:cs="Basic Sans Light"/>
                <w:lang w:val="en-NZ"/>
              </w:rPr>
              <w:t xml:space="preserve"> of the sun</w:t>
            </w:r>
          </w:p>
          <w:p w14:paraId="1D12AE52" w14:textId="745FF46E" w:rsidR="006A1393" w:rsidRPr="009A72ED" w:rsidRDefault="161EC606" w:rsidP="6AB4211A">
            <w:pPr>
              <w:pStyle w:val="BodyText"/>
              <w:spacing w:before="0" w:after="160"/>
              <w:rPr>
                <w:rFonts w:ascii="Basic Sans Light" w:eastAsia="Basic Sans Light" w:hAnsi="Basic Sans Light" w:cs="Basic Sans Light"/>
                <w:lang w:val="en-NZ"/>
              </w:rPr>
            </w:pPr>
            <w:r w:rsidRPr="009A72ED">
              <w:rPr>
                <w:rFonts w:ascii="Basic Sans Light" w:eastAsia="Basic Sans Light" w:hAnsi="Basic Sans Light" w:cs="Basic Sans Light"/>
                <w:lang w:val="en-NZ"/>
              </w:rPr>
              <w:t>t</w:t>
            </w:r>
            <w:r w:rsidR="30FE39C2" w:rsidRPr="009A72ED">
              <w:rPr>
                <w:rFonts w:ascii="Basic Sans Light" w:eastAsia="Basic Sans Light" w:hAnsi="Basic Sans Light" w:cs="Basic Sans Light"/>
                <w:lang w:val="en-NZ"/>
              </w:rPr>
              <w:t>he whisper of the wind</w:t>
            </w:r>
          </w:p>
          <w:p w14:paraId="49029C33" w14:textId="2E197F0E" w:rsidR="006A1393" w:rsidRPr="009A72ED" w:rsidRDefault="30FE39C2" w:rsidP="6AB4211A">
            <w:pPr>
              <w:pStyle w:val="BodyText"/>
              <w:spacing w:before="0" w:after="160"/>
              <w:rPr>
                <w:rFonts w:ascii="Basic Sans Light" w:eastAsia="Basic Sans Light" w:hAnsi="Basic Sans Light" w:cs="Basic Sans Light"/>
                <w:lang w:val="en-NZ"/>
              </w:rPr>
            </w:pPr>
            <w:r w:rsidRPr="009A72ED">
              <w:rPr>
                <w:rFonts w:ascii="Basic Sans Light" w:eastAsia="Basic Sans Light" w:hAnsi="Basic Sans Light" w:cs="Basic Sans Light"/>
                <w:lang w:val="en-NZ"/>
              </w:rPr>
              <w:t>and the purity of the rain</w:t>
            </w:r>
          </w:p>
          <w:p w14:paraId="202004AA" w14:textId="4E94FC9B" w:rsidR="006A1393" w:rsidRPr="009A72ED" w:rsidRDefault="3B9B51AC" w:rsidP="7170ABBA">
            <w:pPr>
              <w:pStyle w:val="BodyText"/>
              <w:spacing w:before="0" w:after="160"/>
              <w:rPr>
                <w:rFonts w:ascii="Basic Sans Light" w:eastAsia="Basic Sans Light" w:hAnsi="Basic Sans Light" w:cs="Basic Sans Light"/>
                <w:lang w:val="en-NZ"/>
              </w:rPr>
            </w:pPr>
            <w:r w:rsidRPr="009A72ED">
              <w:rPr>
                <w:rFonts w:ascii="Basic Sans Light" w:eastAsia="Basic Sans Light" w:hAnsi="Basic Sans Light" w:cs="Basic Sans Light"/>
                <w:lang w:val="en-NZ"/>
              </w:rPr>
              <w:t>For the playful flow of the river</w:t>
            </w:r>
          </w:p>
          <w:p w14:paraId="5C762ECD" w14:textId="1FDAF644" w:rsidR="006A1393" w:rsidRPr="009A72ED" w:rsidRDefault="4823905E" w:rsidP="6AB4211A">
            <w:pPr>
              <w:pStyle w:val="BodyText"/>
              <w:spacing w:before="0" w:after="160"/>
              <w:rPr>
                <w:rFonts w:ascii="Basic Sans Light" w:eastAsia="Basic Sans Light" w:hAnsi="Basic Sans Light" w:cs="Basic Sans Light"/>
                <w:lang w:val="en-NZ"/>
              </w:rPr>
            </w:pPr>
            <w:r w:rsidRPr="009A72ED">
              <w:rPr>
                <w:rFonts w:ascii="Basic Sans Light" w:eastAsia="Basic Sans Light" w:hAnsi="Basic Sans Light" w:cs="Basic Sans Light"/>
                <w:lang w:val="en-NZ"/>
              </w:rPr>
              <w:t>t</w:t>
            </w:r>
            <w:r w:rsidR="3B9B51AC" w:rsidRPr="009A72ED">
              <w:rPr>
                <w:rFonts w:ascii="Basic Sans Light" w:eastAsia="Basic Sans Light" w:hAnsi="Basic Sans Light" w:cs="Basic Sans Light"/>
                <w:lang w:val="en-NZ"/>
              </w:rPr>
              <w:t>o the restless power of the sea</w:t>
            </w:r>
          </w:p>
          <w:p w14:paraId="2460D72B" w14:textId="48F1E366" w:rsidR="006A1393" w:rsidRPr="009A72ED" w:rsidRDefault="3B9B51AC" w:rsidP="6AB4211A">
            <w:pPr>
              <w:pStyle w:val="BodyText"/>
              <w:spacing w:before="0" w:after="160"/>
              <w:rPr>
                <w:rFonts w:ascii="Basic Sans Light" w:eastAsia="Basic Sans Light" w:hAnsi="Basic Sans Light" w:cs="Basic Sans Light"/>
                <w:lang w:val="en-NZ"/>
              </w:rPr>
            </w:pPr>
            <w:r w:rsidRPr="009A72ED">
              <w:rPr>
                <w:rFonts w:ascii="Basic Sans Light" w:eastAsia="Basic Sans Light" w:hAnsi="Basic Sans Light" w:cs="Basic Sans Light"/>
                <w:lang w:val="en-NZ"/>
              </w:rPr>
              <w:t>For the majestic stance of the Kahikatea tree</w:t>
            </w:r>
          </w:p>
          <w:p w14:paraId="521BEA1B" w14:textId="5BC516A7" w:rsidR="006A1393" w:rsidRPr="009A72ED" w:rsidRDefault="3627FCBF" w:rsidP="6AB4211A">
            <w:pPr>
              <w:pStyle w:val="BodyText"/>
              <w:spacing w:before="0" w:after="160"/>
              <w:rPr>
                <w:rFonts w:ascii="Basic Sans Light" w:eastAsia="Basic Sans Light" w:hAnsi="Basic Sans Light" w:cs="Basic Sans Light"/>
                <w:lang w:val="en-NZ"/>
              </w:rPr>
            </w:pPr>
            <w:r w:rsidRPr="009A72ED">
              <w:rPr>
                <w:rFonts w:ascii="Basic Sans Light" w:eastAsia="Basic Sans Light" w:hAnsi="Basic Sans Light" w:cs="Basic Sans Light"/>
                <w:lang w:val="en-NZ"/>
              </w:rPr>
              <w:t>t</w:t>
            </w:r>
            <w:r w:rsidR="3B9B51AC" w:rsidRPr="009A72ED">
              <w:rPr>
                <w:rFonts w:ascii="Basic Sans Light" w:eastAsia="Basic Sans Light" w:hAnsi="Basic Sans Light" w:cs="Basic Sans Light"/>
                <w:lang w:val="en-NZ"/>
              </w:rPr>
              <w:t>o the sweet morning song of the bellbird</w:t>
            </w:r>
          </w:p>
          <w:p w14:paraId="3214F02D" w14:textId="4574C34A" w:rsidR="006A1393" w:rsidRPr="009A72ED" w:rsidRDefault="3B9B51AC" w:rsidP="6AB4211A">
            <w:pPr>
              <w:pStyle w:val="BodyText"/>
              <w:spacing w:before="0" w:after="160"/>
              <w:rPr>
                <w:rFonts w:ascii="Basic Sans Light" w:eastAsia="Basic Sans Light" w:hAnsi="Basic Sans Light" w:cs="Basic Sans Light"/>
                <w:lang w:val="en-NZ"/>
              </w:rPr>
            </w:pPr>
            <w:r w:rsidRPr="009A72ED">
              <w:rPr>
                <w:rFonts w:ascii="Basic Sans Light" w:eastAsia="Basic Sans Light" w:hAnsi="Basic Sans Light" w:cs="Basic Sans Light"/>
                <w:lang w:val="en-NZ"/>
              </w:rPr>
              <w:t>Last, but not least</w:t>
            </w:r>
          </w:p>
          <w:p w14:paraId="74A52E4C" w14:textId="11793B1E" w:rsidR="006A1393" w:rsidRPr="009A72ED" w:rsidRDefault="3B9B51AC" w:rsidP="6AB4211A">
            <w:pPr>
              <w:pStyle w:val="BodyText"/>
              <w:spacing w:before="0" w:after="160"/>
              <w:rPr>
                <w:rFonts w:ascii="Basic Sans Light" w:eastAsia="Basic Sans Light" w:hAnsi="Basic Sans Light" w:cs="Basic Sans Light"/>
                <w:lang w:val="en-NZ"/>
              </w:rPr>
            </w:pPr>
            <w:r w:rsidRPr="009A72ED">
              <w:rPr>
                <w:rFonts w:ascii="Basic Sans Light" w:eastAsia="Basic Sans Light" w:hAnsi="Basic Sans Light" w:cs="Basic Sans Light"/>
                <w:lang w:val="en-NZ"/>
              </w:rPr>
              <w:t>For the love</w:t>
            </w:r>
          </w:p>
          <w:p w14:paraId="2E591134" w14:textId="4BAD2DC3" w:rsidR="006A1393" w:rsidRPr="009A72ED" w:rsidRDefault="1B50E847" w:rsidP="5E80D3A9">
            <w:pPr>
              <w:pStyle w:val="BodyText"/>
              <w:spacing w:before="0" w:after="160"/>
              <w:rPr>
                <w:rFonts w:ascii="Basic Sans Light" w:eastAsia="Basic Sans Light" w:hAnsi="Basic Sans Light" w:cs="Basic Sans Light"/>
                <w:lang w:val="en-NZ"/>
              </w:rPr>
            </w:pPr>
            <w:r w:rsidRPr="009A72ED">
              <w:rPr>
                <w:rFonts w:ascii="Basic Sans Light" w:eastAsia="Basic Sans Light" w:hAnsi="Basic Sans Light" w:cs="Basic Sans Light"/>
                <w:lang w:val="en-NZ"/>
              </w:rPr>
              <w:t>o</w:t>
            </w:r>
            <w:r w:rsidR="18597C4C" w:rsidRPr="009A72ED">
              <w:rPr>
                <w:rFonts w:ascii="Basic Sans Light" w:eastAsia="Basic Sans Light" w:hAnsi="Basic Sans Light" w:cs="Basic Sans Light"/>
                <w:lang w:val="en-NZ"/>
              </w:rPr>
              <w:t>f the people for people</w:t>
            </w:r>
          </w:p>
          <w:p w14:paraId="14693EC2" w14:textId="4A684A0F" w:rsidR="006A1393" w:rsidRPr="009A72ED" w:rsidRDefault="2DDE3E1C" w:rsidP="6AB4211A">
            <w:pPr>
              <w:pStyle w:val="BodyText"/>
              <w:spacing w:before="0" w:after="160"/>
              <w:rPr>
                <w:rFonts w:ascii="Basic Sans Light" w:eastAsia="Basic Sans Light" w:hAnsi="Basic Sans Light" w:cs="Basic Sans Light"/>
                <w:lang w:val="en-NZ"/>
              </w:rPr>
            </w:pPr>
            <w:r w:rsidRPr="009A72ED">
              <w:rPr>
                <w:rFonts w:ascii="Basic Sans Light" w:eastAsia="Basic Sans Light" w:hAnsi="Basic Sans Light" w:cs="Basic Sans Light"/>
                <w:lang w:val="en-NZ"/>
              </w:rPr>
              <w:t>f</w:t>
            </w:r>
            <w:r w:rsidR="3DA4EADB" w:rsidRPr="009A72ED">
              <w:rPr>
                <w:rFonts w:ascii="Basic Sans Light" w:eastAsia="Basic Sans Light" w:hAnsi="Basic Sans Light" w:cs="Basic Sans Light"/>
                <w:lang w:val="en-NZ"/>
              </w:rPr>
              <w:t>amilies for families</w:t>
            </w:r>
          </w:p>
          <w:p w14:paraId="51FF7964" w14:textId="501890B1" w:rsidR="006A1393" w:rsidRPr="009A72ED" w:rsidRDefault="7DF29769" w:rsidP="6AB4211A">
            <w:pPr>
              <w:pStyle w:val="BodyText"/>
              <w:spacing w:before="0" w:after="160"/>
              <w:rPr>
                <w:rFonts w:ascii="Basic Sans Light" w:eastAsia="Basic Sans Light" w:hAnsi="Basic Sans Light" w:cs="Basic Sans Light"/>
                <w:lang w:val="en-NZ"/>
              </w:rPr>
            </w:pPr>
            <w:r w:rsidRPr="009A72ED">
              <w:rPr>
                <w:rFonts w:ascii="Basic Sans Light" w:eastAsia="Basic Sans Light" w:hAnsi="Basic Sans Light" w:cs="Basic Sans Light"/>
                <w:lang w:val="en-NZ"/>
              </w:rPr>
              <w:t>t</w:t>
            </w:r>
            <w:r w:rsidR="3DA4EADB" w:rsidRPr="009A72ED">
              <w:rPr>
                <w:rFonts w:ascii="Basic Sans Light" w:eastAsia="Basic Sans Light" w:hAnsi="Basic Sans Light" w:cs="Basic Sans Light"/>
                <w:lang w:val="en-NZ"/>
              </w:rPr>
              <w:t xml:space="preserve">he way life should always </w:t>
            </w:r>
            <w:proofErr w:type="gramStart"/>
            <w:r w:rsidR="3DA4EADB" w:rsidRPr="009A72ED">
              <w:rPr>
                <w:rFonts w:ascii="Basic Sans Light" w:eastAsia="Basic Sans Light" w:hAnsi="Basic Sans Light" w:cs="Basic Sans Light"/>
                <w:lang w:val="en-NZ"/>
              </w:rPr>
              <w:t>be</w:t>
            </w:r>
            <w:proofErr w:type="gramEnd"/>
          </w:p>
          <w:p w14:paraId="4A0A61D8" w14:textId="66B3017A" w:rsidR="006A1393" w:rsidRPr="009A72ED" w:rsidRDefault="3DA4EADB" w:rsidP="6AB4211A">
            <w:pPr>
              <w:pStyle w:val="BodyText"/>
              <w:spacing w:before="0" w:after="160"/>
              <w:rPr>
                <w:rFonts w:ascii="Basic Sans Light" w:eastAsia="Basic Sans Light" w:hAnsi="Basic Sans Light" w:cs="Basic Sans Light"/>
                <w:lang w:val="en-NZ"/>
              </w:rPr>
            </w:pPr>
            <w:proofErr w:type="gramStart"/>
            <w:r w:rsidRPr="009A72ED">
              <w:rPr>
                <w:rFonts w:ascii="Basic Sans Light" w:eastAsia="Basic Sans Light" w:hAnsi="Basic Sans Light" w:cs="Basic Sans Light"/>
                <w:lang w:val="en-NZ"/>
              </w:rPr>
              <w:t>So</w:t>
            </w:r>
            <w:proofErr w:type="gramEnd"/>
            <w:r w:rsidRPr="009A72ED">
              <w:rPr>
                <w:rFonts w:ascii="Basic Sans Light" w:eastAsia="Basic Sans Light" w:hAnsi="Basic Sans Light" w:cs="Basic Sans Light"/>
                <w:lang w:val="en-NZ"/>
              </w:rPr>
              <w:t xml:space="preserve"> let it be</w:t>
            </w:r>
          </w:p>
          <w:p w14:paraId="69F41788" w14:textId="5BA97765" w:rsidR="3494300E" w:rsidRPr="009A72ED" w:rsidRDefault="3494300E" w:rsidP="3CD9D09C">
            <w:pPr>
              <w:pStyle w:val="BodyText"/>
              <w:rPr>
                <w:rFonts w:ascii="Basic Sans Light" w:eastAsia="Basic Sans Light" w:hAnsi="Basic Sans Light" w:cs="Basic Sans Light"/>
                <w:lang w:val="en-NZ"/>
              </w:rPr>
            </w:pPr>
          </w:p>
        </w:tc>
      </w:tr>
    </w:tbl>
    <w:p w14:paraId="371793D8" w14:textId="76D83C6D" w:rsidR="0049417A" w:rsidRPr="009A72ED" w:rsidRDefault="3B45B293" w:rsidP="00A75C67">
      <w:pPr>
        <w:spacing w:before="240"/>
        <w:ind w:left="720"/>
        <w:rPr>
          <w:rFonts w:ascii="Calibri" w:eastAsia="Calibri" w:hAnsi="Calibri" w:cs="Calibri"/>
          <w:color w:val="1F497D"/>
          <w:sz w:val="22"/>
          <w:szCs w:val="22"/>
          <w:lang w:val="en-NZ"/>
        </w:rPr>
      </w:pPr>
      <w:r w:rsidRPr="009A72ED">
        <w:rPr>
          <w:rFonts w:eastAsia="Basic Sans Light" w:cs="Basic Sans Light"/>
          <w:lang w:val="en-NZ"/>
        </w:rPr>
        <w:t xml:space="preserve">This </w:t>
      </w:r>
      <w:proofErr w:type="spellStart"/>
      <w:r w:rsidRPr="009A72ED">
        <w:rPr>
          <w:rFonts w:eastAsia="Basic Sans Light" w:cs="Basic Sans Light"/>
          <w:lang w:val="en-NZ"/>
        </w:rPr>
        <w:t>karakia</w:t>
      </w:r>
      <w:proofErr w:type="spellEnd"/>
      <w:r w:rsidRPr="009A72ED">
        <w:rPr>
          <w:rFonts w:eastAsia="Basic Sans Light" w:cs="Basic Sans Light"/>
          <w:lang w:val="en-NZ"/>
        </w:rPr>
        <w:t xml:space="preserve"> was written by Dave Para (Ngāpuhi) </w:t>
      </w:r>
      <w:r w:rsidR="18CBB3D8" w:rsidRPr="009A72ED">
        <w:rPr>
          <w:rFonts w:eastAsia="Basic Sans Light" w:cs="Basic Sans Light"/>
          <w:lang w:val="en-NZ"/>
        </w:rPr>
        <w:t xml:space="preserve">who is a </w:t>
      </w:r>
      <w:r w:rsidR="000F0912" w:rsidRPr="009A72ED">
        <w:rPr>
          <w:rFonts w:eastAsia="Basic Sans Light" w:cs="Basic Sans Light"/>
          <w:lang w:val="en-NZ"/>
        </w:rPr>
        <w:t>k</w:t>
      </w:r>
      <w:r w:rsidR="18CBB3D8" w:rsidRPr="009A72ED">
        <w:rPr>
          <w:rFonts w:eastAsia="Basic Sans Light" w:cs="Basic Sans Light"/>
          <w:lang w:val="en-NZ"/>
        </w:rPr>
        <w:t>aum</w:t>
      </w:r>
      <w:r w:rsidR="16E779B9" w:rsidRPr="009A72ED">
        <w:rPr>
          <w:rFonts w:eastAsia="Basic Sans Light" w:cs="Basic Sans Light"/>
          <w:lang w:val="en-NZ"/>
        </w:rPr>
        <w:t>ā</w:t>
      </w:r>
      <w:r w:rsidR="18CBB3D8" w:rsidRPr="009A72ED">
        <w:rPr>
          <w:rFonts w:eastAsia="Basic Sans Light" w:cs="Basic Sans Light"/>
          <w:lang w:val="en-NZ"/>
        </w:rPr>
        <w:t>tua</w:t>
      </w:r>
      <w:r w:rsidR="297539D9" w:rsidRPr="009A72ED">
        <w:rPr>
          <w:rFonts w:eastAsia="Basic Sans Light" w:cs="Basic Sans Light"/>
          <w:lang w:val="en-NZ"/>
        </w:rPr>
        <w:t xml:space="preserve"> for the Adult </w:t>
      </w:r>
      <w:r w:rsidR="00063C66" w:rsidRPr="009A72ED">
        <w:rPr>
          <w:rFonts w:eastAsia="Basic Sans Light" w:cs="Basic Sans Light"/>
          <w:lang w:val="en-NZ"/>
        </w:rPr>
        <w:t>I</w:t>
      </w:r>
      <w:r w:rsidR="297539D9" w:rsidRPr="009A72ED">
        <w:rPr>
          <w:rFonts w:eastAsia="Basic Sans Light" w:cs="Basic Sans Light"/>
          <w:lang w:val="en-NZ"/>
        </w:rPr>
        <w:t xml:space="preserve">n-patient Unit, Te </w:t>
      </w:r>
      <w:proofErr w:type="spellStart"/>
      <w:r w:rsidR="297539D9" w:rsidRPr="009A72ED">
        <w:rPr>
          <w:rFonts w:eastAsia="Basic Sans Light" w:cs="Basic Sans Light"/>
          <w:lang w:val="en-NZ"/>
        </w:rPr>
        <w:t>Awhi</w:t>
      </w:r>
      <w:proofErr w:type="spellEnd"/>
      <w:r w:rsidR="297539D9" w:rsidRPr="009A72ED">
        <w:rPr>
          <w:rFonts w:eastAsia="Basic Sans Light" w:cs="Basic Sans Light"/>
          <w:lang w:val="en-NZ"/>
        </w:rPr>
        <w:t xml:space="preserve"> Ora,</w:t>
      </w:r>
      <w:r w:rsidR="0450B5CB" w:rsidRPr="009A72ED">
        <w:rPr>
          <w:rFonts w:eastAsia="Basic Sans Light" w:cs="Basic Sans Light"/>
          <w:lang w:val="en-NZ"/>
        </w:rPr>
        <w:t xml:space="preserve"> </w:t>
      </w:r>
      <w:r w:rsidR="1CEDF804" w:rsidRPr="009A72ED">
        <w:rPr>
          <w:rFonts w:eastAsia="Basic Sans Light" w:cs="Basic Sans Light"/>
          <w:lang w:val="en-NZ"/>
        </w:rPr>
        <w:t xml:space="preserve">in Te </w:t>
      </w:r>
      <w:proofErr w:type="spellStart"/>
      <w:r w:rsidR="1CEDF804" w:rsidRPr="009A72ED">
        <w:rPr>
          <w:rFonts w:eastAsia="Basic Sans Light" w:cs="Basic Sans Light"/>
          <w:lang w:val="en-NZ"/>
        </w:rPr>
        <w:t>Tairā</w:t>
      </w:r>
      <w:r w:rsidR="7BA36C90" w:rsidRPr="009A72ED">
        <w:rPr>
          <w:rFonts w:eastAsia="Basic Sans Light" w:cs="Basic Sans Light"/>
          <w:lang w:val="en-NZ"/>
        </w:rPr>
        <w:t>whiti</w:t>
      </w:r>
      <w:proofErr w:type="spellEnd"/>
      <w:r w:rsidR="7BA36C90" w:rsidRPr="009A72ED">
        <w:rPr>
          <w:rFonts w:eastAsia="Basic Sans Light" w:cs="Basic Sans Light"/>
          <w:lang w:val="en-NZ"/>
        </w:rPr>
        <w:t xml:space="preserve">. </w:t>
      </w:r>
      <w:r w:rsidR="6CA37990" w:rsidRPr="009A72ED">
        <w:rPr>
          <w:rFonts w:eastAsia="Basic Sans Light" w:cs="Basic Sans Light"/>
          <w:lang w:val="en-NZ"/>
        </w:rPr>
        <w:t>He</w:t>
      </w:r>
      <w:r w:rsidR="36542A96" w:rsidRPr="009A72ED">
        <w:rPr>
          <w:rFonts w:eastAsia="Basic Sans Light" w:cs="Basic Sans Light"/>
          <w:lang w:val="en-NZ"/>
        </w:rPr>
        <w:t xml:space="preserve"> composed</w:t>
      </w:r>
      <w:r w:rsidR="7B2EC7AB" w:rsidRPr="009A72ED">
        <w:rPr>
          <w:rFonts w:eastAsia="Basic Sans Light" w:cs="Basic Sans Light"/>
          <w:lang w:val="en-NZ"/>
        </w:rPr>
        <w:t xml:space="preserve"> this</w:t>
      </w:r>
      <w:r w:rsidR="36542A96" w:rsidRPr="009A72ED">
        <w:rPr>
          <w:rFonts w:eastAsia="Basic Sans Light" w:cs="Basic Sans Light"/>
          <w:lang w:val="en-NZ"/>
        </w:rPr>
        <w:t xml:space="preserve"> in 2010 for a group of M</w:t>
      </w:r>
      <w:r w:rsidR="05F937F5" w:rsidRPr="009A72ED">
        <w:rPr>
          <w:rFonts w:eastAsia="Basic Sans Light" w:cs="Basic Sans Light"/>
          <w:lang w:val="en-NZ"/>
        </w:rPr>
        <w:t>āori Conservation</w:t>
      </w:r>
      <w:r w:rsidR="36542A96" w:rsidRPr="009A72ED">
        <w:rPr>
          <w:rFonts w:eastAsia="Basic Sans Light" w:cs="Basic Sans Light"/>
          <w:lang w:val="en-NZ"/>
        </w:rPr>
        <w:t xml:space="preserve"> Cadets</w:t>
      </w:r>
      <w:r w:rsidR="1DD646F7" w:rsidRPr="009A72ED">
        <w:rPr>
          <w:rFonts w:eastAsia="Basic Sans Light" w:cs="Basic Sans Light"/>
          <w:lang w:val="en-NZ"/>
        </w:rPr>
        <w:t xml:space="preserve"> to acknowledge their workplace</w:t>
      </w:r>
      <w:r w:rsidR="19036016" w:rsidRPr="009A72ED">
        <w:rPr>
          <w:rFonts w:eastAsia="Basic Sans Light" w:cs="Basic Sans Light"/>
          <w:lang w:val="en-NZ"/>
        </w:rPr>
        <w:t xml:space="preserve"> and their work with the </w:t>
      </w:r>
      <w:r w:rsidR="4DD7378B" w:rsidRPr="009A72ED">
        <w:rPr>
          <w:rFonts w:eastAsia="Basic Sans Light" w:cs="Basic Sans Light"/>
          <w:lang w:val="en-NZ"/>
        </w:rPr>
        <w:t>taonga (t</w:t>
      </w:r>
      <w:r w:rsidR="19036016" w:rsidRPr="009A72ED">
        <w:rPr>
          <w:rFonts w:eastAsia="Basic Sans Light" w:cs="Basic Sans Light"/>
          <w:lang w:val="en-NZ"/>
        </w:rPr>
        <w:t>reasures</w:t>
      </w:r>
      <w:r w:rsidR="0E0B7F71" w:rsidRPr="009A72ED">
        <w:rPr>
          <w:rFonts w:eastAsia="Basic Sans Light" w:cs="Basic Sans Light"/>
          <w:lang w:val="en-NZ"/>
        </w:rPr>
        <w:t>)</w:t>
      </w:r>
      <w:r w:rsidR="19036016" w:rsidRPr="009A72ED">
        <w:rPr>
          <w:rFonts w:eastAsia="Basic Sans Light" w:cs="Basic Sans Light"/>
          <w:lang w:val="en-NZ"/>
        </w:rPr>
        <w:t xml:space="preserve"> of our natural world here in Aotearoa.</w:t>
      </w:r>
      <w:r w:rsidR="1DD646F7" w:rsidRPr="009A72ED">
        <w:rPr>
          <w:rFonts w:eastAsia="Basic Sans Light" w:cs="Basic Sans Light"/>
          <w:lang w:val="en-NZ"/>
        </w:rPr>
        <w:t xml:space="preserve"> </w:t>
      </w:r>
      <w:r w:rsidR="7BA36C90" w:rsidRPr="009A72ED">
        <w:rPr>
          <w:rFonts w:eastAsia="Basic Sans Light" w:cs="Basic Sans Light"/>
          <w:lang w:val="en-NZ"/>
        </w:rPr>
        <w:t>It</w:t>
      </w:r>
      <w:r w:rsidRPr="009A72ED">
        <w:rPr>
          <w:rFonts w:eastAsia="Basic Sans Light" w:cs="Basic Sans Light"/>
          <w:lang w:val="en-NZ"/>
        </w:rPr>
        <w:t xml:space="preserve"> </w:t>
      </w:r>
      <w:r w:rsidR="19AF8277" w:rsidRPr="009A72ED">
        <w:rPr>
          <w:rFonts w:eastAsia="Basic Sans Light" w:cs="Basic Sans Light"/>
          <w:lang w:val="en-NZ"/>
        </w:rPr>
        <w:t xml:space="preserve">recognises our </w:t>
      </w:r>
      <w:r w:rsidR="003A32CF" w:rsidRPr="009A72ED">
        <w:rPr>
          <w:rFonts w:eastAsia="Basic Sans Light" w:cs="Basic Sans Light"/>
          <w:lang w:val="en-NZ"/>
        </w:rPr>
        <w:t>a</w:t>
      </w:r>
      <w:r w:rsidR="19AF8277" w:rsidRPr="009A72ED">
        <w:rPr>
          <w:rFonts w:eastAsia="Basic Sans Light" w:cs="Basic Sans Light"/>
          <w:lang w:val="en-NZ"/>
        </w:rPr>
        <w:t>tua for who they</w:t>
      </w:r>
      <w:r w:rsidR="66EF0674" w:rsidRPr="009A72ED">
        <w:rPr>
          <w:rFonts w:eastAsia="Basic Sans Light" w:cs="Basic Sans Light"/>
          <w:lang w:val="en-NZ"/>
        </w:rPr>
        <w:t xml:space="preserve"> are</w:t>
      </w:r>
      <w:r w:rsidR="19AF8277" w:rsidRPr="009A72ED">
        <w:rPr>
          <w:rFonts w:eastAsia="Basic Sans Light" w:cs="Basic Sans Light"/>
          <w:lang w:val="en-NZ"/>
        </w:rPr>
        <w:t xml:space="preserve">, what they </w:t>
      </w:r>
      <w:r w:rsidR="50C34A00" w:rsidRPr="009A72ED">
        <w:rPr>
          <w:rFonts w:eastAsia="Basic Sans Light" w:cs="Basic Sans Light"/>
          <w:lang w:val="en-NZ"/>
        </w:rPr>
        <w:t>do</w:t>
      </w:r>
      <w:r w:rsidR="64B59182" w:rsidRPr="009A72ED">
        <w:rPr>
          <w:rFonts w:eastAsia="Basic Sans Light" w:cs="Basic Sans Light"/>
          <w:lang w:val="en-NZ"/>
        </w:rPr>
        <w:t>,</w:t>
      </w:r>
      <w:r w:rsidR="50C34A00" w:rsidRPr="009A72ED">
        <w:rPr>
          <w:rFonts w:eastAsia="Basic Sans Light" w:cs="Basic Sans Light"/>
          <w:lang w:val="en-NZ"/>
        </w:rPr>
        <w:t xml:space="preserve"> and all that they provide</w:t>
      </w:r>
      <w:r w:rsidR="001E5675" w:rsidRPr="009A72ED">
        <w:rPr>
          <w:rFonts w:eastAsia="Basic Sans Light" w:cs="Basic Sans Light"/>
          <w:lang w:val="en-NZ"/>
        </w:rPr>
        <w:t>.</w:t>
      </w:r>
      <w:r w:rsidR="0F597308" w:rsidRPr="009A72ED">
        <w:rPr>
          <w:rFonts w:eastAsia="Basic Sans Light" w:cs="Basic Sans Light"/>
          <w:lang w:val="en-NZ"/>
        </w:rPr>
        <w:t xml:space="preserve"> </w:t>
      </w:r>
      <w:r w:rsidR="001E5675" w:rsidRPr="009A72ED">
        <w:rPr>
          <w:rFonts w:eastAsia="Basic Sans Light" w:cs="Basic Sans Light"/>
          <w:lang w:val="en-NZ"/>
        </w:rPr>
        <w:t>It</w:t>
      </w:r>
      <w:r w:rsidR="0F597308" w:rsidRPr="009A72ED">
        <w:rPr>
          <w:rFonts w:eastAsia="Basic Sans Light" w:cs="Basic Sans Light"/>
          <w:lang w:val="en-NZ"/>
        </w:rPr>
        <w:t xml:space="preserve"> </w:t>
      </w:r>
      <w:r w:rsidR="1DC659BF" w:rsidRPr="009A72ED">
        <w:rPr>
          <w:rFonts w:eastAsia="Basic Sans Light" w:cs="Basic Sans Light"/>
          <w:lang w:val="en-NZ"/>
        </w:rPr>
        <w:t xml:space="preserve">affords us an </w:t>
      </w:r>
      <w:r w:rsidR="0F597308" w:rsidRPr="009A72ED">
        <w:rPr>
          <w:rFonts w:eastAsia="Basic Sans Light" w:cs="Basic Sans Light"/>
          <w:lang w:val="en-NZ"/>
        </w:rPr>
        <w:t>apprecia</w:t>
      </w:r>
      <w:r w:rsidR="250EA6B0" w:rsidRPr="009A72ED">
        <w:rPr>
          <w:rFonts w:eastAsia="Basic Sans Light" w:cs="Basic Sans Light"/>
          <w:lang w:val="en-NZ"/>
        </w:rPr>
        <w:t>tion of o</w:t>
      </w:r>
      <w:r w:rsidR="7E2D73C5" w:rsidRPr="009A72ED">
        <w:rPr>
          <w:rFonts w:eastAsia="Basic Sans Light" w:cs="Basic Sans Light"/>
          <w:lang w:val="en-NZ"/>
        </w:rPr>
        <w:t xml:space="preserve">ur </w:t>
      </w:r>
      <w:r w:rsidRPr="009A72ED">
        <w:rPr>
          <w:rFonts w:eastAsia="Basic Sans Light" w:cs="Basic Sans Light"/>
          <w:lang w:val="en-NZ"/>
        </w:rPr>
        <w:t>connections</w:t>
      </w:r>
      <w:r w:rsidR="4AB5F91C" w:rsidRPr="009A72ED">
        <w:rPr>
          <w:rFonts w:eastAsia="Basic Sans Light" w:cs="Basic Sans Light"/>
          <w:lang w:val="en-NZ"/>
        </w:rPr>
        <w:t xml:space="preserve"> </w:t>
      </w:r>
      <w:r w:rsidR="59F89751" w:rsidRPr="009A72ED">
        <w:rPr>
          <w:rFonts w:eastAsia="Basic Sans Light" w:cs="Basic Sans Light"/>
          <w:lang w:val="en-NZ"/>
        </w:rPr>
        <w:t>to</w:t>
      </w:r>
      <w:r w:rsidR="4AB5F91C" w:rsidRPr="009A72ED">
        <w:rPr>
          <w:rFonts w:eastAsia="Basic Sans Light" w:cs="Basic Sans Light"/>
          <w:lang w:val="en-NZ"/>
        </w:rPr>
        <w:t xml:space="preserve"> the</w:t>
      </w:r>
      <w:r w:rsidR="5C8CAF11" w:rsidRPr="009A72ED">
        <w:rPr>
          <w:rFonts w:eastAsia="Basic Sans Light" w:cs="Basic Sans Light"/>
          <w:lang w:val="en-NZ"/>
        </w:rPr>
        <w:t>se</w:t>
      </w:r>
      <w:r w:rsidR="4AB5F91C" w:rsidRPr="009A72ED">
        <w:rPr>
          <w:rFonts w:eastAsia="Basic Sans Light" w:cs="Basic Sans Light"/>
          <w:lang w:val="en-NZ"/>
        </w:rPr>
        <w:t xml:space="preserve"> taonga</w:t>
      </w:r>
      <w:r w:rsidR="2E9AD317" w:rsidRPr="009A72ED">
        <w:rPr>
          <w:rFonts w:eastAsia="Basic Sans Light" w:cs="Basic Sans Light"/>
          <w:lang w:val="en-NZ"/>
        </w:rPr>
        <w:t xml:space="preserve"> and </w:t>
      </w:r>
      <w:r w:rsidR="41AF2D0B" w:rsidRPr="009A72ED">
        <w:rPr>
          <w:rFonts w:eastAsia="Basic Sans Light" w:cs="Basic Sans Light"/>
          <w:lang w:val="en-NZ"/>
        </w:rPr>
        <w:t xml:space="preserve">those that should exist </w:t>
      </w:r>
      <w:r w:rsidR="2E9AD317" w:rsidRPr="009A72ED">
        <w:rPr>
          <w:rFonts w:eastAsia="Basic Sans Light" w:cs="Basic Sans Light"/>
          <w:lang w:val="en-NZ"/>
        </w:rPr>
        <w:t>between ourselves.</w:t>
      </w:r>
    </w:p>
    <w:p w14:paraId="58423123" w14:textId="77777777" w:rsidR="006F031C" w:rsidRPr="00A02A63" w:rsidRDefault="006F031C">
      <w:pPr>
        <w:rPr>
          <w:rFonts w:ascii="Basic Sans" w:eastAsiaTheme="minorEastAsia" w:hAnsi="Basic Sans"/>
          <w:color w:val="005E85" w:themeColor="text2"/>
          <w:sz w:val="56"/>
          <w:szCs w:val="56"/>
          <w:bdr w:val="none" w:sz="0" w:space="0" w:color="auto" w:frame="1"/>
          <w:vertAlign w:val="subscript"/>
          <w:lang w:val="en-NZ" w:bidi="ar-SA"/>
        </w:rPr>
      </w:pPr>
      <w:bookmarkStart w:id="7" w:name="_Toc120615517"/>
      <w:bookmarkStart w:id="8" w:name="_Toc130221263"/>
      <w:bookmarkStart w:id="9" w:name="_Toc130546011"/>
      <w:bookmarkStart w:id="10" w:name="_Toc131494340"/>
      <w:bookmarkStart w:id="11" w:name="_Toc132792153"/>
      <w:r>
        <w:rPr>
          <w:bdr w:val="none" w:sz="0" w:space="0" w:color="auto" w:frame="1"/>
          <w:lang w:bidi="ar-SA"/>
        </w:rPr>
        <w:br w:type="page"/>
      </w:r>
    </w:p>
    <w:p w14:paraId="1C2182CE" w14:textId="560A1AAD" w:rsidR="00A7470E" w:rsidRPr="009A72ED" w:rsidRDefault="608A60DB" w:rsidP="00B95CEF">
      <w:pPr>
        <w:pStyle w:val="SectionheadReportTitle"/>
        <w:ind w:left="720"/>
      </w:pPr>
      <w:bookmarkStart w:id="12" w:name="_Toc138404760"/>
      <w:r w:rsidRPr="009A72ED">
        <w:rPr>
          <w:bdr w:val="none" w:sz="0" w:space="0" w:color="auto" w:frame="1"/>
          <w:lang w:bidi="ar-SA"/>
        </w:rPr>
        <w:t xml:space="preserve">Kupu </w:t>
      </w:r>
      <w:proofErr w:type="spellStart"/>
      <w:r w:rsidRPr="009A72ED">
        <w:rPr>
          <w:bdr w:val="none" w:sz="0" w:space="0" w:color="auto" w:frame="1"/>
          <w:lang w:bidi="ar-SA"/>
        </w:rPr>
        <w:t>whakataki</w:t>
      </w:r>
      <w:proofErr w:type="spellEnd"/>
      <w:r w:rsidRPr="009A72ED">
        <w:rPr>
          <w:bdr w:val="none" w:sz="0" w:space="0" w:color="auto" w:frame="1"/>
          <w:lang w:bidi="ar-SA"/>
        </w:rPr>
        <w:t xml:space="preserve"> | Foreword</w:t>
      </w:r>
      <w:bookmarkEnd w:id="7"/>
      <w:bookmarkEnd w:id="8"/>
      <w:bookmarkEnd w:id="9"/>
      <w:bookmarkEnd w:id="10"/>
      <w:bookmarkEnd w:id="11"/>
      <w:bookmarkEnd w:id="12"/>
    </w:p>
    <w:p w14:paraId="60A950F4" w14:textId="77777777" w:rsidR="00F34FAD" w:rsidRPr="008940C6" w:rsidRDefault="00F34FAD" w:rsidP="00A75C67">
      <w:pPr>
        <w:pStyle w:val="HyperlinkMHWC"/>
        <w:spacing w:before="240" w:after="0"/>
        <w:ind w:left="720"/>
        <w:rPr>
          <w:rFonts w:asciiTheme="minorHAnsi" w:hAnsiTheme="minorHAnsi"/>
          <w:color w:val="auto"/>
          <w:u w:val="none"/>
          <w:lang w:val="en-NZ"/>
        </w:rPr>
      </w:pPr>
      <w:proofErr w:type="spellStart"/>
      <w:r w:rsidRPr="008940C6">
        <w:rPr>
          <w:rFonts w:asciiTheme="minorHAnsi" w:hAnsiTheme="minorHAnsi"/>
          <w:color w:val="auto"/>
          <w:u w:val="none"/>
          <w:lang w:val="en-NZ"/>
        </w:rPr>
        <w:t>Tēnā</w:t>
      </w:r>
      <w:proofErr w:type="spellEnd"/>
      <w:r w:rsidRPr="008940C6">
        <w:rPr>
          <w:rFonts w:asciiTheme="minorHAnsi" w:hAnsiTheme="minorHAnsi"/>
          <w:color w:val="auto"/>
          <w:u w:val="none"/>
          <w:lang w:val="en-NZ"/>
        </w:rPr>
        <w:t xml:space="preserve"> koutou </w:t>
      </w:r>
      <w:proofErr w:type="spellStart"/>
      <w:r w:rsidRPr="008940C6">
        <w:rPr>
          <w:rFonts w:asciiTheme="minorHAnsi" w:hAnsiTheme="minorHAnsi"/>
          <w:color w:val="auto"/>
          <w:u w:val="none"/>
          <w:lang w:val="en-NZ"/>
        </w:rPr>
        <w:t>tēnā</w:t>
      </w:r>
      <w:proofErr w:type="spellEnd"/>
      <w:r w:rsidRPr="008940C6">
        <w:rPr>
          <w:rFonts w:asciiTheme="minorHAnsi" w:hAnsiTheme="minorHAnsi"/>
          <w:color w:val="auto"/>
          <w:u w:val="none"/>
          <w:lang w:val="en-NZ"/>
        </w:rPr>
        <w:t xml:space="preserve"> tatou</w:t>
      </w:r>
    </w:p>
    <w:p w14:paraId="5A938E56" w14:textId="77777777" w:rsidR="00F34FAD" w:rsidRPr="008940C6" w:rsidRDefault="00F34FAD" w:rsidP="00A75C67">
      <w:pPr>
        <w:pStyle w:val="HyperlinkMHWC"/>
        <w:spacing w:before="240" w:after="0"/>
        <w:ind w:left="720"/>
        <w:rPr>
          <w:rFonts w:asciiTheme="minorHAnsi" w:hAnsiTheme="minorHAnsi"/>
          <w:color w:val="auto"/>
          <w:u w:val="none"/>
          <w:lang w:val="en-NZ"/>
        </w:rPr>
      </w:pPr>
      <w:r w:rsidRPr="008940C6">
        <w:rPr>
          <w:rFonts w:asciiTheme="minorHAnsi" w:hAnsiTheme="minorHAnsi"/>
          <w:color w:val="auto"/>
          <w:u w:val="none"/>
          <w:lang w:val="en-NZ"/>
        </w:rPr>
        <w:t xml:space="preserve">E mihi ana ki a tatou </w:t>
      </w:r>
      <w:proofErr w:type="spellStart"/>
      <w:r w:rsidRPr="008940C6">
        <w:rPr>
          <w:rFonts w:asciiTheme="minorHAnsi" w:hAnsiTheme="minorHAnsi"/>
          <w:color w:val="auto"/>
          <w:u w:val="none"/>
          <w:lang w:val="en-NZ"/>
        </w:rPr>
        <w:t>i</w:t>
      </w:r>
      <w:proofErr w:type="spellEnd"/>
      <w:r w:rsidRPr="008940C6">
        <w:rPr>
          <w:rFonts w:asciiTheme="minorHAnsi" w:hAnsiTheme="minorHAnsi"/>
          <w:color w:val="auto"/>
          <w:u w:val="none"/>
          <w:lang w:val="en-NZ"/>
        </w:rPr>
        <w:t xml:space="preserve"> roto </w:t>
      </w:r>
      <w:proofErr w:type="spellStart"/>
      <w:r w:rsidRPr="008940C6">
        <w:rPr>
          <w:rFonts w:asciiTheme="minorHAnsi" w:hAnsiTheme="minorHAnsi"/>
          <w:color w:val="auto"/>
          <w:u w:val="none"/>
          <w:lang w:val="en-NZ"/>
        </w:rPr>
        <w:t>i</w:t>
      </w:r>
      <w:proofErr w:type="spellEnd"/>
      <w:r w:rsidRPr="008940C6">
        <w:rPr>
          <w:rFonts w:asciiTheme="minorHAnsi" w:hAnsiTheme="minorHAnsi"/>
          <w:color w:val="auto"/>
          <w:u w:val="none"/>
          <w:lang w:val="en-NZ"/>
        </w:rPr>
        <w:t xml:space="preserve"> </w:t>
      </w:r>
      <w:proofErr w:type="spellStart"/>
      <w:r w:rsidRPr="008940C6">
        <w:rPr>
          <w:rFonts w:asciiTheme="minorHAnsi" w:hAnsiTheme="minorHAnsi"/>
          <w:color w:val="auto"/>
          <w:u w:val="none"/>
          <w:lang w:val="en-NZ"/>
        </w:rPr>
        <w:t>ngā</w:t>
      </w:r>
      <w:proofErr w:type="spellEnd"/>
      <w:r w:rsidRPr="008940C6">
        <w:rPr>
          <w:rFonts w:asciiTheme="minorHAnsi" w:hAnsiTheme="minorHAnsi"/>
          <w:color w:val="auto"/>
          <w:u w:val="none"/>
          <w:lang w:val="en-NZ"/>
        </w:rPr>
        <w:t xml:space="preserve"> </w:t>
      </w:r>
      <w:proofErr w:type="spellStart"/>
      <w:r w:rsidRPr="008940C6">
        <w:rPr>
          <w:rFonts w:asciiTheme="minorHAnsi" w:hAnsiTheme="minorHAnsi"/>
          <w:color w:val="auto"/>
          <w:u w:val="none"/>
          <w:lang w:val="en-NZ"/>
        </w:rPr>
        <w:t>tini</w:t>
      </w:r>
      <w:proofErr w:type="spellEnd"/>
      <w:r w:rsidRPr="008940C6">
        <w:rPr>
          <w:rFonts w:asciiTheme="minorHAnsi" w:hAnsiTheme="minorHAnsi"/>
          <w:color w:val="auto"/>
          <w:u w:val="none"/>
          <w:lang w:val="en-NZ"/>
        </w:rPr>
        <w:t xml:space="preserve"> </w:t>
      </w:r>
      <w:proofErr w:type="spellStart"/>
      <w:r w:rsidRPr="008940C6">
        <w:rPr>
          <w:rFonts w:asciiTheme="minorHAnsi" w:hAnsiTheme="minorHAnsi"/>
          <w:color w:val="auto"/>
          <w:u w:val="none"/>
          <w:lang w:val="en-NZ"/>
        </w:rPr>
        <w:t>āhuatanga</w:t>
      </w:r>
      <w:proofErr w:type="spellEnd"/>
      <w:r w:rsidRPr="008940C6">
        <w:rPr>
          <w:rFonts w:asciiTheme="minorHAnsi" w:hAnsiTheme="minorHAnsi"/>
          <w:color w:val="auto"/>
          <w:u w:val="none"/>
          <w:lang w:val="en-NZ"/>
        </w:rPr>
        <w:t xml:space="preserve"> o </w:t>
      </w:r>
      <w:proofErr w:type="spellStart"/>
      <w:r w:rsidRPr="008940C6">
        <w:rPr>
          <w:rFonts w:asciiTheme="minorHAnsi" w:hAnsiTheme="minorHAnsi"/>
          <w:color w:val="auto"/>
          <w:u w:val="none"/>
          <w:lang w:val="en-NZ"/>
        </w:rPr>
        <w:t>te</w:t>
      </w:r>
      <w:proofErr w:type="spellEnd"/>
      <w:r w:rsidRPr="008940C6">
        <w:rPr>
          <w:rFonts w:asciiTheme="minorHAnsi" w:hAnsiTheme="minorHAnsi"/>
          <w:color w:val="auto"/>
          <w:u w:val="none"/>
          <w:lang w:val="en-NZ"/>
        </w:rPr>
        <w:t xml:space="preserve"> </w:t>
      </w:r>
      <w:proofErr w:type="spellStart"/>
      <w:r w:rsidRPr="008940C6">
        <w:rPr>
          <w:rFonts w:asciiTheme="minorHAnsi" w:hAnsiTheme="minorHAnsi"/>
          <w:color w:val="auto"/>
          <w:u w:val="none"/>
          <w:lang w:val="en-NZ"/>
        </w:rPr>
        <w:t>wā</w:t>
      </w:r>
      <w:proofErr w:type="spellEnd"/>
      <w:r w:rsidRPr="008940C6">
        <w:rPr>
          <w:rFonts w:asciiTheme="minorHAnsi" w:hAnsiTheme="minorHAnsi"/>
          <w:color w:val="auto"/>
          <w:u w:val="none"/>
          <w:lang w:val="en-NZ"/>
        </w:rPr>
        <w:t>.</w:t>
      </w:r>
    </w:p>
    <w:p w14:paraId="44B52379" w14:textId="52DDB536" w:rsidR="00F34FAD" w:rsidRPr="008940C6" w:rsidRDefault="00F34FAD" w:rsidP="00A75C67">
      <w:pPr>
        <w:pStyle w:val="HyperlinkMHWC"/>
        <w:spacing w:before="240" w:after="0"/>
        <w:ind w:left="720"/>
        <w:rPr>
          <w:rFonts w:asciiTheme="minorHAnsi" w:hAnsiTheme="minorHAnsi"/>
          <w:color w:val="auto"/>
          <w:u w:val="none"/>
          <w:lang w:val="en-NZ"/>
        </w:rPr>
      </w:pPr>
      <w:r w:rsidRPr="008940C6">
        <w:rPr>
          <w:rFonts w:asciiTheme="minorHAnsi" w:hAnsiTheme="minorHAnsi"/>
          <w:color w:val="auto"/>
          <w:u w:val="none"/>
          <w:lang w:val="en-NZ"/>
        </w:rPr>
        <w:t xml:space="preserve">Māori have long called for better access to Kaupapa Māori services, including holistic supports that reflect whānau, hapū, and iwi aspirations to counter difficulties of navigating a health system that is not centred on </w:t>
      </w:r>
      <w:proofErr w:type="spellStart"/>
      <w:r w:rsidRPr="008940C6">
        <w:rPr>
          <w:rFonts w:asciiTheme="minorHAnsi" w:hAnsiTheme="minorHAnsi"/>
          <w:color w:val="auto"/>
          <w:u w:val="none"/>
          <w:lang w:val="en-NZ"/>
        </w:rPr>
        <w:t>te</w:t>
      </w:r>
      <w:proofErr w:type="spellEnd"/>
      <w:r w:rsidRPr="008940C6">
        <w:rPr>
          <w:rFonts w:asciiTheme="minorHAnsi" w:hAnsiTheme="minorHAnsi"/>
          <w:color w:val="auto"/>
          <w:u w:val="none"/>
          <w:lang w:val="en-NZ"/>
        </w:rPr>
        <w:t xml:space="preserve"> </w:t>
      </w:r>
      <w:proofErr w:type="spellStart"/>
      <w:r w:rsidRPr="008940C6">
        <w:rPr>
          <w:rFonts w:asciiTheme="minorHAnsi" w:hAnsiTheme="minorHAnsi"/>
          <w:color w:val="auto"/>
          <w:u w:val="none"/>
          <w:lang w:val="en-NZ"/>
        </w:rPr>
        <w:t>ao</w:t>
      </w:r>
      <w:proofErr w:type="spellEnd"/>
      <w:r w:rsidRPr="008940C6">
        <w:rPr>
          <w:rFonts w:asciiTheme="minorHAnsi" w:hAnsiTheme="minorHAnsi"/>
          <w:color w:val="auto"/>
          <w:u w:val="none"/>
          <w:lang w:val="en-NZ"/>
        </w:rPr>
        <w:t xml:space="preserve"> Māori or governed by tikanga Māori principles.</w:t>
      </w:r>
    </w:p>
    <w:p w14:paraId="5A61BAE6" w14:textId="432C28B3" w:rsidR="00F34FAD" w:rsidRPr="008940C6" w:rsidRDefault="00F34FAD" w:rsidP="00A75C67">
      <w:pPr>
        <w:pStyle w:val="HyperlinkMHWC"/>
        <w:spacing w:before="240" w:after="0"/>
        <w:ind w:left="720"/>
        <w:rPr>
          <w:rFonts w:asciiTheme="minorHAnsi" w:hAnsiTheme="minorHAnsi"/>
          <w:color w:val="auto"/>
          <w:u w:val="none"/>
          <w:lang w:val="en-NZ"/>
        </w:rPr>
      </w:pPr>
      <w:r w:rsidRPr="008940C6">
        <w:rPr>
          <w:rFonts w:asciiTheme="minorHAnsi" w:hAnsiTheme="minorHAnsi"/>
          <w:color w:val="auto"/>
          <w:u w:val="none"/>
          <w:lang w:val="en-NZ"/>
        </w:rPr>
        <w:t>The recent experience of COVID 19 showed what is possible when Government, through a high trust approach, relied on Iwi, Māori communities and Kaupapa Māori service providers to ensure some of the highest vaccination levels were achieved (for both Māori and non-Māori) and that critical resources were able to be distributed in a timely manner to those most in need.</w:t>
      </w:r>
    </w:p>
    <w:p w14:paraId="661FD730" w14:textId="3CE879C5" w:rsidR="00F34FAD" w:rsidRPr="008940C6" w:rsidRDefault="00A75C67" w:rsidP="00A75C67">
      <w:pPr>
        <w:pStyle w:val="HyperlinkMHWC"/>
        <w:spacing w:before="240" w:after="0"/>
        <w:ind w:left="720"/>
        <w:rPr>
          <w:rFonts w:asciiTheme="minorHAnsi" w:hAnsiTheme="minorHAnsi"/>
          <w:color w:val="auto"/>
          <w:u w:val="none"/>
          <w:lang w:val="en-NZ"/>
        </w:rPr>
      </w:pPr>
      <w:r>
        <w:rPr>
          <w:noProof/>
        </w:rPr>
        <w:drawing>
          <wp:anchor distT="0" distB="0" distL="114300" distR="114300" simplePos="0" relativeHeight="251658256" behindDoc="1" locked="0" layoutInCell="1" allowOverlap="1" wp14:anchorId="2EC66302" wp14:editId="5C0ADD9D">
            <wp:simplePos x="0" y="0"/>
            <wp:positionH relativeFrom="column">
              <wp:posOffset>-5810568</wp:posOffset>
            </wp:positionH>
            <wp:positionV relativeFrom="paragraph">
              <wp:posOffset>768337</wp:posOffset>
            </wp:positionV>
            <wp:extent cx="10713085" cy="539750"/>
            <wp:effectExtent l="318" t="0" r="0" b="0"/>
            <wp:wrapNone/>
            <wp:docPr id="366713877" name="Picture 366713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0713085"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4FAD" w:rsidRPr="008940C6">
        <w:rPr>
          <w:rFonts w:asciiTheme="minorHAnsi" w:hAnsiTheme="minorHAnsi"/>
          <w:color w:val="auto"/>
          <w:u w:val="none"/>
          <w:lang w:val="en-NZ"/>
        </w:rPr>
        <w:t xml:space="preserve">This report reinforces our support for whānau, hapū, and iwi approaches to service delivery based on </w:t>
      </w:r>
      <w:proofErr w:type="spellStart"/>
      <w:r w:rsidR="00F34FAD" w:rsidRPr="008940C6">
        <w:rPr>
          <w:rFonts w:asciiTheme="minorHAnsi" w:hAnsiTheme="minorHAnsi"/>
          <w:color w:val="auto"/>
          <w:u w:val="none"/>
          <w:lang w:val="en-NZ"/>
        </w:rPr>
        <w:t>mātauranga</w:t>
      </w:r>
      <w:proofErr w:type="spellEnd"/>
      <w:r w:rsidR="00F34FAD" w:rsidRPr="008940C6">
        <w:rPr>
          <w:rFonts w:asciiTheme="minorHAnsi" w:hAnsiTheme="minorHAnsi"/>
          <w:color w:val="auto"/>
          <w:u w:val="none"/>
          <w:lang w:val="en-NZ"/>
        </w:rPr>
        <w:t xml:space="preserve">, tikanga, and </w:t>
      </w:r>
      <w:proofErr w:type="spellStart"/>
      <w:r w:rsidR="00F34FAD" w:rsidRPr="008940C6">
        <w:rPr>
          <w:rFonts w:asciiTheme="minorHAnsi" w:hAnsiTheme="minorHAnsi"/>
          <w:color w:val="auto"/>
          <w:u w:val="none"/>
          <w:lang w:val="en-NZ"/>
        </w:rPr>
        <w:t>pūkenga</w:t>
      </w:r>
      <w:proofErr w:type="spellEnd"/>
      <w:r w:rsidR="00F34FAD" w:rsidRPr="008940C6">
        <w:rPr>
          <w:rFonts w:asciiTheme="minorHAnsi" w:hAnsiTheme="minorHAnsi"/>
          <w:color w:val="auto"/>
          <w:u w:val="none"/>
          <w:lang w:val="en-NZ"/>
        </w:rPr>
        <w:t xml:space="preserve">. The potential for equitable Māori health outcomes will be realised by addressing inequities in the funding, with increased investment in Kaupapa Māori services. </w:t>
      </w:r>
    </w:p>
    <w:p w14:paraId="061533F3" w14:textId="27E5FB5A" w:rsidR="00F34FAD" w:rsidRPr="008940C6" w:rsidRDefault="00F34FAD" w:rsidP="00A75C67">
      <w:pPr>
        <w:pStyle w:val="HyperlinkMHWC"/>
        <w:spacing w:before="240" w:after="0"/>
        <w:ind w:left="720"/>
        <w:rPr>
          <w:rFonts w:asciiTheme="minorHAnsi" w:hAnsiTheme="minorHAnsi"/>
          <w:color w:val="auto"/>
          <w:u w:val="none"/>
          <w:lang w:val="en-NZ"/>
        </w:rPr>
      </w:pPr>
      <w:r w:rsidRPr="008940C6">
        <w:rPr>
          <w:rFonts w:asciiTheme="minorHAnsi" w:hAnsiTheme="minorHAnsi"/>
          <w:color w:val="auto"/>
          <w:u w:val="none"/>
          <w:lang w:val="en-NZ"/>
        </w:rPr>
        <w:t>Government took a positive step forward in 2019 with the allocation of 20% of the Access and Choice services funding to Kaupapa Māori services.  However, it remains that less than 11% of the investment into mental health and addiction services is allocated to Kaupapa Māori services.  This needs to change.</w:t>
      </w:r>
    </w:p>
    <w:p w14:paraId="4130CB0F" w14:textId="4229C2F3" w:rsidR="00F34FAD" w:rsidRPr="008940C6" w:rsidRDefault="00F34FAD" w:rsidP="00A75C67">
      <w:pPr>
        <w:pStyle w:val="HyperlinkMHWC"/>
        <w:spacing w:before="240" w:after="0"/>
        <w:ind w:left="720"/>
        <w:rPr>
          <w:rFonts w:asciiTheme="minorHAnsi" w:hAnsiTheme="minorHAnsi"/>
          <w:color w:val="auto"/>
          <w:u w:val="none"/>
          <w:lang w:val="en-NZ"/>
        </w:rPr>
      </w:pPr>
      <w:r w:rsidRPr="008940C6">
        <w:rPr>
          <w:rFonts w:asciiTheme="minorHAnsi" w:hAnsiTheme="minorHAnsi"/>
          <w:color w:val="auto"/>
          <w:u w:val="none"/>
          <w:lang w:val="en-NZ"/>
        </w:rPr>
        <w:t>Our wero to Government is to shift the current base-line funding of 10.9% allocated to Kaupapa Māori providers to a more equitable provision in bringing it in line with the Waitangi Tribunal’s recognition of Government’s obligation to provide resources to Māori to deliver such services.</w:t>
      </w:r>
    </w:p>
    <w:p w14:paraId="59CE45A7" w14:textId="77777777" w:rsidR="00F34FAD" w:rsidRPr="008940C6" w:rsidRDefault="00F34FAD" w:rsidP="00A75C67">
      <w:pPr>
        <w:pStyle w:val="HyperlinkMHWC"/>
        <w:spacing w:before="240" w:after="0"/>
        <w:ind w:left="720"/>
        <w:rPr>
          <w:rFonts w:asciiTheme="minorHAnsi" w:hAnsiTheme="minorHAnsi"/>
          <w:color w:val="auto"/>
          <w:u w:val="none"/>
          <w:lang w:val="en-NZ"/>
        </w:rPr>
      </w:pPr>
      <w:r w:rsidRPr="008940C6">
        <w:rPr>
          <w:rFonts w:asciiTheme="minorHAnsi" w:hAnsiTheme="minorHAnsi"/>
          <w:color w:val="auto"/>
          <w:u w:val="none"/>
          <w:lang w:val="en-NZ"/>
        </w:rPr>
        <w:t>At the heart (</w:t>
      </w:r>
      <w:proofErr w:type="spellStart"/>
      <w:r w:rsidRPr="008940C6">
        <w:rPr>
          <w:rFonts w:asciiTheme="minorHAnsi" w:hAnsiTheme="minorHAnsi"/>
          <w:color w:val="auto"/>
          <w:u w:val="none"/>
          <w:lang w:val="en-NZ"/>
        </w:rPr>
        <w:t>ngākau</w:t>
      </w:r>
      <w:proofErr w:type="spellEnd"/>
      <w:r w:rsidRPr="008940C6">
        <w:rPr>
          <w:rFonts w:asciiTheme="minorHAnsi" w:hAnsiTheme="minorHAnsi"/>
          <w:color w:val="auto"/>
          <w:u w:val="none"/>
          <w:lang w:val="en-NZ"/>
        </w:rPr>
        <w:t>) and soul (</w:t>
      </w:r>
      <w:proofErr w:type="spellStart"/>
      <w:r w:rsidRPr="008940C6">
        <w:rPr>
          <w:rFonts w:asciiTheme="minorHAnsi" w:hAnsiTheme="minorHAnsi"/>
          <w:color w:val="auto"/>
          <w:u w:val="none"/>
          <w:lang w:val="en-NZ"/>
        </w:rPr>
        <w:t>wairua</w:t>
      </w:r>
      <w:proofErr w:type="spellEnd"/>
      <w:r w:rsidRPr="008940C6">
        <w:rPr>
          <w:rFonts w:asciiTheme="minorHAnsi" w:hAnsiTheme="minorHAnsi"/>
          <w:color w:val="auto"/>
          <w:u w:val="none"/>
          <w:lang w:val="en-NZ"/>
        </w:rPr>
        <w:t xml:space="preserve">) of this report are the voices of </w:t>
      </w:r>
      <w:proofErr w:type="spellStart"/>
      <w:r w:rsidRPr="008940C6">
        <w:rPr>
          <w:rFonts w:asciiTheme="minorHAnsi" w:hAnsiTheme="minorHAnsi"/>
          <w:color w:val="auto"/>
          <w:u w:val="none"/>
          <w:lang w:val="en-NZ"/>
        </w:rPr>
        <w:t>tangata</w:t>
      </w:r>
      <w:proofErr w:type="spellEnd"/>
      <w:r w:rsidRPr="008940C6">
        <w:rPr>
          <w:rFonts w:asciiTheme="minorHAnsi" w:hAnsiTheme="minorHAnsi"/>
          <w:color w:val="auto"/>
          <w:u w:val="none"/>
          <w:lang w:val="en-NZ"/>
        </w:rPr>
        <w:t xml:space="preserve"> </w:t>
      </w:r>
      <w:proofErr w:type="spellStart"/>
      <w:r w:rsidRPr="008940C6">
        <w:rPr>
          <w:rFonts w:asciiTheme="minorHAnsi" w:hAnsiTheme="minorHAnsi"/>
          <w:color w:val="auto"/>
          <w:u w:val="none"/>
          <w:lang w:val="en-NZ"/>
        </w:rPr>
        <w:t>whaiora</w:t>
      </w:r>
      <w:proofErr w:type="spellEnd"/>
      <w:r w:rsidRPr="008940C6">
        <w:rPr>
          <w:rFonts w:asciiTheme="minorHAnsi" w:hAnsiTheme="minorHAnsi"/>
          <w:color w:val="auto"/>
          <w:u w:val="none"/>
          <w:lang w:val="en-NZ"/>
        </w:rPr>
        <w:t xml:space="preserve"> who shared their experiences of Kaupapa Māori services, and for many, their experiences as </w:t>
      </w:r>
      <w:proofErr w:type="spellStart"/>
      <w:r w:rsidRPr="008940C6">
        <w:rPr>
          <w:rFonts w:asciiTheme="minorHAnsi" w:hAnsiTheme="minorHAnsi"/>
          <w:color w:val="auto"/>
          <w:u w:val="none"/>
          <w:lang w:val="en-NZ"/>
        </w:rPr>
        <w:t>kaimahi</w:t>
      </w:r>
      <w:proofErr w:type="spellEnd"/>
      <w:r w:rsidRPr="008940C6">
        <w:rPr>
          <w:rFonts w:asciiTheme="minorHAnsi" w:hAnsiTheme="minorHAnsi"/>
          <w:color w:val="auto"/>
          <w:u w:val="none"/>
          <w:lang w:val="en-NZ"/>
        </w:rPr>
        <w:t xml:space="preserve"> Māori in the mental health and addiction sector. They were unanimous that Kaupapa Māori services need to be enabled to work in Kaupapa Māori ways and that systemic factors that contribute to marginalisation and discrimination also need to be challenged if Māori are to realise mana Motuhake (self-determination).</w:t>
      </w:r>
    </w:p>
    <w:p w14:paraId="0E28E17F" w14:textId="139E1132" w:rsidR="00A7470E" w:rsidRPr="004B3220" w:rsidRDefault="00F34FAD" w:rsidP="00A75C67">
      <w:pPr>
        <w:pStyle w:val="HyperlinkMHWC"/>
        <w:spacing w:before="240" w:after="0"/>
        <w:ind w:left="720"/>
        <w:rPr>
          <w:rFonts w:ascii="Basic Sans Light" w:eastAsia="Basic Sans Light" w:hAnsi="Basic Sans Light" w:cs="Basic Sans Light"/>
          <w:color w:val="005E85"/>
          <w:u w:val="none"/>
          <w:bdr w:val="none" w:sz="0" w:space="0" w:color="auto" w:frame="1"/>
          <w:lang w:val="en-NZ" w:bidi="ar-SA"/>
        </w:rPr>
      </w:pPr>
      <w:r w:rsidRPr="008940C6">
        <w:rPr>
          <w:rFonts w:asciiTheme="minorHAnsi" w:hAnsiTheme="minorHAnsi"/>
          <w:color w:val="auto"/>
          <w:u w:val="none"/>
          <w:lang w:val="en-NZ"/>
        </w:rPr>
        <w:t>The challenge has been set – let us move forward and maintain the momentum.</w:t>
      </w:r>
      <w:r w:rsidR="00A7470E" w:rsidRPr="008940C6">
        <w:rPr>
          <w:rFonts w:asciiTheme="minorHAnsi" w:eastAsia="Basic Sans Light" w:hAnsiTheme="minorHAnsi" w:cs="Basic Sans Light"/>
          <w:color w:val="005E85" w:themeColor="text2"/>
          <w:sz w:val="56"/>
          <w:szCs w:val="56"/>
          <w:lang w:val="en-NZ"/>
        </w:rPr>
        <w:br w:type="page"/>
      </w:r>
    </w:p>
    <w:p w14:paraId="3AB50A67" w14:textId="3206D77E" w:rsidR="00A7470E" w:rsidRPr="009A72ED" w:rsidRDefault="608A60DB" w:rsidP="00B95CEF">
      <w:pPr>
        <w:pStyle w:val="SectionheadReportTitle"/>
        <w:ind w:left="720"/>
        <w:rPr>
          <w:rFonts w:eastAsia="Basic Sans Light" w:cs="Basic Sans Light"/>
        </w:rPr>
      </w:pPr>
      <w:bookmarkStart w:id="13" w:name="_Toc130546012"/>
      <w:bookmarkStart w:id="14" w:name="_Toc131494341"/>
      <w:bookmarkStart w:id="15" w:name="_Toc132792154"/>
      <w:bookmarkStart w:id="16" w:name="_Toc138404761"/>
      <w:r w:rsidRPr="2526F634">
        <w:rPr>
          <w:rFonts w:eastAsia="Basic Sans Light" w:cs="Basic Sans Light"/>
        </w:rPr>
        <w:t xml:space="preserve">He </w:t>
      </w:r>
      <w:r w:rsidR="009D0600" w:rsidRPr="2526F634">
        <w:rPr>
          <w:rFonts w:eastAsia="Basic Sans Light" w:cs="Basic Sans Light"/>
        </w:rPr>
        <w:t>m</w:t>
      </w:r>
      <w:r w:rsidRPr="2526F634">
        <w:rPr>
          <w:rFonts w:eastAsia="Basic Sans Light" w:cs="Basic Sans Light"/>
        </w:rPr>
        <w:t>ihi</w:t>
      </w:r>
      <w:r w:rsidR="6D2EF151" w:rsidRPr="2526F634">
        <w:rPr>
          <w:rFonts w:eastAsia="Basic Sans Light" w:cs="Basic Sans Light"/>
        </w:rPr>
        <w:t xml:space="preserve"> |</w:t>
      </w:r>
      <w:r w:rsidRPr="2526F634">
        <w:rPr>
          <w:rFonts w:eastAsia="Basic Sans Light" w:cs="Basic Sans Light"/>
        </w:rPr>
        <w:t xml:space="preserve"> Acknowledgements</w:t>
      </w:r>
      <w:bookmarkEnd w:id="13"/>
      <w:bookmarkEnd w:id="14"/>
      <w:bookmarkEnd w:id="15"/>
      <w:bookmarkEnd w:id="16"/>
    </w:p>
    <w:p w14:paraId="26944E35" w14:textId="086AF07C" w:rsidR="3F731785" w:rsidRPr="00CD4218" w:rsidRDefault="7AE22012" w:rsidP="00B95CEF">
      <w:pPr>
        <w:widowControl w:val="0"/>
        <w:ind w:left="720"/>
        <w:jc w:val="center"/>
        <w:rPr>
          <w:rFonts w:ascii="Basic Sans" w:eastAsia="Basic Sans Light" w:hAnsi="Basic Sans" w:cs="Basic Sans Light"/>
          <w:color w:val="005E85" w:themeColor="text2"/>
          <w:lang w:val="en-NZ"/>
        </w:rPr>
      </w:pPr>
      <w:proofErr w:type="spellStart"/>
      <w:r w:rsidRPr="00CD4218">
        <w:rPr>
          <w:rFonts w:ascii="Basic Sans" w:eastAsia="Basic Sans Light" w:hAnsi="Basic Sans" w:cs="Basic Sans Light"/>
          <w:color w:val="005E85" w:themeColor="text2"/>
          <w:lang w:val="en-NZ"/>
        </w:rPr>
        <w:t>Mā</w:t>
      </w:r>
      <w:proofErr w:type="spellEnd"/>
      <w:r w:rsidRPr="00CD4218">
        <w:rPr>
          <w:rFonts w:ascii="Basic Sans" w:eastAsia="Basic Sans Light" w:hAnsi="Basic Sans" w:cs="Basic Sans Light"/>
          <w:color w:val="005E85" w:themeColor="text2"/>
          <w:lang w:val="en-NZ"/>
        </w:rPr>
        <w:t xml:space="preserve"> </w:t>
      </w:r>
      <w:proofErr w:type="spellStart"/>
      <w:r w:rsidRPr="00CD4218">
        <w:rPr>
          <w:rFonts w:ascii="Basic Sans" w:eastAsia="Basic Sans Light" w:hAnsi="Basic Sans" w:cs="Basic Sans Light"/>
          <w:color w:val="005E85" w:themeColor="text2"/>
          <w:lang w:val="en-NZ"/>
        </w:rPr>
        <w:t>mua</w:t>
      </w:r>
      <w:proofErr w:type="spellEnd"/>
      <w:r w:rsidRPr="00CD4218">
        <w:rPr>
          <w:rFonts w:ascii="Basic Sans" w:eastAsia="Basic Sans Light" w:hAnsi="Basic Sans" w:cs="Basic Sans Light"/>
          <w:color w:val="005E85" w:themeColor="text2"/>
          <w:lang w:val="en-NZ"/>
        </w:rPr>
        <w:t xml:space="preserve"> ka kite a muri</w:t>
      </w:r>
    </w:p>
    <w:p w14:paraId="3AAEC9E4" w14:textId="3ED2E034" w:rsidR="3F731785" w:rsidRPr="00CD4218" w:rsidRDefault="7AE22012" w:rsidP="00B95CEF">
      <w:pPr>
        <w:widowControl w:val="0"/>
        <w:ind w:left="720"/>
        <w:jc w:val="center"/>
        <w:rPr>
          <w:rFonts w:ascii="Basic Sans" w:eastAsia="Basic Sans Light" w:hAnsi="Basic Sans" w:cs="Basic Sans Light"/>
          <w:color w:val="005E85" w:themeColor="text2"/>
          <w:lang w:val="en-NZ"/>
        </w:rPr>
      </w:pPr>
      <w:proofErr w:type="spellStart"/>
      <w:r w:rsidRPr="00CD4218">
        <w:rPr>
          <w:rFonts w:ascii="Basic Sans" w:eastAsia="Basic Sans Light" w:hAnsi="Basic Sans" w:cs="Basic Sans Light"/>
          <w:color w:val="005E85" w:themeColor="text2"/>
          <w:lang w:val="en-NZ"/>
        </w:rPr>
        <w:t>Mā</w:t>
      </w:r>
      <w:proofErr w:type="spellEnd"/>
      <w:r w:rsidRPr="00CD4218">
        <w:rPr>
          <w:rFonts w:ascii="Basic Sans" w:eastAsia="Basic Sans Light" w:hAnsi="Basic Sans" w:cs="Basic Sans Light"/>
          <w:color w:val="005E85" w:themeColor="text2"/>
          <w:lang w:val="en-NZ"/>
        </w:rPr>
        <w:t xml:space="preserve"> muri ka </w:t>
      </w:r>
      <w:proofErr w:type="spellStart"/>
      <w:r w:rsidRPr="00CD4218">
        <w:rPr>
          <w:rFonts w:ascii="Basic Sans" w:eastAsia="Basic Sans Light" w:hAnsi="Basic Sans" w:cs="Basic Sans Light"/>
          <w:color w:val="005E85" w:themeColor="text2"/>
          <w:lang w:val="en-NZ"/>
        </w:rPr>
        <w:t>ora</w:t>
      </w:r>
      <w:proofErr w:type="spellEnd"/>
      <w:r w:rsidRPr="00CD4218">
        <w:rPr>
          <w:rFonts w:ascii="Basic Sans" w:eastAsia="Basic Sans Light" w:hAnsi="Basic Sans" w:cs="Basic Sans Light"/>
          <w:color w:val="005E85" w:themeColor="text2"/>
          <w:lang w:val="en-NZ"/>
        </w:rPr>
        <w:t xml:space="preserve"> a </w:t>
      </w:r>
      <w:proofErr w:type="spellStart"/>
      <w:r w:rsidRPr="00CD4218">
        <w:rPr>
          <w:rFonts w:ascii="Basic Sans" w:eastAsia="Basic Sans Light" w:hAnsi="Basic Sans" w:cs="Basic Sans Light"/>
          <w:color w:val="005E85" w:themeColor="text2"/>
          <w:lang w:val="en-NZ"/>
        </w:rPr>
        <w:t>mua</w:t>
      </w:r>
      <w:proofErr w:type="spellEnd"/>
    </w:p>
    <w:p w14:paraId="09C0BFDB" w14:textId="4733D15F" w:rsidR="3F731785" w:rsidRPr="00CD4218" w:rsidRDefault="7AE22012" w:rsidP="00B95CEF">
      <w:pPr>
        <w:widowControl w:val="0"/>
        <w:ind w:left="720"/>
        <w:jc w:val="center"/>
        <w:rPr>
          <w:rFonts w:ascii="Basic Sans" w:eastAsia="Basic Sans Light" w:hAnsi="Basic Sans" w:cs="Basic Sans Light"/>
          <w:color w:val="005E85" w:themeColor="text2"/>
          <w:lang w:val="en-NZ"/>
        </w:rPr>
      </w:pPr>
      <w:r w:rsidRPr="00CD4218">
        <w:rPr>
          <w:rFonts w:ascii="Basic Sans" w:eastAsia="Basic Sans Light" w:hAnsi="Basic Sans" w:cs="Basic Sans Light"/>
          <w:color w:val="005E85" w:themeColor="text2"/>
          <w:lang w:val="en-NZ"/>
        </w:rPr>
        <w:t xml:space="preserve">Those who lead give sight to those who </w:t>
      </w:r>
      <w:proofErr w:type="gramStart"/>
      <w:r w:rsidRPr="00CD4218">
        <w:rPr>
          <w:rFonts w:ascii="Basic Sans" w:eastAsia="Basic Sans Light" w:hAnsi="Basic Sans" w:cs="Basic Sans Light"/>
          <w:color w:val="005E85" w:themeColor="text2"/>
          <w:lang w:val="en-NZ"/>
        </w:rPr>
        <w:t>follow</w:t>
      </w:r>
      <w:proofErr w:type="gramEnd"/>
    </w:p>
    <w:p w14:paraId="31E12D38" w14:textId="1C4044B8" w:rsidR="3F731785" w:rsidRPr="00CD4218" w:rsidRDefault="7AE22012" w:rsidP="00B95CEF">
      <w:pPr>
        <w:widowControl w:val="0"/>
        <w:ind w:left="720"/>
        <w:jc w:val="center"/>
        <w:rPr>
          <w:rFonts w:ascii="Basic Sans" w:eastAsia="Basic Sans Light" w:hAnsi="Basic Sans" w:cs="Basic Sans Light"/>
          <w:color w:val="005E85" w:themeColor="text2"/>
          <w:lang w:val="en-NZ"/>
        </w:rPr>
      </w:pPr>
      <w:r w:rsidRPr="00CD4218">
        <w:rPr>
          <w:rFonts w:ascii="Basic Sans" w:eastAsia="Basic Sans Light" w:hAnsi="Basic Sans" w:cs="Basic Sans Light"/>
          <w:color w:val="005E85" w:themeColor="text2"/>
          <w:lang w:val="en-NZ"/>
        </w:rPr>
        <w:t xml:space="preserve">Those who follow give life to those who </w:t>
      </w:r>
      <w:proofErr w:type="gramStart"/>
      <w:r w:rsidRPr="00CD4218">
        <w:rPr>
          <w:rFonts w:ascii="Basic Sans" w:eastAsia="Basic Sans Light" w:hAnsi="Basic Sans" w:cs="Basic Sans Light"/>
          <w:color w:val="005E85" w:themeColor="text2"/>
          <w:lang w:val="en-NZ"/>
        </w:rPr>
        <w:t>lead</w:t>
      </w:r>
      <w:proofErr w:type="gramEnd"/>
    </w:p>
    <w:p w14:paraId="4D39B6DD" w14:textId="4691A181" w:rsidR="3F731785" w:rsidRPr="009A72ED" w:rsidRDefault="7AE22012" w:rsidP="00B95CEF">
      <w:pPr>
        <w:ind w:left="720"/>
        <w:rPr>
          <w:rFonts w:eastAsia="Basic Sans Light" w:cs="Basic Sans Light"/>
          <w:lang w:val="en-NZ"/>
        </w:rPr>
      </w:pPr>
      <w:r w:rsidRPr="34122BC4">
        <w:rPr>
          <w:rFonts w:eastAsia="Basic Sans Light" w:cs="Basic Sans Light"/>
          <w:lang w:val="en-NZ"/>
        </w:rPr>
        <w:t xml:space="preserve">Te Hiringa Mahara would not have been able to give life to this report if it were not for the help, advice, and expertise of many people who provided us with </w:t>
      </w:r>
      <w:r w:rsidR="009370CB" w:rsidRPr="34122BC4">
        <w:rPr>
          <w:rFonts w:eastAsia="Basic Sans Light" w:cs="Basic Sans Light"/>
          <w:lang w:val="en-NZ"/>
        </w:rPr>
        <w:t>in</w:t>
      </w:r>
      <w:r w:rsidRPr="34122BC4">
        <w:rPr>
          <w:rFonts w:eastAsia="Basic Sans Light" w:cs="Basic Sans Light"/>
          <w:lang w:val="en-NZ"/>
        </w:rPr>
        <w:t>sight</w:t>
      </w:r>
      <w:r w:rsidR="005C64B6" w:rsidRPr="34122BC4">
        <w:rPr>
          <w:rFonts w:eastAsia="Basic Sans Light" w:cs="Basic Sans Light"/>
          <w:lang w:val="en-NZ"/>
        </w:rPr>
        <w:t>s</w:t>
      </w:r>
      <w:r w:rsidRPr="34122BC4">
        <w:rPr>
          <w:rFonts w:eastAsia="Basic Sans Light" w:cs="Basic Sans Light"/>
          <w:lang w:val="en-NZ"/>
        </w:rPr>
        <w:t xml:space="preserve"> into this </w:t>
      </w:r>
      <w:proofErr w:type="spellStart"/>
      <w:r w:rsidR="009D0600" w:rsidRPr="34122BC4">
        <w:rPr>
          <w:rFonts w:eastAsia="Basic Sans Light" w:cs="Basic Sans Light"/>
          <w:lang w:val="en-NZ"/>
        </w:rPr>
        <w:t>k</w:t>
      </w:r>
      <w:r w:rsidRPr="34122BC4">
        <w:rPr>
          <w:rFonts w:eastAsia="Basic Sans Light" w:cs="Basic Sans Light"/>
          <w:lang w:val="en-NZ"/>
        </w:rPr>
        <w:t>aupapa</w:t>
      </w:r>
      <w:proofErr w:type="spellEnd"/>
      <w:r w:rsidRPr="34122BC4">
        <w:rPr>
          <w:rFonts w:eastAsia="Basic Sans Light" w:cs="Basic Sans Light"/>
          <w:lang w:val="en-NZ"/>
        </w:rPr>
        <w:t>.</w:t>
      </w:r>
    </w:p>
    <w:p w14:paraId="1522AFA5" w14:textId="6BB0919C" w:rsidR="3F731785" w:rsidRPr="009A72ED" w:rsidRDefault="7AE22012" w:rsidP="00B95CEF">
      <w:pPr>
        <w:ind w:left="720"/>
        <w:rPr>
          <w:rFonts w:eastAsia="Basic Sans Light" w:cs="Basic Sans Light"/>
          <w:lang w:val="en-NZ"/>
        </w:rPr>
      </w:pPr>
      <w:r w:rsidRPr="34122BC4">
        <w:rPr>
          <w:rFonts w:eastAsia="Basic Sans Light" w:cs="Basic Sans Light"/>
          <w:lang w:val="en-NZ"/>
        </w:rPr>
        <w:t xml:space="preserve">For that, we are particularly </w:t>
      </w:r>
      <w:r w:rsidR="6B6949B3" w:rsidRPr="34122BC4">
        <w:rPr>
          <w:rFonts w:eastAsia="Basic Sans Light" w:cs="Basic Sans Light"/>
          <w:lang w:val="en-NZ"/>
        </w:rPr>
        <w:t xml:space="preserve">indebted to </w:t>
      </w:r>
      <w:r w:rsidRPr="34122BC4">
        <w:rPr>
          <w:rFonts w:eastAsia="Basic Sans Light" w:cs="Basic Sans Light"/>
          <w:lang w:val="en-NZ"/>
        </w:rPr>
        <w:t>the voices from networks of whānau and t</w:t>
      </w:r>
      <w:r w:rsidR="00B1142D" w:rsidRPr="00DB1502">
        <w:rPr>
          <w:rFonts w:eastAsia="Basic Sans Light" w:cs="Basic Sans Light"/>
          <w:lang w:val="en-NZ"/>
        </w:rPr>
        <w:t>ā</w:t>
      </w:r>
      <w:r w:rsidRPr="34122BC4">
        <w:rPr>
          <w:rFonts w:eastAsia="Basic Sans Light" w:cs="Basic Sans Light"/>
          <w:lang w:val="en-NZ"/>
        </w:rPr>
        <w:t xml:space="preserve">ngata </w:t>
      </w:r>
      <w:proofErr w:type="spellStart"/>
      <w:r w:rsidRPr="34122BC4">
        <w:rPr>
          <w:rFonts w:eastAsia="Basic Sans Light" w:cs="Basic Sans Light"/>
          <w:lang w:val="en-NZ"/>
        </w:rPr>
        <w:t>whaiora</w:t>
      </w:r>
      <w:proofErr w:type="spellEnd"/>
      <w:r w:rsidR="00B1142D" w:rsidRPr="34122BC4">
        <w:rPr>
          <w:rFonts w:eastAsia="Basic Sans Light" w:cs="Basic Sans Light"/>
          <w:lang w:val="en-NZ"/>
        </w:rPr>
        <w:t xml:space="preserve"> Māori</w:t>
      </w:r>
      <w:r w:rsidRPr="34122BC4">
        <w:rPr>
          <w:rFonts w:eastAsia="Basic Sans Light" w:cs="Basic Sans Light"/>
          <w:lang w:val="en-NZ"/>
        </w:rPr>
        <w:t xml:space="preserve"> with whom we engaged through focus group</w:t>
      </w:r>
      <w:r w:rsidR="00FC5DFC" w:rsidRPr="34122BC4">
        <w:rPr>
          <w:rFonts w:eastAsia="Basic Sans Light" w:cs="Basic Sans Light"/>
          <w:lang w:val="en-NZ"/>
        </w:rPr>
        <w:t>s</w:t>
      </w:r>
      <w:r w:rsidR="00B1142D" w:rsidRPr="34122BC4">
        <w:rPr>
          <w:rFonts w:eastAsia="Basic Sans Light" w:cs="Basic Sans Light"/>
          <w:lang w:val="en-NZ"/>
        </w:rPr>
        <w:t>.</w:t>
      </w:r>
      <w:r w:rsidRPr="34122BC4">
        <w:rPr>
          <w:rFonts w:eastAsia="Basic Sans Light" w:cs="Basic Sans Light"/>
          <w:lang w:val="en-NZ"/>
        </w:rPr>
        <w:t xml:space="preserve"> </w:t>
      </w:r>
      <w:r w:rsidR="009844A5" w:rsidRPr="34122BC4">
        <w:rPr>
          <w:rFonts w:eastAsia="Basic Sans Light" w:cs="Basic Sans Light"/>
          <w:lang w:val="en-NZ"/>
        </w:rPr>
        <w:t>Most</w:t>
      </w:r>
      <w:r w:rsidRPr="34122BC4">
        <w:rPr>
          <w:rFonts w:eastAsia="Basic Sans Light" w:cs="Basic Sans Light"/>
          <w:lang w:val="en-NZ"/>
        </w:rPr>
        <w:t xml:space="preserve"> of </w:t>
      </w:r>
      <w:r w:rsidR="00B1142D" w:rsidRPr="34122BC4">
        <w:rPr>
          <w:rFonts w:eastAsia="Basic Sans Light" w:cs="Basic Sans Light"/>
          <w:lang w:val="en-NZ"/>
        </w:rPr>
        <w:t xml:space="preserve">them </w:t>
      </w:r>
      <w:r w:rsidRPr="34122BC4">
        <w:rPr>
          <w:rFonts w:eastAsia="Basic Sans Light" w:cs="Basic Sans Light"/>
          <w:lang w:val="en-NZ"/>
        </w:rPr>
        <w:t xml:space="preserve">also had experience as </w:t>
      </w:r>
      <w:proofErr w:type="spellStart"/>
      <w:r w:rsidRPr="34122BC4">
        <w:rPr>
          <w:rFonts w:eastAsia="Basic Sans Light" w:cs="Basic Sans Light"/>
          <w:lang w:val="en-NZ"/>
        </w:rPr>
        <w:t>kaimahi</w:t>
      </w:r>
      <w:proofErr w:type="spellEnd"/>
      <w:r w:rsidR="00B1142D" w:rsidRPr="34122BC4">
        <w:rPr>
          <w:rFonts w:eastAsia="Basic Sans Light" w:cs="Basic Sans Light"/>
          <w:lang w:val="en-NZ"/>
        </w:rPr>
        <w:t xml:space="preserve"> Māori</w:t>
      </w:r>
      <w:r w:rsidRPr="34122BC4">
        <w:rPr>
          <w:rFonts w:eastAsia="Basic Sans Light" w:cs="Basic Sans Light"/>
          <w:lang w:val="en-NZ"/>
        </w:rPr>
        <w:t xml:space="preserve"> in the mental health and addiction sector.</w:t>
      </w:r>
    </w:p>
    <w:p w14:paraId="433E03BC" w14:textId="0A6F5895" w:rsidR="3F731785" w:rsidRPr="009A72ED" w:rsidRDefault="7AE22012" w:rsidP="00B95CEF">
      <w:pPr>
        <w:ind w:left="720"/>
        <w:rPr>
          <w:rFonts w:eastAsia="Basic Sans Light" w:cs="Basic Sans Light"/>
          <w:lang w:val="en-NZ"/>
        </w:rPr>
      </w:pPr>
      <w:r w:rsidRPr="34122BC4">
        <w:rPr>
          <w:rFonts w:eastAsia="Basic Sans Light" w:cs="Basic Sans Light"/>
          <w:lang w:val="en-NZ"/>
        </w:rPr>
        <w:t>Our thanks, appreciation, and acknowledgement</w:t>
      </w:r>
      <w:r w:rsidR="00B1142D" w:rsidRPr="34122BC4">
        <w:rPr>
          <w:rFonts w:eastAsia="Basic Sans Light" w:cs="Basic Sans Light"/>
          <w:lang w:val="en-NZ"/>
        </w:rPr>
        <w:t xml:space="preserve"> go</w:t>
      </w:r>
      <w:r w:rsidRPr="34122BC4">
        <w:rPr>
          <w:rFonts w:eastAsia="Basic Sans Light" w:cs="Basic Sans Light"/>
          <w:lang w:val="en-NZ"/>
        </w:rPr>
        <w:t xml:space="preserve"> to:</w:t>
      </w:r>
    </w:p>
    <w:p w14:paraId="380B71FE" w14:textId="0E5408E1" w:rsidR="3F731785" w:rsidRPr="009A72ED" w:rsidRDefault="00B95CEF" w:rsidP="00A75C67">
      <w:pPr>
        <w:pStyle w:val="ListParagraph"/>
        <w:numPr>
          <w:ilvl w:val="1"/>
          <w:numId w:val="28"/>
        </w:numPr>
        <w:spacing w:after="40"/>
        <w:ind w:left="1429"/>
        <w:rPr>
          <w:rFonts w:eastAsia="Basic Sans Light" w:cs="Basic Sans Light"/>
          <w:lang w:val="en-NZ"/>
        </w:rPr>
      </w:pPr>
      <w:r>
        <w:rPr>
          <w:noProof/>
        </w:rPr>
        <w:drawing>
          <wp:anchor distT="0" distB="0" distL="114300" distR="114300" simplePos="0" relativeHeight="251658251" behindDoc="1" locked="0" layoutInCell="1" allowOverlap="1" wp14:anchorId="521FDA7E" wp14:editId="4EDA423D">
            <wp:simplePos x="0" y="0"/>
            <wp:positionH relativeFrom="column">
              <wp:posOffset>-5771155</wp:posOffset>
            </wp:positionH>
            <wp:positionV relativeFrom="page">
              <wp:posOffset>5076825</wp:posOffset>
            </wp:positionV>
            <wp:extent cx="10688400" cy="540000"/>
            <wp:effectExtent l="6985" t="0" r="5715" b="5715"/>
            <wp:wrapNone/>
            <wp:docPr id="1135305529" name="Picture 1135305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068840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7AE22012" w:rsidRPr="34122BC4">
        <w:rPr>
          <w:rFonts w:eastAsia="Basic Sans Light" w:cs="Basic Sans Light"/>
          <w:lang w:val="en-NZ"/>
        </w:rPr>
        <w:t>Te Kete Pounamu National Māori Lived Experience Leadership</w:t>
      </w:r>
    </w:p>
    <w:p w14:paraId="5EFC20CC" w14:textId="4296C061" w:rsidR="3F731785" w:rsidRPr="009A72ED" w:rsidRDefault="7AE22012" w:rsidP="00A75C67">
      <w:pPr>
        <w:pStyle w:val="ListParagraph"/>
        <w:numPr>
          <w:ilvl w:val="1"/>
          <w:numId w:val="28"/>
        </w:numPr>
        <w:spacing w:after="40"/>
        <w:ind w:left="1429"/>
        <w:rPr>
          <w:rFonts w:eastAsia="Basic Sans Light" w:cs="Basic Sans Light"/>
          <w:lang w:val="en-NZ"/>
        </w:rPr>
      </w:pPr>
      <w:proofErr w:type="spellStart"/>
      <w:r w:rsidRPr="34122BC4">
        <w:rPr>
          <w:rFonts w:eastAsia="Basic Sans Light" w:cs="Basic Sans Light"/>
          <w:lang w:val="en-NZ"/>
        </w:rPr>
        <w:t>Ngā</w:t>
      </w:r>
      <w:proofErr w:type="spellEnd"/>
      <w:r w:rsidRPr="34122BC4">
        <w:rPr>
          <w:rFonts w:eastAsia="Basic Sans Light" w:cs="Basic Sans Light"/>
          <w:lang w:val="en-NZ"/>
        </w:rPr>
        <w:t xml:space="preserve"> </w:t>
      </w:r>
      <w:proofErr w:type="spellStart"/>
      <w:r w:rsidRPr="34122BC4">
        <w:rPr>
          <w:rFonts w:eastAsia="Basic Sans Light" w:cs="Basic Sans Light"/>
          <w:lang w:val="en-NZ"/>
        </w:rPr>
        <w:t>Kōpara</w:t>
      </w:r>
      <w:proofErr w:type="spellEnd"/>
      <w:r w:rsidRPr="34122BC4">
        <w:rPr>
          <w:rFonts w:eastAsia="Basic Sans Light" w:cs="Basic Sans Light"/>
          <w:lang w:val="en-NZ"/>
        </w:rPr>
        <w:t xml:space="preserve"> o Te </w:t>
      </w:r>
      <w:proofErr w:type="spellStart"/>
      <w:r w:rsidRPr="34122BC4">
        <w:rPr>
          <w:rFonts w:eastAsia="Basic Sans Light" w:cs="Basic Sans Light"/>
          <w:lang w:val="en-NZ"/>
        </w:rPr>
        <w:t>Rito</w:t>
      </w:r>
      <w:proofErr w:type="spellEnd"/>
      <w:r w:rsidRPr="34122BC4">
        <w:rPr>
          <w:rFonts w:eastAsia="Basic Sans Light" w:cs="Basic Sans Light"/>
          <w:lang w:val="en-NZ"/>
        </w:rPr>
        <w:t xml:space="preserve"> (Te Manawa Taki Consumer and Whānau Leadership)</w:t>
      </w:r>
    </w:p>
    <w:p w14:paraId="4BCB4936" w14:textId="50225419" w:rsidR="3F731785" w:rsidRPr="009A72ED" w:rsidRDefault="7AE22012" w:rsidP="00A75C67">
      <w:pPr>
        <w:pStyle w:val="ListParagraph"/>
        <w:numPr>
          <w:ilvl w:val="1"/>
          <w:numId w:val="28"/>
        </w:numPr>
        <w:spacing w:after="40"/>
        <w:ind w:left="1429"/>
        <w:rPr>
          <w:rFonts w:eastAsia="Basic Sans Light" w:cs="Basic Sans Light"/>
          <w:lang w:val="en-NZ"/>
        </w:rPr>
      </w:pPr>
      <w:r w:rsidRPr="34122BC4">
        <w:rPr>
          <w:rFonts w:eastAsia="Basic Sans Light" w:cs="Basic Sans Light"/>
          <w:lang w:val="en-NZ"/>
        </w:rPr>
        <w:t>Jason Haitana</w:t>
      </w:r>
    </w:p>
    <w:p w14:paraId="317FC449" w14:textId="3DA5C18B" w:rsidR="2C16D9F1" w:rsidRPr="009A72ED" w:rsidRDefault="094A2B13" w:rsidP="00A75C67">
      <w:pPr>
        <w:pStyle w:val="ListParagraph"/>
        <w:numPr>
          <w:ilvl w:val="1"/>
          <w:numId w:val="28"/>
        </w:numPr>
        <w:spacing w:after="40"/>
        <w:ind w:left="1429"/>
        <w:rPr>
          <w:rFonts w:eastAsia="Basic Sans Light" w:cs="Basic Sans Light"/>
          <w:lang w:val="en-NZ"/>
        </w:rPr>
      </w:pPr>
      <w:r w:rsidRPr="34122BC4">
        <w:rPr>
          <w:rFonts w:eastAsia="Basic Sans Light" w:cs="Basic Sans Light"/>
          <w:lang w:val="en-NZ"/>
        </w:rPr>
        <w:t>Sharon Reid</w:t>
      </w:r>
    </w:p>
    <w:p w14:paraId="1D386BB4" w14:textId="55B8652D" w:rsidR="39692158" w:rsidRPr="009A72ED" w:rsidRDefault="7A8762B2" w:rsidP="00A75C67">
      <w:pPr>
        <w:pStyle w:val="ListParagraph"/>
        <w:numPr>
          <w:ilvl w:val="1"/>
          <w:numId w:val="28"/>
        </w:numPr>
        <w:ind w:left="1429"/>
        <w:rPr>
          <w:rFonts w:eastAsia="Basic Sans Light" w:cs="Basic Sans Light"/>
          <w:lang w:val="en-NZ"/>
        </w:rPr>
      </w:pPr>
      <w:r w:rsidRPr="34122BC4">
        <w:rPr>
          <w:rFonts w:eastAsia="Basic Sans Light" w:cs="Basic Sans Light"/>
          <w:lang w:val="en-NZ"/>
        </w:rPr>
        <w:t>Cheryl Wilson</w:t>
      </w:r>
      <w:r w:rsidR="00B1142D" w:rsidRPr="34122BC4">
        <w:rPr>
          <w:rFonts w:eastAsia="Basic Sans Light" w:cs="Basic Sans Light"/>
          <w:lang w:val="en-NZ"/>
        </w:rPr>
        <w:t>.</w:t>
      </w:r>
    </w:p>
    <w:p w14:paraId="652147D5" w14:textId="5FCC8270" w:rsidR="3F731785" w:rsidRPr="009A72ED" w:rsidRDefault="7AE22012" w:rsidP="00B95CEF">
      <w:pPr>
        <w:ind w:left="720"/>
        <w:rPr>
          <w:rFonts w:eastAsia="Basic Sans Light" w:cs="Basic Sans Light"/>
          <w:lang w:val="en-NZ"/>
        </w:rPr>
      </w:pPr>
      <w:r w:rsidRPr="34122BC4">
        <w:rPr>
          <w:rFonts w:eastAsia="Basic Sans Light" w:cs="Basic Sans Light"/>
          <w:lang w:val="en-NZ"/>
        </w:rPr>
        <w:t xml:space="preserve">Also, </w:t>
      </w:r>
      <w:r w:rsidR="60469602" w:rsidRPr="34122BC4">
        <w:rPr>
          <w:rFonts w:eastAsia="Basic Sans Light" w:cs="Basic Sans Light"/>
          <w:lang w:val="en-NZ"/>
        </w:rPr>
        <w:t>for their expert guidance</w:t>
      </w:r>
      <w:r w:rsidR="65CC9C57" w:rsidRPr="34122BC4">
        <w:rPr>
          <w:rFonts w:eastAsia="Basic Sans Light" w:cs="Basic Sans Light"/>
          <w:lang w:val="en-NZ"/>
        </w:rPr>
        <w:t>,</w:t>
      </w:r>
      <w:r w:rsidR="60469602" w:rsidRPr="34122BC4">
        <w:rPr>
          <w:rFonts w:eastAsia="Basic Sans Light" w:cs="Basic Sans Light"/>
          <w:lang w:val="en-NZ"/>
        </w:rPr>
        <w:t xml:space="preserve"> knowledge</w:t>
      </w:r>
      <w:r w:rsidR="7C026C71" w:rsidRPr="34122BC4">
        <w:rPr>
          <w:rFonts w:eastAsia="Basic Sans Light" w:cs="Basic Sans Light"/>
          <w:lang w:val="en-NZ"/>
        </w:rPr>
        <w:t>, and patience</w:t>
      </w:r>
      <w:r w:rsidR="00B419BA" w:rsidRPr="34122BC4">
        <w:rPr>
          <w:rFonts w:eastAsia="Basic Sans Light" w:cs="Basic Sans Light"/>
          <w:lang w:val="en-NZ"/>
        </w:rPr>
        <w:t>,</w:t>
      </w:r>
      <w:r w:rsidR="7C026C71" w:rsidRPr="34122BC4">
        <w:rPr>
          <w:rFonts w:eastAsia="Basic Sans Light" w:cs="Basic Sans Light"/>
          <w:lang w:val="en-NZ"/>
        </w:rPr>
        <w:t xml:space="preserve"> </w:t>
      </w:r>
      <w:r w:rsidR="60469602" w:rsidRPr="34122BC4">
        <w:rPr>
          <w:rFonts w:eastAsia="Basic Sans Light" w:cs="Basic Sans Light"/>
          <w:lang w:val="en-NZ"/>
        </w:rPr>
        <w:t xml:space="preserve">we would like to </w:t>
      </w:r>
      <w:r w:rsidR="68304C78" w:rsidRPr="34122BC4">
        <w:rPr>
          <w:rFonts w:eastAsia="Basic Sans Light" w:cs="Basic Sans Light"/>
          <w:lang w:val="en-NZ"/>
        </w:rPr>
        <w:t xml:space="preserve">express appreciation </w:t>
      </w:r>
      <w:r w:rsidR="60469602" w:rsidRPr="34122BC4">
        <w:rPr>
          <w:rFonts w:eastAsia="Basic Sans Light" w:cs="Basic Sans Light"/>
          <w:lang w:val="en-NZ"/>
        </w:rPr>
        <w:t>t</w:t>
      </w:r>
      <w:r w:rsidR="1327F2CB" w:rsidRPr="34122BC4">
        <w:rPr>
          <w:rFonts w:eastAsia="Basic Sans Light" w:cs="Basic Sans Light"/>
          <w:lang w:val="en-NZ"/>
        </w:rPr>
        <w:t>o</w:t>
      </w:r>
      <w:r w:rsidR="60469602" w:rsidRPr="34122BC4">
        <w:rPr>
          <w:rFonts w:eastAsia="Basic Sans Light" w:cs="Basic Sans Light"/>
          <w:lang w:val="en-NZ"/>
        </w:rPr>
        <w:t xml:space="preserve"> our Māori Expert Reference Group of Hine Moeke-Murray, Kahurangi Fergusson-Tibble, Carole Koha, Jenny </w:t>
      </w:r>
      <w:proofErr w:type="spellStart"/>
      <w:r w:rsidR="60469602" w:rsidRPr="34122BC4">
        <w:rPr>
          <w:rFonts w:eastAsia="Basic Sans Light" w:cs="Basic Sans Light"/>
          <w:lang w:val="en-NZ"/>
        </w:rPr>
        <w:t>Ngarimu</w:t>
      </w:r>
      <w:proofErr w:type="spellEnd"/>
      <w:r w:rsidR="60469602" w:rsidRPr="34122BC4">
        <w:rPr>
          <w:rFonts w:eastAsia="Basic Sans Light" w:cs="Basic Sans Light"/>
          <w:lang w:val="en-NZ"/>
        </w:rPr>
        <w:t xml:space="preserve">, Stacey Porter, Terry </w:t>
      </w:r>
      <w:proofErr w:type="spellStart"/>
      <w:r w:rsidR="60469602" w:rsidRPr="34122BC4">
        <w:rPr>
          <w:rFonts w:eastAsia="Basic Sans Light" w:cs="Basic Sans Light"/>
          <w:lang w:val="en-NZ"/>
        </w:rPr>
        <w:t>Huriwai</w:t>
      </w:r>
      <w:proofErr w:type="spellEnd"/>
      <w:r w:rsidR="60469602" w:rsidRPr="34122BC4">
        <w:rPr>
          <w:rFonts w:eastAsia="Basic Sans Light" w:cs="Basic Sans Light"/>
          <w:lang w:val="en-NZ"/>
        </w:rPr>
        <w:t>, Leilani Maraku</w:t>
      </w:r>
      <w:r w:rsidR="7D1B65EF" w:rsidRPr="34122BC4">
        <w:rPr>
          <w:rFonts w:eastAsia="Basic Sans Light" w:cs="Basic Sans Light"/>
          <w:lang w:val="en-NZ"/>
        </w:rPr>
        <w:t>,</w:t>
      </w:r>
      <w:r w:rsidR="60469602" w:rsidRPr="34122BC4">
        <w:rPr>
          <w:rFonts w:eastAsia="Basic Sans Light" w:cs="Basic Sans Light"/>
          <w:lang w:val="en-NZ"/>
        </w:rPr>
        <w:t xml:space="preserve"> and Egan </w:t>
      </w:r>
      <w:proofErr w:type="spellStart"/>
      <w:r w:rsidR="60469602" w:rsidRPr="34122BC4">
        <w:rPr>
          <w:rFonts w:eastAsia="Basic Sans Light" w:cs="Basic Sans Light"/>
          <w:lang w:val="en-NZ"/>
        </w:rPr>
        <w:t>Bidois</w:t>
      </w:r>
      <w:proofErr w:type="spellEnd"/>
      <w:r w:rsidR="60469602" w:rsidRPr="34122BC4">
        <w:rPr>
          <w:rFonts w:eastAsia="Basic Sans Light" w:cs="Basic Sans Light"/>
          <w:lang w:val="en-NZ"/>
        </w:rPr>
        <w:t xml:space="preserve">. </w:t>
      </w:r>
    </w:p>
    <w:p w14:paraId="3D970C56" w14:textId="55F35A0F" w:rsidR="3F731785" w:rsidRPr="009A72ED" w:rsidRDefault="7AE22012" w:rsidP="00B95CEF">
      <w:pPr>
        <w:ind w:left="720"/>
        <w:rPr>
          <w:rFonts w:eastAsia="Basic Sans Light" w:cs="Basic Sans Light"/>
          <w:lang w:val="en-NZ"/>
        </w:rPr>
      </w:pPr>
      <w:r w:rsidRPr="34122BC4">
        <w:rPr>
          <w:rFonts w:eastAsia="Basic Sans Light" w:cs="Basic Sans Light"/>
          <w:lang w:val="en-NZ"/>
        </w:rPr>
        <w:t xml:space="preserve">Furthermore, </w:t>
      </w:r>
      <w:r w:rsidR="6DC41A20" w:rsidRPr="34122BC4">
        <w:rPr>
          <w:rFonts w:eastAsia="Basic Sans Light" w:cs="Basic Sans Light"/>
          <w:lang w:val="en-NZ"/>
        </w:rPr>
        <w:t>we are grateful to our external peer reviewers</w:t>
      </w:r>
      <w:r w:rsidR="3A1810ED" w:rsidRPr="34122BC4">
        <w:rPr>
          <w:rFonts w:eastAsia="Basic Sans Light" w:cs="Basic Sans Light"/>
          <w:lang w:val="en-NZ"/>
        </w:rPr>
        <w:t xml:space="preserve">, </w:t>
      </w:r>
      <w:r w:rsidR="6DC41A20" w:rsidRPr="34122BC4">
        <w:rPr>
          <w:rFonts w:eastAsia="Basic Sans Light" w:cs="Basic Sans Light"/>
          <w:lang w:val="en-NZ"/>
        </w:rPr>
        <w:t xml:space="preserve">Sharon </w:t>
      </w:r>
      <w:proofErr w:type="gramStart"/>
      <w:r w:rsidR="6F305D68" w:rsidRPr="34122BC4">
        <w:rPr>
          <w:rFonts w:eastAsia="Basic Sans Light" w:cs="Basic Sans Light"/>
          <w:lang w:val="en-NZ"/>
        </w:rPr>
        <w:t>Shea</w:t>
      </w:r>
      <w:proofErr w:type="gramEnd"/>
      <w:r w:rsidR="6DC41A20" w:rsidRPr="34122BC4">
        <w:rPr>
          <w:rFonts w:eastAsia="Basic Sans Light" w:cs="Basic Sans Light"/>
          <w:lang w:val="en-NZ"/>
        </w:rPr>
        <w:t xml:space="preserve"> and Kerri Butler</w:t>
      </w:r>
      <w:r w:rsidR="1C787A48" w:rsidRPr="34122BC4">
        <w:rPr>
          <w:rFonts w:eastAsia="Basic Sans Light" w:cs="Basic Sans Light"/>
          <w:lang w:val="en-NZ"/>
        </w:rPr>
        <w:t xml:space="preserve">, </w:t>
      </w:r>
      <w:r w:rsidR="6DC41A20" w:rsidRPr="34122BC4">
        <w:rPr>
          <w:rFonts w:eastAsia="Basic Sans Light" w:cs="Basic Sans Light"/>
          <w:lang w:val="en-NZ"/>
        </w:rPr>
        <w:t xml:space="preserve">for the advice and the time </w:t>
      </w:r>
      <w:r w:rsidR="00B419BA" w:rsidRPr="34122BC4">
        <w:rPr>
          <w:rFonts w:eastAsia="Basic Sans Light" w:cs="Basic Sans Light"/>
          <w:lang w:val="en-NZ"/>
        </w:rPr>
        <w:t xml:space="preserve">they gave </w:t>
      </w:r>
      <w:r w:rsidR="6DC41A20" w:rsidRPr="34122BC4">
        <w:rPr>
          <w:rFonts w:eastAsia="Basic Sans Light" w:cs="Basic Sans Light"/>
          <w:lang w:val="en-NZ"/>
        </w:rPr>
        <w:t xml:space="preserve">to </w:t>
      </w:r>
      <w:r w:rsidR="3461E1D2" w:rsidRPr="34122BC4">
        <w:rPr>
          <w:rFonts w:eastAsia="Basic Sans Light" w:cs="Basic Sans Light"/>
          <w:lang w:val="en-NZ"/>
        </w:rPr>
        <w:t>add</w:t>
      </w:r>
      <w:r w:rsidR="4796324B" w:rsidRPr="34122BC4">
        <w:rPr>
          <w:rFonts w:eastAsia="Basic Sans Light" w:cs="Basic Sans Light"/>
          <w:lang w:val="en-NZ"/>
        </w:rPr>
        <w:t xml:space="preserve"> </w:t>
      </w:r>
      <w:r w:rsidR="6DC41A20" w:rsidRPr="34122BC4">
        <w:rPr>
          <w:rFonts w:eastAsia="Basic Sans Light" w:cs="Basic Sans Light"/>
          <w:lang w:val="en-NZ"/>
        </w:rPr>
        <w:t>value to this report.</w:t>
      </w:r>
    </w:p>
    <w:p w14:paraId="7810B811" w14:textId="27D78AC2" w:rsidR="1567AA76" w:rsidRPr="009A72ED" w:rsidRDefault="7AE22012" w:rsidP="00BD3626">
      <w:pPr>
        <w:ind w:left="720"/>
        <w:rPr>
          <w:rFonts w:eastAsia="Basic Sans Light" w:cs="Basic Sans Light"/>
          <w:lang w:val="en-NZ"/>
        </w:rPr>
      </w:pPr>
      <w:r w:rsidRPr="009A72ED">
        <w:rPr>
          <w:rFonts w:eastAsia="Basic Sans Light" w:cs="Basic Sans Light"/>
          <w:lang w:val="en-NZ"/>
        </w:rPr>
        <w:t>Finally, to those who provided illuminating evidence</w:t>
      </w:r>
      <w:r w:rsidR="4928AC99" w:rsidRPr="009A72ED">
        <w:rPr>
          <w:rFonts w:eastAsia="Basic Sans Light" w:cs="Basic Sans Light"/>
          <w:lang w:val="en-NZ"/>
        </w:rPr>
        <w:t xml:space="preserve">, we honour the voices of Māori who contributed to </w:t>
      </w:r>
      <w:proofErr w:type="spellStart"/>
      <w:r w:rsidR="0068380B" w:rsidRPr="003C735E">
        <w:rPr>
          <w:rFonts w:eastAsia="Basic Sans Light" w:cs="Basic Sans Light"/>
          <w:b/>
          <w:bCs/>
          <w:lang w:val="en-NZ"/>
        </w:rPr>
        <w:t>He</w:t>
      </w:r>
      <w:proofErr w:type="spellEnd"/>
      <w:r w:rsidR="0068380B" w:rsidRPr="003C735E">
        <w:rPr>
          <w:rFonts w:eastAsia="Basic Sans Light" w:cs="Basic Sans Light"/>
          <w:b/>
          <w:bCs/>
          <w:lang w:val="en-NZ"/>
        </w:rPr>
        <w:t xml:space="preserve"> Ara </w:t>
      </w:r>
      <w:proofErr w:type="spellStart"/>
      <w:r w:rsidR="0068380B" w:rsidRPr="003C735E">
        <w:rPr>
          <w:rFonts w:eastAsia="Basic Sans Light" w:cs="Basic Sans Light"/>
          <w:b/>
          <w:bCs/>
          <w:lang w:val="en-NZ"/>
        </w:rPr>
        <w:t>Oranga</w:t>
      </w:r>
      <w:proofErr w:type="spellEnd"/>
      <w:r w:rsidR="0068380B" w:rsidRPr="003C735E">
        <w:rPr>
          <w:rFonts w:eastAsia="Basic Sans Light" w:cs="Basic Sans Light"/>
          <w:b/>
          <w:bCs/>
          <w:lang w:val="en-NZ"/>
        </w:rPr>
        <w:t xml:space="preserve">: </w:t>
      </w:r>
      <w:r w:rsidR="00054BF4" w:rsidRPr="003C735E">
        <w:rPr>
          <w:rFonts w:eastAsia="Basic Sans Light" w:cs="Basic Sans Light"/>
          <w:b/>
          <w:bCs/>
          <w:lang w:val="en-NZ"/>
        </w:rPr>
        <w:t xml:space="preserve">Report of </w:t>
      </w:r>
      <w:r w:rsidR="0068380B" w:rsidRPr="003C735E">
        <w:rPr>
          <w:rFonts w:eastAsia="Basic Sans Light" w:cs="Basic Sans Light"/>
          <w:b/>
          <w:bCs/>
          <w:lang w:val="en-NZ"/>
        </w:rPr>
        <w:t>the</w:t>
      </w:r>
      <w:r w:rsidR="4928AC99" w:rsidRPr="003C735E">
        <w:rPr>
          <w:rFonts w:eastAsia="Basic Sans Light" w:cs="Basic Sans Light"/>
          <w:b/>
          <w:bCs/>
          <w:lang w:val="en-NZ"/>
        </w:rPr>
        <w:t xml:space="preserve"> Government Inquiry into Mental Health and Addiction</w:t>
      </w:r>
      <w:r w:rsidR="4928AC99" w:rsidRPr="009A72ED">
        <w:rPr>
          <w:rFonts w:eastAsia="Basic Sans Light" w:cs="Basic Sans Light"/>
          <w:lang w:val="en-NZ"/>
        </w:rPr>
        <w:t xml:space="preserve"> </w:t>
      </w:r>
      <w:r w:rsidR="00ED1F6E" w:rsidRPr="009A72ED">
        <w:rPr>
          <w:rFonts w:eastAsia="Basic Sans Light" w:cs="Basic Sans Light"/>
          <w:lang w:val="en-NZ"/>
        </w:rPr>
        <w:t>(</w:t>
      </w:r>
      <w:r w:rsidR="00054BF4" w:rsidRPr="34122BC4">
        <w:rPr>
          <w:rFonts w:eastAsia="Basic Sans Light" w:cs="Basic Sans Light"/>
          <w:lang w:val="en-NZ"/>
        </w:rPr>
        <w:t xml:space="preserve">Government Inquiry into Mental Health and Addiction, </w:t>
      </w:r>
      <w:r w:rsidR="0068380B" w:rsidRPr="009A72ED">
        <w:rPr>
          <w:rFonts w:eastAsia="Basic Sans Light" w:cs="Basic Sans Light"/>
          <w:lang w:val="en-NZ"/>
        </w:rPr>
        <w:t>2018</w:t>
      </w:r>
      <w:r w:rsidR="00ED1F6E" w:rsidRPr="009A72ED">
        <w:rPr>
          <w:rFonts w:eastAsia="Basic Sans Light" w:cs="Basic Sans Light"/>
          <w:lang w:val="en-NZ"/>
        </w:rPr>
        <w:t>)</w:t>
      </w:r>
      <w:r w:rsidR="2E4B77D3" w:rsidRPr="009A72ED">
        <w:rPr>
          <w:rFonts w:eastAsia="Basic Sans Light" w:cs="Basic Sans Light"/>
          <w:lang w:val="en-NZ"/>
        </w:rPr>
        <w:t>;</w:t>
      </w:r>
      <w:r w:rsidR="4928AC99" w:rsidRPr="009A72ED">
        <w:rPr>
          <w:rFonts w:eastAsia="Basic Sans Light" w:cs="Basic Sans Light"/>
          <w:lang w:val="en-NZ"/>
        </w:rPr>
        <w:t xml:space="preserve"> </w:t>
      </w:r>
      <w:proofErr w:type="spellStart"/>
      <w:r w:rsidR="00AA7CCC" w:rsidRPr="00D8038A">
        <w:rPr>
          <w:rFonts w:ascii="Basic Sans" w:eastAsia="Basic Sans Light" w:hAnsi="Basic Sans" w:cs="Basic Sans Light"/>
          <w:lang w:val="en-NZ"/>
        </w:rPr>
        <w:t>Oranga</w:t>
      </w:r>
      <w:proofErr w:type="spellEnd"/>
      <w:r w:rsidR="00AA7CCC" w:rsidRPr="00D8038A">
        <w:rPr>
          <w:rFonts w:ascii="Basic Sans" w:eastAsia="Basic Sans Light" w:hAnsi="Basic Sans" w:cs="Basic Sans Light"/>
          <w:lang w:val="en-NZ"/>
        </w:rPr>
        <w:t xml:space="preserve"> Tāngata, </w:t>
      </w:r>
      <w:proofErr w:type="spellStart"/>
      <w:r w:rsidR="00AA7CCC" w:rsidRPr="00D8038A">
        <w:rPr>
          <w:rFonts w:ascii="Basic Sans" w:eastAsia="Basic Sans Light" w:hAnsi="Basic Sans" w:cs="Basic Sans Light"/>
          <w:lang w:val="en-NZ"/>
        </w:rPr>
        <w:t>Oranga</w:t>
      </w:r>
      <w:proofErr w:type="spellEnd"/>
      <w:r w:rsidR="00AA7CCC" w:rsidRPr="00D8038A">
        <w:rPr>
          <w:rFonts w:ascii="Basic Sans" w:eastAsia="Basic Sans Light" w:hAnsi="Basic Sans" w:cs="Basic Sans Light"/>
          <w:lang w:val="en-NZ"/>
        </w:rPr>
        <w:t xml:space="preserve"> Whānau: A </w:t>
      </w:r>
      <w:proofErr w:type="spellStart"/>
      <w:r w:rsidR="00AA7CCC" w:rsidRPr="00D8038A">
        <w:rPr>
          <w:rFonts w:ascii="Basic Sans" w:eastAsia="Basic Sans Light" w:hAnsi="Basic Sans" w:cs="Basic Sans Light"/>
          <w:lang w:val="en-NZ"/>
        </w:rPr>
        <w:t>kaupapa</w:t>
      </w:r>
      <w:proofErr w:type="spellEnd"/>
      <w:r w:rsidR="00AA7CCC" w:rsidRPr="00D8038A">
        <w:rPr>
          <w:rFonts w:ascii="Basic Sans" w:eastAsia="Basic Sans Light" w:hAnsi="Basic Sans" w:cs="Basic Sans Light"/>
          <w:lang w:val="en-NZ"/>
        </w:rPr>
        <w:t xml:space="preserve"> Māori analysis of consultation with Māori for the Government Inquiry into Mental Health and Addiction</w:t>
      </w:r>
      <w:r w:rsidR="00AA7CCC" w:rsidRPr="00D8038A" w:rsidDel="00CF3D01">
        <w:rPr>
          <w:rFonts w:ascii="Basic Sans" w:eastAsia="Basic Sans Light" w:hAnsi="Basic Sans" w:cs="Basic Sans Light"/>
          <w:lang w:val="en-NZ"/>
        </w:rPr>
        <w:t xml:space="preserve"> </w:t>
      </w:r>
      <w:r w:rsidR="00AA7CCC" w:rsidRPr="00D025A9">
        <w:rPr>
          <w:rFonts w:eastAsia="Basic Sans Light" w:cs="Basic Sans Light"/>
          <w:lang w:val="en-NZ"/>
        </w:rPr>
        <w:t>(</w:t>
      </w:r>
      <w:r w:rsidR="00AA7CCC" w:rsidRPr="34122BC4">
        <w:rPr>
          <w:rFonts w:eastAsia="Basic Sans Light" w:cs="Basic Sans Light"/>
          <w:lang w:val="en-NZ"/>
        </w:rPr>
        <w:t xml:space="preserve">Inquiry into Mental Health and Addiction, </w:t>
      </w:r>
      <w:r w:rsidR="00AA7CCC" w:rsidRPr="009A72ED">
        <w:rPr>
          <w:rFonts w:eastAsia="Basic Sans Light" w:cs="Basic Sans Light"/>
          <w:lang w:val="en-NZ"/>
        </w:rPr>
        <w:t>201</w:t>
      </w:r>
      <w:r w:rsidR="00AA7CCC">
        <w:rPr>
          <w:rFonts w:eastAsia="Basic Sans Light" w:cs="Basic Sans Light"/>
          <w:lang w:val="en-NZ"/>
        </w:rPr>
        <w:t>9</w:t>
      </w:r>
      <w:r w:rsidR="00ED1F6E" w:rsidRPr="009A72ED">
        <w:rPr>
          <w:rFonts w:eastAsia="Basic Sans Light" w:cs="Basic Sans Light"/>
          <w:lang w:val="en-NZ"/>
        </w:rPr>
        <w:t>)</w:t>
      </w:r>
      <w:r w:rsidR="2E4B77D3" w:rsidRPr="009A72ED">
        <w:rPr>
          <w:rFonts w:eastAsia="Basic Sans Light" w:cs="Basic Sans Light"/>
          <w:lang w:val="en-NZ"/>
        </w:rPr>
        <w:t>;</w:t>
      </w:r>
      <w:r w:rsidR="4928AC99" w:rsidRPr="009A72ED">
        <w:rPr>
          <w:rFonts w:eastAsia="Basic Sans Light" w:cs="Basic Sans Light"/>
          <w:lang w:val="en-NZ"/>
        </w:rPr>
        <w:t xml:space="preserve"> the 700 </w:t>
      </w:r>
      <w:proofErr w:type="spellStart"/>
      <w:r w:rsidR="4928AC99" w:rsidRPr="009A72ED">
        <w:rPr>
          <w:rFonts w:eastAsia="Basic Sans Light" w:cs="Basic Sans Light"/>
          <w:lang w:val="en-NZ"/>
        </w:rPr>
        <w:t>Ngāi</w:t>
      </w:r>
      <w:proofErr w:type="spellEnd"/>
      <w:r w:rsidR="4928AC99" w:rsidRPr="009A72ED">
        <w:rPr>
          <w:rFonts w:eastAsia="Basic Sans Light" w:cs="Basic Sans Light"/>
          <w:lang w:val="en-NZ"/>
        </w:rPr>
        <w:t xml:space="preserve"> Māori who provided insight</w:t>
      </w:r>
      <w:r w:rsidR="00681C30">
        <w:rPr>
          <w:rFonts w:eastAsia="Basic Sans Light" w:cs="Basic Sans Light"/>
          <w:lang w:val="en-NZ"/>
        </w:rPr>
        <w:t>s</w:t>
      </w:r>
      <w:r w:rsidR="4928AC99" w:rsidRPr="009A72ED">
        <w:rPr>
          <w:rFonts w:eastAsia="Basic Sans Light" w:cs="Basic Sans Light"/>
          <w:lang w:val="en-NZ"/>
        </w:rPr>
        <w:t xml:space="preserve"> for a </w:t>
      </w:r>
      <w:proofErr w:type="spellStart"/>
      <w:r w:rsidR="009D0600">
        <w:rPr>
          <w:rFonts w:eastAsia="Basic Sans Light" w:cs="Basic Sans Light"/>
          <w:lang w:val="en-NZ"/>
        </w:rPr>
        <w:t>k</w:t>
      </w:r>
      <w:r w:rsidR="4928AC99" w:rsidRPr="009A72ED">
        <w:rPr>
          <w:rFonts w:eastAsia="Basic Sans Light" w:cs="Basic Sans Light"/>
          <w:lang w:val="en-NZ"/>
        </w:rPr>
        <w:t>aupapa</w:t>
      </w:r>
      <w:proofErr w:type="spellEnd"/>
      <w:r w:rsidR="4928AC99" w:rsidRPr="009A72ED">
        <w:rPr>
          <w:rFonts w:eastAsia="Basic Sans Light" w:cs="Basic Sans Light"/>
          <w:lang w:val="en-NZ"/>
        </w:rPr>
        <w:t xml:space="preserve"> Māori </w:t>
      </w:r>
      <w:r w:rsidR="009D0600">
        <w:rPr>
          <w:rFonts w:eastAsia="Basic Sans Light" w:cs="Basic Sans Light"/>
          <w:lang w:val="en-NZ"/>
        </w:rPr>
        <w:t>p</w:t>
      </w:r>
      <w:r w:rsidR="4928AC99" w:rsidRPr="009A72ED">
        <w:rPr>
          <w:rFonts w:eastAsia="Basic Sans Light" w:cs="Basic Sans Light"/>
          <w:lang w:val="en-NZ"/>
        </w:rPr>
        <w:t xml:space="preserve">rimary (community) </w:t>
      </w:r>
      <w:r w:rsidR="009D0600">
        <w:rPr>
          <w:rFonts w:eastAsia="Basic Sans Light" w:cs="Basic Sans Light"/>
          <w:lang w:val="en-NZ"/>
        </w:rPr>
        <w:t>m</w:t>
      </w:r>
      <w:r w:rsidR="4928AC99" w:rsidRPr="009A72ED">
        <w:rPr>
          <w:rFonts w:eastAsia="Basic Sans Light" w:cs="Basic Sans Light"/>
          <w:lang w:val="en-NZ"/>
        </w:rPr>
        <w:t xml:space="preserve">ental </w:t>
      </w:r>
      <w:r w:rsidR="009D0600">
        <w:rPr>
          <w:rFonts w:eastAsia="Basic Sans Light" w:cs="Basic Sans Light"/>
          <w:lang w:val="en-NZ"/>
        </w:rPr>
        <w:t>h</w:t>
      </w:r>
      <w:r w:rsidR="4928AC99" w:rsidRPr="009A72ED">
        <w:rPr>
          <w:rFonts w:eastAsia="Basic Sans Light" w:cs="Basic Sans Light"/>
          <w:lang w:val="en-NZ"/>
        </w:rPr>
        <w:t xml:space="preserve">ealth and </w:t>
      </w:r>
      <w:r w:rsidR="009D0600">
        <w:rPr>
          <w:rFonts w:eastAsia="Basic Sans Light" w:cs="Basic Sans Light"/>
          <w:lang w:val="en-NZ"/>
        </w:rPr>
        <w:t>a</w:t>
      </w:r>
      <w:r w:rsidR="4928AC99" w:rsidRPr="009A72ED">
        <w:rPr>
          <w:rFonts w:eastAsia="Basic Sans Light" w:cs="Basic Sans Light"/>
          <w:lang w:val="en-NZ"/>
        </w:rPr>
        <w:t>ddi</w:t>
      </w:r>
      <w:r w:rsidR="16370BE3" w:rsidRPr="009A72ED">
        <w:rPr>
          <w:rFonts w:eastAsia="Basic Sans Light" w:cs="Basic Sans Light"/>
          <w:lang w:val="en-NZ"/>
        </w:rPr>
        <w:t>c</w:t>
      </w:r>
      <w:r w:rsidR="4928AC99" w:rsidRPr="009A72ED">
        <w:rPr>
          <w:rFonts w:eastAsia="Basic Sans Light" w:cs="Basic Sans Light"/>
          <w:lang w:val="en-NZ"/>
        </w:rPr>
        <w:t>tion service model (</w:t>
      </w:r>
      <w:r w:rsidR="007A68E9" w:rsidRPr="009A72ED">
        <w:rPr>
          <w:rFonts w:eastAsia="Basic Sans Light" w:cs="Basic Sans Light"/>
          <w:lang w:val="en-NZ"/>
        </w:rPr>
        <w:t xml:space="preserve">Awa </w:t>
      </w:r>
      <w:r w:rsidR="008C2C3A" w:rsidRPr="009A72ED">
        <w:rPr>
          <w:rFonts w:eastAsia="Basic Sans Light" w:cs="Basic Sans Light"/>
          <w:lang w:val="en-NZ"/>
        </w:rPr>
        <w:t>Associates</w:t>
      </w:r>
      <w:r w:rsidR="007A68E9" w:rsidRPr="009A72ED">
        <w:rPr>
          <w:rFonts w:eastAsia="Basic Sans Light" w:cs="Basic Sans Light"/>
          <w:lang w:val="en-NZ"/>
        </w:rPr>
        <w:t xml:space="preserve">, </w:t>
      </w:r>
      <w:r w:rsidR="4928AC99" w:rsidRPr="009A72ED">
        <w:rPr>
          <w:rFonts w:eastAsia="Basic Sans Light" w:cs="Basic Sans Light"/>
          <w:lang w:val="en-NZ"/>
        </w:rPr>
        <w:t>2019)</w:t>
      </w:r>
      <w:r w:rsidR="1A9E4012" w:rsidRPr="009A72ED">
        <w:rPr>
          <w:rFonts w:eastAsia="Basic Sans Light" w:cs="Basic Sans Light"/>
          <w:lang w:val="en-NZ"/>
        </w:rPr>
        <w:t>;</w:t>
      </w:r>
      <w:r w:rsidR="4928AC99" w:rsidRPr="009A72ED">
        <w:rPr>
          <w:rFonts w:eastAsia="Basic Sans Light" w:cs="Basic Sans Light"/>
          <w:lang w:val="en-NZ"/>
        </w:rPr>
        <w:t xml:space="preserve"> and the Access and Choice </w:t>
      </w:r>
      <w:proofErr w:type="spellStart"/>
      <w:r w:rsidR="4928AC99" w:rsidRPr="009A72ED">
        <w:rPr>
          <w:rFonts w:eastAsia="Basic Sans Light" w:cs="Basic Sans Light"/>
          <w:lang w:val="en-NZ"/>
        </w:rPr>
        <w:t>Tuakana</w:t>
      </w:r>
      <w:proofErr w:type="spellEnd"/>
      <w:r w:rsidR="4928AC99" w:rsidRPr="009A72ED">
        <w:rPr>
          <w:rFonts w:eastAsia="Basic Sans Light" w:cs="Basic Sans Light"/>
          <w:lang w:val="en-NZ"/>
        </w:rPr>
        <w:t xml:space="preserve"> and </w:t>
      </w:r>
      <w:proofErr w:type="spellStart"/>
      <w:r w:rsidR="4928AC99" w:rsidRPr="009A72ED">
        <w:rPr>
          <w:rFonts w:eastAsia="Basic Sans Light" w:cs="Basic Sans Light"/>
          <w:lang w:val="en-NZ"/>
        </w:rPr>
        <w:t>Teina</w:t>
      </w:r>
      <w:proofErr w:type="spellEnd"/>
      <w:r w:rsidR="4928AC99" w:rsidRPr="009A72ED">
        <w:rPr>
          <w:rFonts w:eastAsia="Basic Sans Light" w:cs="Basic Sans Light"/>
          <w:lang w:val="en-NZ"/>
        </w:rPr>
        <w:t xml:space="preserve"> </w:t>
      </w:r>
      <w:proofErr w:type="spellStart"/>
      <w:r w:rsidR="4928AC99" w:rsidRPr="009A72ED">
        <w:rPr>
          <w:rFonts w:eastAsia="Basic Sans Light" w:cs="Basic Sans Light"/>
          <w:lang w:val="en-NZ"/>
        </w:rPr>
        <w:t>kaupapa</w:t>
      </w:r>
      <w:proofErr w:type="spellEnd"/>
      <w:r w:rsidR="4928AC99" w:rsidRPr="009A72ED">
        <w:rPr>
          <w:rFonts w:eastAsia="Basic Sans Light" w:cs="Basic Sans Light"/>
          <w:lang w:val="en-NZ"/>
        </w:rPr>
        <w:t xml:space="preserve"> Māori services from the </w:t>
      </w:r>
      <w:r w:rsidR="00416AA6" w:rsidRPr="009A72ED">
        <w:rPr>
          <w:rFonts w:eastAsia="Basic Sans Light" w:cs="Basic Sans Light"/>
          <w:lang w:val="en-NZ"/>
        </w:rPr>
        <w:t xml:space="preserve">evaluation report </w:t>
      </w:r>
      <w:r w:rsidR="4928AC99" w:rsidRPr="003C735E">
        <w:rPr>
          <w:rFonts w:eastAsia="Basic Sans Light" w:cs="Basic Sans Light"/>
          <w:b/>
          <w:bCs/>
          <w:lang w:val="en-NZ"/>
        </w:rPr>
        <w:t xml:space="preserve">Te Waka </w:t>
      </w:r>
      <w:proofErr w:type="spellStart"/>
      <w:r w:rsidR="4928AC99" w:rsidRPr="003C735E">
        <w:rPr>
          <w:rFonts w:eastAsia="Basic Sans Light" w:cs="Basic Sans Light"/>
          <w:b/>
          <w:bCs/>
          <w:lang w:val="en-NZ"/>
        </w:rPr>
        <w:t>Waiora</w:t>
      </w:r>
      <w:proofErr w:type="spellEnd"/>
      <w:r w:rsidR="4928AC99" w:rsidRPr="009A72ED">
        <w:rPr>
          <w:rFonts w:eastAsia="Basic Sans Light" w:cs="Basic Sans Light"/>
          <w:lang w:val="en-NZ"/>
        </w:rPr>
        <w:t xml:space="preserve"> (</w:t>
      </w:r>
      <w:r w:rsidR="00350C27" w:rsidRPr="009A72ED">
        <w:rPr>
          <w:rFonts w:eastAsia="Basic Sans Light" w:cs="Basic Sans Light"/>
          <w:lang w:val="en-NZ"/>
        </w:rPr>
        <w:t xml:space="preserve">Awa Associates, </w:t>
      </w:r>
      <w:r w:rsidR="4928AC99" w:rsidRPr="009A72ED">
        <w:rPr>
          <w:rFonts w:eastAsia="Basic Sans Light" w:cs="Basic Sans Light"/>
          <w:lang w:val="en-NZ"/>
        </w:rPr>
        <w:t>2023)</w:t>
      </w:r>
      <w:r w:rsidR="4C31809C" w:rsidRPr="009A72ED">
        <w:rPr>
          <w:rFonts w:eastAsia="Basic Sans Light" w:cs="Basic Sans Light"/>
          <w:lang w:val="en-NZ"/>
        </w:rPr>
        <w:t>.</w:t>
      </w:r>
    </w:p>
    <w:bookmarkStart w:id="17" w:name="_Toc120615519"/>
    <w:bookmarkStart w:id="18" w:name="_Toc130221265"/>
    <w:bookmarkStart w:id="19" w:name="_Toc130546013"/>
    <w:bookmarkStart w:id="20" w:name="_Toc131494342"/>
    <w:bookmarkStart w:id="21" w:name="_Toc132792155"/>
    <w:bookmarkStart w:id="22" w:name="_Toc133228818"/>
    <w:bookmarkStart w:id="23" w:name="_Toc133842974"/>
    <w:bookmarkStart w:id="24" w:name="_Toc133847295"/>
    <w:bookmarkStart w:id="25" w:name="_Toc133847452"/>
    <w:p w14:paraId="57C8AFBD" w14:textId="30B7256B" w:rsidR="00EF74FD" w:rsidRPr="009A72ED" w:rsidRDefault="00F271A2" w:rsidP="00101864">
      <w:pPr>
        <w:pStyle w:val="Contents"/>
        <w:ind w:left="720"/>
        <w:rPr>
          <w:color w:val="005E85"/>
          <w:lang w:val="en-NZ"/>
        </w:rPr>
      </w:pPr>
      <w:r>
        <w:rPr>
          <w:noProof/>
        </w:rPr>
        <mc:AlternateContent>
          <mc:Choice Requires="wpi">
            <w:drawing>
              <wp:anchor distT="0" distB="0" distL="114300" distR="114300" simplePos="0" relativeHeight="251658242" behindDoc="0" locked="0" layoutInCell="1" allowOverlap="1" wp14:anchorId="6D2607B8" wp14:editId="3E94D2B0">
                <wp:simplePos x="0" y="0"/>
                <wp:positionH relativeFrom="column">
                  <wp:posOffset>4093141</wp:posOffset>
                </wp:positionH>
                <wp:positionV relativeFrom="paragraph">
                  <wp:posOffset>303197</wp:posOffset>
                </wp:positionV>
                <wp:extent cx="3600" cy="17640"/>
                <wp:effectExtent l="57150" t="38100" r="53975" b="40005"/>
                <wp:wrapNone/>
                <wp:docPr id="1822356183" name="Ink 2"/>
                <wp:cNvGraphicFramePr/>
                <a:graphic xmlns:a="http://schemas.openxmlformats.org/drawingml/2006/main">
                  <a:graphicData uri="http://schemas.microsoft.com/office/word/2010/wordprocessingInk">
                    <w14:contentPart bwMode="auto" r:id="rId18">
                      <w14:nvContentPartPr>
                        <w14:cNvContentPartPr/>
                      </w14:nvContentPartPr>
                      <w14:xfrm>
                        <a:off x="0" y="0"/>
                        <a:ext cx="3600" cy="17640"/>
                      </w14:xfrm>
                    </w14:contentPart>
                  </a:graphicData>
                </a:graphic>
              </wp:anchor>
            </w:drawing>
          </mc:Choice>
          <mc:Fallback xmlns:arto="http://schemas.microsoft.com/office/word/2006/arto">
            <w:pict>
              <v:shape w14:anchorId="4227241E" id="Ink 2" o:spid="_x0000_s1026" type="#_x0000_t75" style="position:absolute;margin-left:321.5pt;margin-top:23.15pt;width:1.9pt;height:2.85pt;z-index:25165824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">
                <v:imagedata r:id="rId19" o:title=""/>
              </v:shape>
            </w:pict>
          </mc:Fallback>
        </mc:AlternateContent>
      </w:r>
      <w:proofErr w:type="spellStart"/>
      <w:r w:rsidR="4F7CA287" w:rsidRPr="009A72ED">
        <w:rPr>
          <w:lang w:val="en-NZ"/>
        </w:rPr>
        <w:t>Ngā</w:t>
      </w:r>
      <w:proofErr w:type="spellEnd"/>
      <w:r w:rsidR="4F7CA287" w:rsidRPr="009A72ED">
        <w:rPr>
          <w:lang w:val="en-NZ"/>
        </w:rPr>
        <w:t xml:space="preserve"> </w:t>
      </w:r>
      <w:proofErr w:type="spellStart"/>
      <w:r w:rsidR="4F7CA287" w:rsidRPr="009A72ED">
        <w:rPr>
          <w:lang w:val="en-NZ"/>
        </w:rPr>
        <w:t>ihirangi</w:t>
      </w:r>
      <w:proofErr w:type="spellEnd"/>
      <w:r w:rsidR="4F7CA287" w:rsidRPr="009A72ED">
        <w:rPr>
          <w:lang w:val="en-NZ"/>
        </w:rPr>
        <w:t xml:space="preserve"> | Contents</w:t>
      </w:r>
      <w:bookmarkEnd w:id="17"/>
      <w:bookmarkEnd w:id="18"/>
      <w:bookmarkEnd w:id="19"/>
      <w:bookmarkEnd w:id="20"/>
      <w:bookmarkEnd w:id="21"/>
      <w:bookmarkEnd w:id="22"/>
      <w:bookmarkEnd w:id="23"/>
      <w:bookmarkEnd w:id="24"/>
      <w:bookmarkEnd w:id="25"/>
    </w:p>
    <w:p w14:paraId="2647DCAC" w14:textId="1D5B32FF" w:rsidR="004F5C36" w:rsidRDefault="003643EA" w:rsidP="00101864">
      <w:pPr>
        <w:pStyle w:val="TOC1"/>
        <w:ind w:left="720"/>
        <w:rPr>
          <w:rFonts w:asciiTheme="minorHAnsi" w:eastAsiaTheme="minorEastAsia" w:hAnsiTheme="minorHAnsi"/>
          <w:noProof/>
          <w:kern w:val="2"/>
          <w:sz w:val="22"/>
          <w:szCs w:val="22"/>
          <w:lang w:eastAsia="en-NZ" w:bidi="ar-SA"/>
          <w14:ligatures w14:val="standardContextual"/>
        </w:rPr>
      </w:pPr>
      <w:r w:rsidRPr="009A72ED">
        <w:rPr>
          <w:rFonts w:asciiTheme="minorHAnsi" w:eastAsia="Basic Sans Light" w:hAnsiTheme="minorHAnsi" w:cs="Basic Sans Light"/>
        </w:rPr>
        <w:fldChar w:fldCharType="begin"/>
      </w:r>
      <w:r w:rsidRPr="34122BC4">
        <w:rPr>
          <w:rFonts w:asciiTheme="minorHAnsi" w:eastAsia="Basic Sans Light" w:hAnsiTheme="minorHAnsi" w:cs="Basic Sans Light"/>
        </w:rPr>
        <w:instrText xml:space="preserve"> TOC \o "1-1" \h \z \u </w:instrText>
      </w:r>
      <w:r w:rsidRPr="009A72ED">
        <w:rPr>
          <w:rFonts w:asciiTheme="minorHAnsi" w:eastAsia="Basic Sans Light" w:hAnsiTheme="minorHAnsi" w:cs="Basic Sans Light"/>
        </w:rPr>
        <w:fldChar w:fldCharType="separate"/>
      </w:r>
    </w:p>
    <w:p w14:paraId="5C974A7E" w14:textId="324CA4C1" w:rsidR="00153838" w:rsidRPr="00DF2457" w:rsidRDefault="003643EA" w:rsidP="00DF2457">
      <w:pPr>
        <w:pStyle w:val="TOC1"/>
        <w:ind w:left="720"/>
        <w:rPr>
          <w:rStyle w:val="Hyperlink"/>
          <w:rFonts w:eastAsia="Basic Sans Light" w:cs="Basic Sans Light"/>
        </w:rPr>
      </w:pPr>
      <w:r w:rsidRPr="009A72ED">
        <w:rPr>
          <w:rFonts w:asciiTheme="minorHAnsi" w:eastAsia="Basic Sans Light" w:hAnsiTheme="minorHAnsi" w:cs="Basic Sans Light"/>
        </w:rPr>
        <w:fldChar w:fldCharType="end"/>
      </w:r>
      <w:r w:rsidRPr="009A72ED">
        <w:rPr>
          <w:rFonts w:asciiTheme="minorHAnsi" w:eastAsia="Basic Sans Light" w:hAnsiTheme="minorHAnsi" w:cs="Basic Sans Light"/>
        </w:rPr>
        <w:fldChar w:fldCharType="begin"/>
      </w:r>
      <w:r w:rsidRPr="34122BC4">
        <w:rPr>
          <w:rFonts w:asciiTheme="minorHAnsi" w:eastAsia="Basic Sans Light" w:hAnsiTheme="minorHAnsi" w:cs="Basic Sans Light"/>
        </w:rPr>
        <w:instrText xml:space="preserve"> TOC \o "1-1" \h \z \u </w:instrText>
      </w:r>
      <w:r w:rsidRPr="009A72ED">
        <w:rPr>
          <w:rFonts w:asciiTheme="minorHAnsi" w:eastAsia="Basic Sans Light" w:hAnsiTheme="minorHAnsi" w:cs="Basic Sans Light"/>
        </w:rPr>
        <w:fldChar w:fldCharType="separate"/>
      </w:r>
      <w:hyperlink w:anchor="_Toc138404759" w:history="1">
        <w:r w:rsidR="00153838" w:rsidRPr="00D72098">
          <w:rPr>
            <w:rStyle w:val="Hyperlink"/>
            <w:rFonts w:eastAsia="Basic Sans Light" w:cs="Basic Sans Light"/>
            <w:noProof/>
          </w:rPr>
          <w:t>Karakia</w:t>
        </w:r>
        <w:r w:rsidR="00153838" w:rsidRPr="00DF2457">
          <w:rPr>
            <w:rStyle w:val="Hyperlink"/>
            <w:rFonts w:eastAsia="Basic Sans Light" w:cs="Basic Sans Light"/>
            <w:webHidden/>
          </w:rPr>
          <w:tab/>
        </w:r>
        <w:r w:rsidR="00153838" w:rsidRPr="00DF2457">
          <w:rPr>
            <w:rStyle w:val="Hyperlink"/>
            <w:rFonts w:eastAsia="Basic Sans Light" w:cs="Basic Sans Light"/>
            <w:webHidden/>
          </w:rPr>
          <w:fldChar w:fldCharType="begin"/>
        </w:r>
        <w:r w:rsidR="00153838" w:rsidRPr="00DF2457">
          <w:rPr>
            <w:rStyle w:val="Hyperlink"/>
            <w:rFonts w:eastAsia="Basic Sans Light" w:cs="Basic Sans Light"/>
            <w:webHidden/>
          </w:rPr>
          <w:instrText xml:space="preserve"> PAGEREF _Toc138404759 \h </w:instrText>
        </w:r>
        <w:r w:rsidR="00153838" w:rsidRPr="00DF2457">
          <w:rPr>
            <w:rStyle w:val="Hyperlink"/>
            <w:rFonts w:eastAsia="Basic Sans Light" w:cs="Basic Sans Light"/>
            <w:webHidden/>
          </w:rPr>
        </w:r>
        <w:r w:rsidR="00153838" w:rsidRPr="00DF2457">
          <w:rPr>
            <w:rStyle w:val="Hyperlink"/>
            <w:rFonts w:eastAsia="Basic Sans Light" w:cs="Basic Sans Light"/>
            <w:webHidden/>
          </w:rPr>
          <w:fldChar w:fldCharType="separate"/>
        </w:r>
        <w:r w:rsidR="00153838" w:rsidRPr="00DF2457">
          <w:rPr>
            <w:rStyle w:val="Hyperlink"/>
            <w:rFonts w:eastAsia="Basic Sans Light" w:cs="Basic Sans Light"/>
            <w:webHidden/>
          </w:rPr>
          <w:t>2</w:t>
        </w:r>
        <w:r w:rsidR="00153838" w:rsidRPr="00DF2457">
          <w:rPr>
            <w:rStyle w:val="Hyperlink"/>
            <w:rFonts w:eastAsia="Basic Sans Light" w:cs="Basic Sans Light"/>
            <w:webHidden/>
          </w:rPr>
          <w:fldChar w:fldCharType="end"/>
        </w:r>
      </w:hyperlink>
    </w:p>
    <w:p w14:paraId="3311ADDF" w14:textId="6B80B685" w:rsidR="00153838" w:rsidRDefault="00460D19" w:rsidP="00A75C67">
      <w:pPr>
        <w:pStyle w:val="TOC1"/>
        <w:ind w:left="720"/>
        <w:rPr>
          <w:rFonts w:asciiTheme="minorHAnsi" w:eastAsiaTheme="minorEastAsia" w:hAnsiTheme="minorHAnsi"/>
          <w:noProof/>
          <w:kern w:val="2"/>
          <w:sz w:val="22"/>
          <w:szCs w:val="22"/>
          <w:lang w:eastAsia="en-NZ" w:bidi="ar-SA"/>
          <w14:ligatures w14:val="standardContextual"/>
        </w:rPr>
      </w:pPr>
      <w:hyperlink w:anchor="_Toc138404760" w:history="1">
        <w:r w:rsidR="00153838" w:rsidRPr="00D72098">
          <w:rPr>
            <w:rStyle w:val="Hyperlink"/>
            <w:noProof/>
            <w:bdr w:val="none" w:sz="0" w:space="0" w:color="auto" w:frame="1"/>
          </w:rPr>
          <w:t>Kupu whakataki | Foreword</w:t>
        </w:r>
        <w:r w:rsidR="00153838">
          <w:rPr>
            <w:noProof/>
            <w:webHidden/>
          </w:rPr>
          <w:tab/>
        </w:r>
        <w:r w:rsidR="00153838">
          <w:rPr>
            <w:noProof/>
            <w:webHidden/>
          </w:rPr>
          <w:fldChar w:fldCharType="begin"/>
        </w:r>
        <w:r w:rsidR="00153838">
          <w:rPr>
            <w:noProof/>
            <w:webHidden/>
          </w:rPr>
          <w:instrText xml:space="preserve"> PAGEREF _Toc138404760 \h </w:instrText>
        </w:r>
        <w:r w:rsidR="00153838">
          <w:rPr>
            <w:noProof/>
            <w:webHidden/>
          </w:rPr>
        </w:r>
        <w:r w:rsidR="00153838">
          <w:rPr>
            <w:noProof/>
            <w:webHidden/>
          </w:rPr>
          <w:fldChar w:fldCharType="separate"/>
        </w:r>
        <w:r w:rsidR="00153838">
          <w:rPr>
            <w:noProof/>
            <w:webHidden/>
          </w:rPr>
          <w:t>3</w:t>
        </w:r>
        <w:r w:rsidR="00153838">
          <w:rPr>
            <w:noProof/>
            <w:webHidden/>
          </w:rPr>
          <w:fldChar w:fldCharType="end"/>
        </w:r>
      </w:hyperlink>
    </w:p>
    <w:p w14:paraId="484825A5" w14:textId="08706A95" w:rsidR="00153838" w:rsidRDefault="00460D19" w:rsidP="00A75C67">
      <w:pPr>
        <w:pStyle w:val="TOC1"/>
        <w:ind w:left="720"/>
        <w:rPr>
          <w:rFonts w:asciiTheme="minorHAnsi" w:eastAsiaTheme="minorEastAsia" w:hAnsiTheme="minorHAnsi"/>
          <w:noProof/>
          <w:kern w:val="2"/>
          <w:sz w:val="22"/>
          <w:szCs w:val="22"/>
          <w:lang w:eastAsia="en-NZ" w:bidi="ar-SA"/>
          <w14:ligatures w14:val="standardContextual"/>
        </w:rPr>
      </w:pPr>
      <w:hyperlink w:anchor="_Toc138404761" w:history="1">
        <w:r w:rsidR="00153838" w:rsidRPr="00D72098">
          <w:rPr>
            <w:rStyle w:val="Hyperlink"/>
            <w:rFonts w:eastAsia="Basic Sans Light" w:cs="Basic Sans Light"/>
            <w:noProof/>
          </w:rPr>
          <w:t>He mihi | Acknowledgements</w:t>
        </w:r>
        <w:r w:rsidR="00153838">
          <w:rPr>
            <w:noProof/>
            <w:webHidden/>
          </w:rPr>
          <w:tab/>
        </w:r>
        <w:r w:rsidR="00153838">
          <w:rPr>
            <w:noProof/>
            <w:webHidden/>
          </w:rPr>
          <w:fldChar w:fldCharType="begin"/>
        </w:r>
        <w:r w:rsidR="00153838">
          <w:rPr>
            <w:noProof/>
            <w:webHidden/>
          </w:rPr>
          <w:instrText xml:space="preserve"> PAGEREF _Toc138404761 \h </w:instrText>
        </w:r>
        <w:r w:rsidR="00153838">
          <w:rPr>
            <w:noProof/>
            <w:webHidden/>
          </w:rPr>
        </w:r>
        <w:r w:rsidR="00153838">
          <w:rPr>
            <w:noProof/>
            <w:webHidden/>
          </w:rPr>
          <w:fldChar w:fldCharType="separate"/>
        </w:r>
        <w:r w:rsidR="00153838">
          <w:rPr>
            <w:noProof/>
            <w:webHidden/>
          </w:rPr>
          <w:t>4</w:t>
        </w:r>
        <w:r w:rsidR="00153838">
          <w:rPr>
            <w:noProof/>
            <w:webHidden/>
          </w:rPr>
          <w:fldChar w:fldCharType="end"/>
        </w:r>
      </w:hyperlink>
    </w:p>
    <w:p w14:paraId="12D8F86C" w14:textId="28C5A53A" w:rsidR="00153838" w:rsidRDefault="00460D19" w:rsidP="00A75C67">
      <w:pPr>
        <w:pStyle w:val="TOC1"/>
        <w:ind w:left="720"/>
        <w:rPr>
          <w:rFonts w:asciiTheme="minorHAnsi" w:eastAsiaTheme="minorEastAsia" w:hAnsiTheme="minorHAnsi"/>
          <w:noProof/>
          <w:kern w:val="2"/>
          <w:sz w:val="22"/>
          <w:szCs w:val="22"/>
          <w:lang w:eastAsia="en-NZ" w:bidi="ar-SA"/>
          <w14:ligatures w14:val="standardContextual"/>
        </w:rPr>
      </w:pPr>
      <w:hyperlink w:anchor="_Toc138404762" w:history="1">
        <w:r w:rsidR="00153838" w:rsidRPr="00D72098">
          <w:rPr>
            <w:rStyle w:val="Hyperlink"/>
            <w:noProof/>
          </w:rPr>
          <w:t>Whakamōhiotanga whānui | Overall summary</w:t>
        </w:r>
        <w:r w:rsidR="00153838">
          <w:rPr>
            <w:noProof/>
            <w:webHidden/>
          </w:rPr>
          <w:tab/>
        </w:r>
        <w:r w:rsidR="00153838">
          <w:rPr>
            <w:noProof/>
            <w:webHidden/>
          </w:rPr>
          <w:fldChar w:fldCharType="begin"/>
        </w:r>
        <w:r w:rsidR="00153838">
          <w:rPr>
            <w:noProof/>
            <w:webHidden/>
          </w:rPr>
          <w:instrText xml:space="preserve"> PAGEREF _Toc138404762 \h </w:instrText>
        </w:r>
        <w:r w:rsidR="00153838">
          <w:rPr>
            <w:noProof/>
            <w:webHidden/>
          </w:rPr>
        </w:r>
        <w:r w:rsidR="00153838">
          <w:rPr>
            <w:noProof/>
            <w:webHidden/>
          </w:rPr>
          <w:fldChar w:fldCharType="separate"/>
        </w:r>
        <w:r w:rsidR="00153838">
          <w:rPr>
            <w:noProof/>
            <w:webHidden/>
          </w:rPr>
          <w:t>6</w:t>
        </w:r>
        <w:r w:rsidR="00153838">
          <w:rPr>
            <w:noProof/>
            <w:webHidden/>
          </w:rPr>
          <w:fldChar w:fldCharType="end"/>
        </w:r>
      </w:hyperlink>
    </w:p>
    <w:p w14:paraId="28BEF3AB" w14:textId="2A3EBD61" w:rsidR="00153838" w:rsidRDefault="00460D19" w:rsidP="00A75C67">
      <w:pPr>
        <w:pStyle w:val="TOC1"/>
        <w:ind w:left="720"/>
        <w:rPr>
          <w:rFonts w:asciiTheme="minorHAnsi" w:eastAsiaTheme="minorEastAsia" w:hAnsiTheme="minorHAnsi"/>
          <w:noProof/>
          <w:kern w:val="2"/>
          <w:sz w:val="22"/>
          <w:szCs w:val="22"/>
          <w:lang w:eastAsia="en-NZ" w:bidi="ar-SA"/>
          <w14:ligatures w14:val="standardContextual"/>
        </w:rPr>
      </w:pPr>
      <w:hyperlink w:anchor="_Toc138404763" w:history="1">
        <w:r w:rsidR="00153838" w:rsidRPr="00D72098">
          <w:rPr>
            <w:rStyle w:val="Hyperlink"/>
            <w:noProof/>
          </w:rPr>
          <w:t>Kupu arataki | Introduction</w:t>
        </w:r>
        <w:r w:rsidR="00153838">
          <w:rPr>
            <w:noProof/>
            <w:webHidden/>
          </w:rPr>
          <w:tab/>
        </w:r>
        <w:r w:rsidR="00153838">
          <w:rPr>
            <w:noProof/>
            <w:webHidden/>
          </w:rPr>
          <w:fldChar w:fldCharType="begin"/>
        </w:r>
        <w:r w:rsidR="00153838">
          <w:rPr>
            <w:noProof/>
            <w:webHidden/>
          </w:rPr>
          <w:instrText xml:space="preserve"> PAGEREF _Toc138404763 \h </w:instrText>
        </w:r>
        <w:r w:rsidR="00153838">
          <w:rPr>
            <w:noProof/>
            <w:webHidden/>
          </w:rPr>
        </w:r>
        <w:r w:rsidR="00153838">
          <w:rPr>
            <w:noProof/>
            <w:webHidden/>
          </w:rPr>
          <w:fldChar w:fldCharType="separate"/>
        </w:r>
        <w:r w:rsidR="00153838">
          <w:rPr>
            <w:noProof/>
            <w:webHidden/>
          </w:rPr>
          <w:t>8</w:t>
        </w:r>
        <w:r w:rsidR="00153838">
          <w:rPr>
            <w:noProof/>
            <w:webHidden/>
          </w:rPr>
          <w:fldChar w:fldCharType="end"/>
        </w:r>
      </w:hyperlink>
    </w:p>
    <w:p w14:paraId="4096B5F2" w14:textId="708A71E3" w:rsidR="00153838" w:rsidRDefault="00460D19" w:rsidP="00A75C67">
      <w:pPr>
        <w:pStyle w:val="TOC1"/>
        <w:ind w:left="720"/>
        <w:rPr>
          <w:rFonts w:asciiTheme="minorHAnsi" w:eastAsiaTheme="minorEastAsia" w:hAnsiTheme="minorHAnsi"/>
          <w:noProof/>
          <w:kern w:val="2"/>
          <w:sz w:val="22"/>
          <w:szCs w:val="22"/>
          <w:lang w:eastAsia="en-NZ" w:bidi="ar-SA"/>
          <w14:ligatures w14:val="standardContextual"/>
        </w:rPr>
      </w:pPr>
      <w:hyperlink w:anchor="_Toc138404764" w:history="1">
        <w:r w:rsidR="00153838" w:rsidRPr="00D72098">
          <w:rPr>
            <w:rStyle w:val="Hyperlink"/>
            <w:noProof/>
            <w:lang w:val="co-FR"/>
          </w:rPr>
          <w:t>Horopaki</w:t>
        </w:r>
        <w:r w:rsidR="00153838" w:rsidRPr="00D72098">
          <w:rPr>
            <w:rStyle w:val="Hyperlink"/>
            <w:noProof/>
          </w:rPr>
          <w:t xml:space="preserve"> | Context</w:t>
        </w:r>
        <w:r w:rsidR="00153838">
          <w:rPr>
            <w:noProof/>
            <w:webHidden/>
          </w:rPr>
          <w:tab/>
        </w:r>
        <w:r w:rsidR="00153838">
          <w:rPr>
            <w:noProof/>
            <w:webHidden/>
          </w:rPr>
          <w:fldChar w:fldCharType="begin"/>
        </w:r>
        <w:r w:rsidR="00153838">
          <w:rPr>
            <w:noProof/>
            <w:webHidden/>
          </w:rPr>
          <w:instrText xml:space="preserve"> PAGEREF _Toc138404764 \h </w:instrText>
        </w:r>
        <w:r w:rsidR="00153838">
          <w:rPr>
            <w:noProof/>
            <w:webHidden/>
          </w:rPr>
        </w:r>
        <w:r w:rsidR="00153838">
          <w:rPr>
            <w:noProof/>
            <w:webHidden/>
          </w:rPr>
          <w:fldChar w:fldCharType="separate"/>
        </w:r>
        <w:r w:rsidR="00153838">
          <w:rPr>
            <w:noProof/>
            <w:webHidden/>
          </w:rPr>
          <w:t>10</w:t>
        </w:r>
        <w:r w:rsidR="00153838">
          <w:rPr>
            <w:noProof/>
            <w:webHidden/>
          </w:rPr>
          <w:fldChar w:fldCharType="end"/>
        </w:r>
      </w:hyperlink>
    </w:p>
    <w:p w14:paraId="70CEE20C" w14:textId="069F8375" w:rsidR="00153838" w:rsidRDefault="00460D19" w:rsidP="00A75C67">
      <w:pPr>
        <w:pStyle w:val="TOC1"/>
        <w:ind w:left="720"/>
        <w:rPr>
          <w:rFonts w:asciiTheme="minorHAnsi" w:eastAsiaTheme="minorEastAsia" w:hAnsiTheme="minorHAnsi"/>
          <w:noProof/>
          <w:kern w:val="2"/>
          <w:sz w:val="22"/>
          <w:szCs w:val="22"/>
          <w:lang w:eastAsia="en-NZ" w:bidi="ar-SA"/>
          <w14:ligatures w14:val="standardContextual"/>
        </w:rPr>
      </w:pPr>
      <w:hyperlink w:anchor="_Toc138404765" w:history="1">
        <w:r w:rsidR="00153838" w:rsidRPr="00D72098">
          <w:rPr>
            <w:rStyle w:val="Hyperlink"/>
            <w:noProof/>
            <w:lang w:val="co-FR"/>
          </w:rPr>
          <w:t xml:space="preserve">Ngā Reo o te Māori </w:t>
        </w:r>
        <w:r w:rsidR="00153838" w:rsidRPr="00D72098">
          <w:rPr>
            <w:rStyle w:val="Hyperlink"/>
            <w:noProof/>
          </w:rPr>
          <w:t>| Voices of Māori</w:t>
        </w:r>
        <w:r w:rsidR="00153838">
          <w:rPr>
            <w:noProof/>
            <w:webHidden/>
          </w:rPr>
          <w:tab/>
        </w:r>
        <w:r w:rsidR="00153838">
          <w:rPr>
            <w:noProof/>
            <w:webHidden/>
          </w:rPr>
          <w:fldChar w:fldCharType="begin"/>
        </w:r>
        <w:r w:rsidR="00153838">
          <w:rPr>
            <w:noProof/>
            <w:webHidden/>
          </w:rPr>
          <w:instrText xml:space="preserve"> PAGEREF _Toc138404765 \h </w:instrText>
        </w:r>
        <w:r w:rsidR="00153838">
          <w:rPr>
            <w:noProof/>
            <w:webHidden/>
          </w:rPr>
        </w:r>
        <w:r w:rsidR="00153838">
          <w:rPr>
            <w:noProof/>
            <w:webHidden/>
          </w:rPr>
          <w:fldChar w:fldCharType="separate"/>
        </w:r>
        <w:r w:rsidR="00153838">
          <w:rPr>
            <w:noProof/>
            <w:webHidden/>
          </w:rPr>
          <w:t>13</w:t>
        </w:r>
        <w:r w:rsidR="00153838">
          <w:rPr>
            <w:noProof/>
            <w:webHidden/>
          </w:rPr>
          <w:fldChar w:fldCharType="end"/>
        </w:r>
      </w:hyperlink>
    </w:p>
    <w:p w14:paraId="4BC2DE18" w14:textId="24B11E0A" w:rsidR="00153838" w:rsidRDefault="00460D19" w:rsidP="00A75C67">
      <w:pPr>
        <w:pStyle w:val="TOC1"/>
        <w:ind w:left="720"/>
        <w:rPr>
          <w:rFonts w:asciiTheme="minorHAnsi" w:eastAsiaTheme="minorEastAsia" w:hAnsiTheme="minorHAnsi"/>
          <w:noProof/>
          <w:kern w:val="2"/>
          <w:sz w:val="22"/>
          <w:szCs w:val="22"/>
          <w:lang w:eastAsia="en-NZ" w:bidi="ar-SA"/>
          <w14:ligatures w14:val="standardContextual"/>
        </w:rPr>
      </w:pPr>
      <w:hyperlink w:anchor="_Toc138404766" w:history="1">
        <w:r w:rsidR="00153838" w:rsidRPr="00D72098">
          <w:rPr>
            <w:rStyle w:val="Hyperlink"/>
            <w:noProof/>
            <w:lang w:val="co-FR"/>
          </w:rPr>
          <w:t>Haumitanga me te Āhei Atu</w:t>
        </w:r>
        <w:r w:rsidR="00153838" w:rsidRPr="00D72098">
          <w:rPr>
            <w:rStyle w:val="Hyperlink"/>
            <w:noProof/>
          </w:rPr>
          <w:t xml:space="preserve"> | Investment and access</w:t>
        </w:r>
        <w:r w:rsidR="00153838">
          <w:rPr>
            <w:noProof/>
            <w:webHidden/>
          </w:rPr>
          <w:tab/>
        </w:r>
        <w:r w:rsidR="00153838">
          <w:rPr>
            <w:noProof/>
            <w:webHidden/>
          </w:rPr>
          <w:fldChar w:fldCharType="begin"/>
        </w:r>
        <w:r w:rsidR="00153838">
          <w:rPr>
            <w:noProof/>
            <w:webHidden/>
          </w:rPr>
          <w:instrText xml:space="preserve"> PAGEREF _Toc138404766 \h </w:instrText>
        </w:r>
        <w:r w:rsidR="00153838">
          <w:rPr>
            <w:noProof/>
            <w:webHidden/>
          </w:rPr>
        </w:r>
        <w:r w:rsidR="00153838">
          <w:rPr>
            <w:noProof/>
            <w:webHidden/>
          </w:rPr>
          <w:fldChar w:fldCharType="separate"/>
        </w:r>
        <w:r w:rsidR="00153838">
          <w:rPr>
            <w:noProof/>
            <w:webHidden/>
          </w:rPr>
          <w:t>22</w:t>
        </w:r>
        <w:r w:rsidR="00153838">
          <w:rPr>
            <w:noProof/>
            <w:webHidden/>
          </w:rPr>
          <w:fldChar w:fldCharType="end"/>
        </w:r>
      </w:hyperlink>
    </w:p>
    <w:p w14:paraId="0DCF22C0" w14:textId="2518ED5F" w:rsidR="00153838" w:rsidRDefault="00460D19" w:rsidP="00A75C67">
      <w:pPr>
        <w:pStyle w:val="TOC1"/>
        <w:ind w:left="720"/>
        <w:rPr>
          <w:rFonts w:asciiTheme="minorHAnsi" w:eastAsiaTheme="minorEastAsia" w:hAnsiTheme="minorHAnsi"/>
          <w:noProof/>
          <w:kern w:val="2"/>
          <w:sz w:val="22"/>
          <w:szCs w:val="22"/>
          <w:lang w:eastAsia="en-NZ" w:bidi="ar-SA"/>
          <w14:ligatures w14:val="standardContextual"/>
        </w:rPr>
      </w:pPr>
      <w:hyperlink w:anchor="_Toc138404767" w:history="1">
        <w:r w:rsidR="00153838" w:rsidRPr="00D72098">
          <w:rPr>
            <w:rStyle w:val="Hyperlink"/>
            <w:noProof/>
            <w:lang w:val="co-FR"/>
          </w:rPr>
          <w:t>He kōrero whakamutunga</w:t>
        </w:r>
        <w:r w:rsidR="00153838" w:rsidRPr="00D72098">
          <w:rPr>
            <w:rStyle w:val="Hyperlink"/>
            <w:noProof/>
          </w:rPr>
          <w:t xml:space="preserve"> | Concluding remarks</w:t>
        </w:r>
        <w:r w:rsidR="00153838">
          <w:rPr>
            <w:noProof/>
            <w:webHidden/>
          </w:rPr>
          <w:tab/>
        </w:r>
        <w:r w:rsidR="00153838">
          <w:rPr>
            <w:noProof/>
            <w:webHidden/>
          </w:rPr>
          <w:fldChar w:fldCharType="begin"/>
        </w:r>
        <w:r w:rsidR="00153838">
          <w:rPr>
            <w:noProof/>
            <w:webHidden/>
          </w:rPr>
          <w:instrText xml:space="preserve"> PAGEREF _Toc138404767 \h </w:instrText>
        </w:r>
        <w:r w:rsidR="00153838">
          <w:rPr>
            <w:noProof/>
            <w:webHidden/>
          </w:rPr>
        </w:r>
        <w:r w:rsidR="00153838">
          <w:rPr>
            <w:noProof/>
            <w:webHidden/>
          </w:rPr>
          <w:fldChar w:fldCharType="separate"/>
        </w:r>
        <w:r w:rsidR="00153838">
          <w:rPr>
            <w:noProof/>
            <w:webHidden/>
          </w:rPr>
          <w:t>30</w:t>
        </w:r>
        <w:r w:rsidR="00153838">
          <w:rPr>
            <w:noProof/>
            <w:webHidden/>
          </w:rPr>
          <w:fldChar w:fldCharType="end"/>
        </w:r>
      </w:hyperlink>
    </w:p>
    <w:p w14:paraId="5E74E608" w14:textId="02C8F206" w:rsidR="00153838" w:rsidRDefault="00460D19" w:rsidP="00A75C67">
      <w:pPr>
        <w:pStyle w:val="TOC1"/>
        <w:ind w:left="720"/>
        <w:rPr>
          <w:rFonts w:asciiTheme="minorHAnsi" w:eastAsiaTheme="minorEastAsia" w:hAnsiTheme="minorHAnsi"/>
          <w:noProof/>
          <w:kern w:val="2"/>
          <w:sz w:val="22"/>
          <w:szCs w:val="22"/>
          <w:lang w:eastAsia="en-NZ" w:bidi="ar-SA"/>
          <w14:ligatures w14:val="standardContextual"/>
        </w:rPr>
      </w:pPr>
      <w:hyperlink w:anchor="_Toc138404768" w:history="1">
        <w:r w:rsidR="00153838" w:rsidRPr="00D72098">
          <w:rPr>
            <w:rStyle w:val="Hyperlink"/>
            <w:noProof/>
          </w:rPr>
          <w:t>Ngā puna kōrero | References</w:t>
        </w:r>
        <w:r w:rsidR="00153838">
          <w:rPr>
            <w:noProof/>
            <w:webHidden/>
          </w:rPr>
          <w:tab/>
        </w:r>
        <w:r w:rsidR="00153838">
          <w:rPr>
            <w:noProof/>
            <w:webHidden/>
          </w:rPr>
          <w:fldChar w:fldCharType="begin"/>
        </w:r>
        <w:r w:rsidR="00153838">
          <w:rPr>
            <w:noProof/>
            <w:webHidden/>
          </w:rPr>
          <w:instrText xml:space="preserve"> PAGEREF _Toc138404768 \h </w:instrText>
        </w:r>
        <w:r w:rsidR="00153838">
          <w:rPr>
            <w:noProof/>
            <w:webHidden/>
          </w:rPr>
        </w:r>
        <w:r w:rsidR="00153838">
          <w:rPr>
            <w:noProof/>
            <w:webHidden/>
          </w:rPr>
          <w:fldChar w:fldCharType="separate"/>
        </w:r>
        <w:r w:rsidR="00153838">
          <w:rPr>
            <w:noProof/>
            <w:webHidden/>
          </w:rPr>
          <w:t>32</w:t>
        </w:r>
        <w:r w:rsidR="00153838">
          <w:rPr>
            <w:noProof/>
            <w:webHidden/>
          </w:rPr>
          <w:fldChar w:fldCharType="end"/>
        </w:r>
      </w:hyperlink>
    </w:p>
    <w:p w14:paraId="45A9A948" w14:textId="586B58E1" w:rsidR="00153838" w:rsidRDefault="001B38C8" w:rsidP="00A75C67">
      <w:pPr>
        <w:pStyle w:val="TOC1"/>
        <w:ind w:left="720"/>
        <w:rPr>
          <w:rFonts w:asciiTheme="minorHAnsi" w:eastAsiaTheme="minorEastAsia" w:hAnsiTheme="minorHAnsi"/>
          <w:noProof/>
          <w:kern w:val="2"/>
          <w:sz w:val="22"/>
          <w:szCs w:val="22"/>
          <w:lang w:eastAsia="en-NZ" w:bidi="ar-SA"/>
          <w14:ligatures w14:val="standardContextual"/>
        </w:rPr>
      </w:pPr>
      <w:r>
        <w:rPr>
          <w:noProof/>
        </w:rPr>
        <w:drawing>
          <wp:anchor distT="0" distB="0" distL="114300" distR="114300" simplePos="0" relativeHeight="251658248" behindDoc="1" locked="0" layoutInCell="1" allowOverlap="1" wp14:anchorId="0602709C" wp14:editId="444706DF">
            <wp:simplePos x="0" y="0"/>
            <wp:positionH relativeFrom="column">
              <wp:posOffset>-5834380</wp:posOffset>
            </wp:positionH>
            <wp:positionV relativeFrom="page">
              <wp:posOffset>5108575</wp:posOffset>
            </wp:positionV>
            <wp:extent cx="10738485" cy="539750"/>
            <wp:effectExtent l="0" t="6032" r="0" b="0"/>
            <wp:wrapNone/>
            <wp:docPr id="2111296183" name="Picture 2111296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0738485" cy="53975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w:anchor="_Toc138404769" w:history="1">
        <w:r w:rsidR="00153838" w:rsidRPr="00D72098">
          <w:rPr>
            <w:rStyle w:val="Hyperlink"/>
            <w:noProof/>
            <w:lang w:val="co-FR"/>
          </w:rPr>
          <w:t>Āpitihanga 1: Ngā tikanga ine kounga</w:t>
        </w:r>
        <w:r w:rsidR="00153838" w:rsidRPr="00D72098">
          <w:rPr>
            <w:rStyle w:val="Hyperlink"/>
            <w:noProof/>
          </w:rPr>
          <w:t xml:space="preserve"> | Appendix 1: Qualitative methodology</w:t>
        </w:r>
        <w:r w:rsidR="00153838">
          <w:rPr>
            <w:noProof/>
            <w:webHidden/>
          </w:rPr>
          <w:tab/>
        </w:r>
        <w:r w:rsidR="00153838">
          <w:rPr>
            <w:noProof/>
            <w:webHidden/>
          </w:rPr>
          <w:fldChar w:fldCharType="begin"/>
        </w:r>
        <w:r w:rsidR="00153838">
          <w:rPr>
            <w:noProof/>
            <w:webHidden/>
          </w:rPr>
          <w:instrText xml:space="preserve"> PAGEREF _Toc138404769 \h </w:instrText>
        </w:r>
        <w:r w:rsidR="00153838">
          <w:rPr>
            <w:noProof/>
            <w:webHidden/>
          </w:rPr>
        </w:r>
        <w:r w:rsidR="00153838">
          <w:rPr>
            <w:noProof/>
            <w:webHidden/>
          </w:rPr>
          <w:fldChar w:fldCharType="separate"/>
        </w:r>
        <w:r w:rsidR="00153838">
          <w:rPr>
            <w:noProof/>
            <w:webHidden/>
          </w:rPr>
          <w:t>35</w:t>
        </w:r>
        <w:r w:rsidR="00153838">
          <w:rPr>
            <w:noProof/>
            <w:webHidden/>
          </w:rPr>
          <w:fldChar w:fldCharType="end"/>
        </w:r>
      </w:hyperlink>
    </w:p>
    <w:p w14:paraId="18D009F9" w14:textId="2EF5B6F4" w:rsidR="00153838" w:rsidRDefault="00460D19" w:rsidP="00A75C67">
      <w:pPr>
        <w:pStyle w:val="TOC1"/>
        <w:ind w:left="720"/>
        <w:rPr>
          <w:rFonts w:asciiTheme="minorHAnsi" w:eastAsiaTheme="minorEastAsia" w:hAnsiTheme="minorHAnsi"/>
          <w:noProof/>
          <w:kern w:val="2"/>
          <w:sz w:val="22"/>
          <w:szCs w:val="22"/>
          <w:lang w:eastAsia="en-NZ" w:bidi="ar-SA"/>
          <w14:ligatures w14:val="standardContextual"/>
        </w:rPr>
      </w:pPr>
      <w:hyperlink w:anchor="_Toc138404770" w:history="1">
        <w:r w:rsidR="00153838" w:rsidRPr="00D72098">
          <w:rPr>
            <w:rStyle w:val="Hyperlink"/>
            <w:noProof/>
            <w:lang w:val="co-FR"/>
          </w:rPr>
          <w:t xml:space="preserve">Āpitihanga 2: Rōpū Mātanga Māori </w:t>
        </w:r>
        <w:r w:rsidR="00153838" w:rsidRPr="00D72098">
          <w:rPr>
            <w:rStyle w:val="Hyperlink"/>
            <w:noProof/>
          </w:rPr>
          <w:t>| Appendix 2: Māori Expert Reference Group</w:t>
        </w:r>
        <w:r w:rsidR="00153838">
          <w:rPr>
            <w:noProof/>
            <w:webHidden/>
          </w:rPr>
          <w:tab/>
        </w:r>
        <w:r w:rsidR="00153838">
          <w:rPr>
            <w:noProof/>
            <w:webHidden/>
          </w:rPr>
          <w:fldChar w:fldCharType="begin"/>
        </w:r>
        <w:r w:rsidR="00153838">
          <w:rPr>
            <w:noProof/>
            <w:webHidden/>
          </w:rPr>
          <w:instrText xml:space="preserve"> PAGEREF _Toc138404770 \h </w:instrText>
        </w:r>
        <w:r w:rsidR="00153838">
          <w:rPr>
            <w:noProof/>
            <w:webHidden/>
          </w:rPr>
        </w:r>
        <w:r w:rsidR="00153838">
          <w:rPr>
            <w:noProof/>
            <w:webHidden/>
          </w:rPr>
          <w:fldChar w:fldCharType="separate"/>
        </w:r>
        <w:r w:rsidR="00153838">
          <w:rPr>
            <w:noProof/>
            <w:webHidden/>
          </w:rPr>
          <w:t>37</w:t>
        </w:r>
        <w:r w:rsidR="00153838">
          <w:rPr>
            <w:noProof/>
            <w:webHidden/>
          </w:rPr>
          <w:fldChar w:fldCharType="end"/>
        </w:r>
      </w:hyperlink>
    </w:p>
    <w:p w14:paraId="001B4EA2" w14:textId="1DE4A6C1" w:rsidR="00153838" w:rsidRDefault="00460D19" w:rsidP="00A75C67">
      <w:pPr>
        <w:pStyle w:val="TOC1"/>
        <w:ind w:left="720"/>
        <w:rPr>
          <w:rFonts w:asciiTheme="minorHAnsi" w:eastAsiaTheme="minorEastAsia" w:hAnsiTheme="minorHAnsi"/>
          <w:noProof/>
          <w:kern w:val="2"/>
          <w:sz w:val="22"/>
          <w:szCs w:val="22"/>
          <w:lang w:eastAsia="en-NZ" w:bidi="ar-SA"/>
          <w14:ligatures w14:val="standardContextual"/>
        </w:rPr>
      </w:pPr>
      <w:hyperlink w:anchor="_Toc138404771" w:history="1">
        <w:r w:rsidR="00153838" w:rsidRPr="00D72098">
          <w:rPr>
            <w:rStyle w:val="Hyperlink"/>
            <w:noProof/>
            <w:lang w:val="co-FR"/>
          </w:rPr>
          <w:t>Āpitihanga 3: Ngā tūtohi raraunga</w:t>
        </w:r>
        <w:r w:rsidR="00153838" w:rsidRPr="00D72098">
          <w:rPr>
            <w:rStyle w:val="Hyperlink"/>
            <w:noProof/>
          </w:rPr>
          <w:t xml:space="preserve"> | Appendix 3: Data tables</w:t>
        </w:r>
        <w:r w:rsidR="00153838">
          <w:rPr>
            <w:noProof/>
            <w:webHidden/>
          </w:rPr>
          <w:tab/>
        </w:r>
        <w:r w:rsidR="00153838">
          <w:rPr>
            <w:noProof/>
            <w:webHidden/>
          </w:rPr>
          <w:fldChar w:fldCharType="begin"/>
        </w:r>
        <w:r w:rsidR="00153838">
          <w:rPr>
            <w:noProof/>
            <w:webHidden/>
          </w:rPr>
          <w:instrText xml:space="preserve"> PAGEREF _Toc138404771 \h </w:instrText>
        </w:r>
        <w:r w:rsidR="00153838">
          <w:rPr>
            <w:noProof/>
            <w:webHidden/>
          </w:rPr>
        </w:r>
        <w:r w:rsidR="00153838">
          <w:rPr>
            <w:noProof/>
            <w:webHidden/>
          </w:rPr>
          <w:fldChar w:fldCharType="separate"/>
        </w:r>
        <w:r w:rsidR="00153838">
          <w:rPr>
            <w:noProof/>
            <w:webHidden/>
          </w:rPr>
          <w:t>38</w:t>
        </w:r>
        <w:r w:rsidR="00153838">
          <w:rPr>
            <w:noProof/>
            <w:webHidden/>
          </w:rPr>
          <w:fldChar w:fldCharType="end"/>
        </w:r>
      </w:hyperlink>
    </w:p>
    <w:p w14:paraId="3CAA6E98" w14:textId="3CD87E20" w:rsidR="004F5C36" w:rsidRDefault="003643EA" w:rsidP="00D60C8B">
      <w:pPr>
        <w:ind w:left="720"/>
        <w:rPr>
          <w:rFonts w:ascii="Basic Sans" w:eastAsia="BasicSans-Thin" w:hAnsi="Basic Sans" w:cs="Segoe UI"/>
          <w:color w:val="005E85" w:themeColor="text2"/>
          <w:sz w:val="56"/>
          <w:szCs w:val="56"/>
          <w:lang w:val="en-NZ" w:bidi="ar-SA"/>
        </w:rPr>
      </w:pPr>
      <w:r w:rsidRPr="009A72ED">
        <w:rPr>
          <w:rFonts w:asciiTheme="minorHAnsi" w:eastAsia="Basic Sans Light" w:hAnsiTheme="minorHAnsi" w:cs="Basic Sans Light"/>
          <w:lang w:val="en-NZ"/>
        </w:rPr>
        <w:fldChar w:fldCharType="end"/>
      </w:r>
      <w:bookmarkStart w:id="26" w:name="_Toc130221267"/>
      <w:bookmarkStart w:id="27" w:name="_Toc130546015"/>
      <w:bookmarkStart w:id="28" w:name="_Toc131494343"/>
      <w:bookmarkStart w:id="29" w:name="_Toc132792157"/>
      <w:r w:rsidR="004F5C36">
        <w:rPr>
          <w:lang w:val="en-NZ"/>
        </w:rPr>
        <w:br w:type="page"/>
      </w:r>
    </w:p>
    <w:p w14:paraId="451EC5B3" w14:textId="5E247F7B" w:rsidR="00460DF6" w:rsidRPr="009A72ED" w:rsidRDefault="00460DF6" w:rsidP="00B95CEF">
      <w:pPr>
        <w:pStyle w:val="Heading1"/>
        <w:ind w:left="720"/>
        <w:rPr>
          <w:lang w:val="en-NZ"/>
        </w:rPr>
      </w:pPr>
      <w:bookmarkStart w:id="30" w:name="_Toc138404762"/>
      <w:proofErr w:type="spellStart"/>
      <w:r w:rsidRPr="009A72ED">
        <w:rPr>
          <w:lang w:val="en-NZ"/>
        </w:rPr>
        <w:t>Whakamōhiotanga</w:t>
      </w:r>
      <w:proofErr w:type="spellEnd"/>
      <w:r w:rsidRPr="009A72ED">
        <w:rPr>
          <w:lang w:val="en-NZ"/>
        </w:rPr>
        <w:t xml:space="preserve"> </w:t>
      </w:r>
      <w:proofErr w:type="spellStart"/>
      <w:r w:rsidRPr="009A72ED">
        <w:rPr>
          <w:lang w:val="en-NZ"/>
        </w:rPr>
        <w:t>whānui</w:t>
      </w:r>
      <w:proofErr w:type="spellEnd"/>
      <w:r w:rsidRPr="009A72ED">
        <w:rPr>
          <w:lang w:val="en-NZ"/>
        </w:rPr>
        <w:t xml:space="preserve"> | Overall summary</w:t>
      </w:r>
      <w:bookmarkEnd w:id="30"/>
    </w:p>
    <w:p w14:paraId="45BEE9F9" w14:textId="2744F997" w:rsidR="00791630" w:rsidRPr="00791630" w:rsidRDefault="00791630" w:rsidP="00B95CEF">
      <w:pPr>
        <w:pStyle w:val="Heading3"/>
        <w:ind w:left="720"/>
        <w:rPr>
          <w:shd w:val="clear" w:color="auto" w:fill="FFFFFF"/>
        </w:rPr>
      </w:pPr>
      <w:r w:rsidRPr="00791630">
        <w:rPr>
          <w:shd w:val="clear" w:color="auto" w:fill="FFFFFF"/>
        </w:rPr>
        <w:t>Purpose and context</w:t>
      </w:r>
    </w:p>
    <w:p w14:paraId="3A28DDCB" w14:textId="46101006" w:rsidR="00E52621" w:rsidRPr="00E52621" w:rsidRDefault="00E52621" w:rsidP="00B95CEF">
      <w:pPr>
        <w:ind w:left="720"/>
        <w:rPr>
          <w:lang w:val="en-NZ"/>
        </w:rPr>
      </w:pPr>
      <w:r w:rsidRPr="00E52621">
        <w:rPr>
          <w:lang w:val="en-NZ"/>
        </w:rPr>
        <w:t>Th</w:t>
      </w:r>
      <w:r w:rsidR="0032456F">
        <w:rPr>
          <w:lang w:val="en-NZ"/>
        </w:rPr>
        <w:t>e</w:t>
      </w:r>
      <w:r w:rsidRPr="00E52621">
        <w:rPr>
          <w:lang w:val="en-NZ"/>
        </w:rPr>
        <w:t xml:space="preserve"> purpose of this paper is to examine equity issues in the provision of </w:t>
      </w:r>
      <w:proofErr w:type="spellStart"/>
      <w:r w:rsidRPr="00E52621">
        <w:rPr>
          <w:lang w:val="en-NZ"/>
        </w:rPr>
        <w:t>kaupapa</w:t>
      </w:r>
      <w:proofErr w:type="spellEnd"/>
      <w:r w:rsidRPr="00E52621">
        <w:rPr>
          <w:lang w:val="en-NZ"/>
        </w:rPr>
        <w:t xml:space="preserve"> Māori mental health and addiction services. We do this through presenting Māori perspectives on the current landscape of </w:t>
      </w:r>
      <w:proofErr w:type="spellStart"/>
      <w:r w:rsidRPr="00E52621">
        <w:rPr>
          <w:lang w:val="en-NZ"/>
        </w:rPr>
        <w:t>kaupapa</w:t>
      </w:r>
      <w:proofErr w:type="spellEnd"/>
      <w:r w:rsidRPr="00E52621">
        <w:rPr>
          <w:lang w:val="en-NZ"/>
        </w:rPr>
        <w:t xml:space="preserve"> Māori services and on what equitable services would look like. We also give an overview of the investment in and access to </w:t>
      </w:r>
      <w:proofErr w:type="spellStart"/>
      <w:r w:rsidRPr="00E52621">
        <w:rPr>
          <w:lang w:val="en-NZ"/>
        </w:rPr>
        <w:t>kaupapa</w:t>
      </w:r>
      <w:proofErr w:type="spellEnd"/>
      <w:r w:rsidRPr="00E52621">
        <w:rPr>
          <w:lang w:val="en-NZ"/>
        </w:rPr>
        <w:t xml:space="preserve"> Māori mental health and addiction services. </w:t>
      </w:r>
    </w:p>
    <w:p w14:paraId="4CD18059" w14:textId="04E7339A" w:rsidR="00E52621" w:rsidRPr="00E52621" w:rsidRDefault="00E52621" w:rsidP="00B95CEF">
      <w:pPr>
        <w:ind w:left="720"/>
        <w:rPr>
          <w:lang w:val="en-NZ"/>
        </w:rPr>
      </w:pPr>
      <w:r w:rsidRPr="00E52621">
        <w:rPr>
          <w:lang w:val="en-NZ"/>
        </w:rPr>
        <w:t>The context for this paper is the higher prevalence of Māori mental health needs relative to other ethnic groups and the Crown failure to address Māori health inequities. While the Government has made commitments to address Māori health inequities and there have been shifts towards equity, much more needs to be done.</w:t>
      </w:r>
    </w:p>
    <w:p w14:paraId="1C35BABD" w14:textId="0886E66C" w:rsidR="00E52621" w:rsidRPr="00E52621" w:rsidRDefault="00B95CEF" w:rsidP="00B95CEF">
      <w:pPr>
        <w:pStyle w:val="Heading3"/>
        <w:ind w:left="720"/>
        <w:rPr>
          <w:shd w:val="clear" w:color="auto" w:fill="FFFFFF"/>
        </w:rPr>
      </w:pPr>
      <w:r>
        <w:rPr>
          <w:noProof/>
        </w:rPr>
        <w:drawing>
          <wp:anchor distT="0" distB="0" distL="114300" distR="114300" simplePos="0" relativeHeight="251658252" behindDoc="1" locked="0" layoutInCell="1" allowOverlap="1" wp14:anchorId="0B33A983" wp14:editId="40AA01F4">
            <wp:simplePos x="0" y="0"/>
            <wp:positionH relativeFrom="column">
              <wp:posOffset>-5778637</wp:posOffset>
            </wp:positionH>
            <wp:positionV relativeFrom="paragraph">
              <wp:posOffset>285433</wp:posOffset>
            </wp:positionV>
            <wp:extent cx="10713169" cy="539776"/>
            <wp:effectExtent l="318" t="0" r="0" b="0"/>
            <wp:wrapNone/>
            <wp:docPr id="907465331" name="Picture 907465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0713169" cy="5397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2621" w:rsidRPr="00E52621">
        <w:rPr>
          <w:shd w:val="clear" w:color="auto" w:fill="FFFFFF"/>
        </w:rPr>
        <w:t>The current landscape</w:t>
      </w:r>
      <w:r w:rsidR="00E52621" w:rsidRPr="00E52621">
        <w:rPr>
          <w:rFonts w:eastAsia="Basic Sans Light" w:cs="Basic Sans Light"/>
          <w:color w:val="000000" w:themeColor="text1"/>
          <w:lang w:val="en-NZ"/>
        </w:rPr>
        <w:t xml:space="preserve"> </w:t>
      </w:r>
    </w:p>
    <w:p w14:paraId="5449A76C" w14:textId="4ABFB331" w:rsidR="00E52621" w:rsidRPr="00E52621" w:rsidRDefault="00E52621" w:rsidP="00B95CEF">
      <w:pPr>
        <w:ind w:left="720"/>
        <w:rPr>
          <w:lang w:val="en-NZ"/>
        </w:rPr>
      </w:pPr>
      <w:r w:rsidRPr="00E52621">
        <w:rPr>
          <w:lang w:val="en-NZ"/>
        </w:rPr>
        <w:t xml:space="preserve">We heard of a persistent lack of recognition and respect for </w:t>
      </w:r>
      <w:proofErr w:type="spellStart"/>
      <w:r w:rsidRPr="00E52621">
        <w:rPr>
          <w:lang w:val="en-NZ"/>
        </w:rPr>
        <w:t>mātauranga</w:t>
      </w:r>
      <w:proofErr w:type="spellEnd"/>
      <w:r w:rsidRPr="00E52621">
        <w:rPr>
          <w:lang w:val="en-NZ"/>
        </w:rPr>
        <w:t xml:space="preserve"> Māori. This was reflected in the funding and contracting of </w:t>
      </w:r>
      <w:proofErr w:type="spellStart"/>
      <w:r w:rsidRPr="00E52621">
        <w:rPr>
          <w:lang w:val="en-NZ"/>
        </w:rPr>
        <w:t>kaupapa</w:t>
      </w:r>
      <w:proofErr w:type="spellEnd"/>
      <w:r w:rsidRPr="00E52621">
        <w:rPr>
          <w:lang w:val="en-NZ"/>
        </w:rPr>
        <w:t xml:space="preserve"> Māori services which were commonly </w:t>
      </w:r>
      <w:r w:rsidR="009A418D">
        <w:rPr>
          <w:lang w:val="en-NZ"/>
        </w:rPr>
        <w:t>considered</w:t>
      </w:r>
      <w:r w:rsidRPr="00E52621">
        <w:rPr>
          <w:lang w:val="en-NZ"/>
        </w:rPr>
        <w:t xml:space="preserve"> to restrict referral pathways and services offered. </w:t>
      </w:r>
    </w:p>
    <w:p w14:paraId="28A8AE02" w14:textId="77777777" w:rsidR="00E52621" w:rsidRPr="00E52621" w:rsidRDefault="00E52621" w:rsidP="00B95CEF">
      <w:pPr>
        <w:pStyle w:val="Heading3"/>
        <w:ind w:left="720"/>
        <w:rPr>
          <w:shd w:val="clear" w:color="auto" w:fill="FFFFFF"/>
        </w:rPr>
      </w:pPr>
      <w:r w:rsidRPr="00E52621">
        <w:rPr>
          <w:shd w:val="clear" w:color="auto" w:fill="FFFFFF"/>
        </w:rPr>
        <w:t xml:space="preserve">Changes to achieve </w:t>
      </w:r>
      <w:proofErr w:type="gramStart"/>
      <w:r w:rsidRPr="00E52621">
        <w:rPr>
          <w:shd w:val="clear" w:color="auto" w:fill="FFFFFF"/>
        </w:rPr>
        <w:t>equity</w:t>
      </w:r>
      <w:proofErr w:type="gramEnd"/>
    </w:p>
    <w:p w14:paraId="6A28390C" w14:textId="63C619CE" w:rsidR="00E52621" w:rsidRPr="00E52621" w:rsidRDefault="00E52621" w:rsidP="00B95CEF">
      <w:pPr>
        <w:ind w:left="720"/>
        <w:rPr>
          <w:lang w:val="en-NZ"/>
        </w:rPr>
      </w:pPr>
      <w:r w:rsidRPr="00E52621">
        <w:rPr>
          <w:lang w:val="en-NZ"/>
        </w:rPr>
        <w:t>We heard</w:t>
      </w:r>
      <w:r w:rsidR="005666FA">
        <w:rPr>
          <w:lang w:val="en-NZ"/>
        </w:rPr>
        <w:t xml:space="preserve"> –</w:t>
      </w:r>
      <w:r w:rsidRPr="00E52621">
        <w:rPr>
          <w:lang w:val="en-NZ"/>
        </w:rPr>
        <w:t xml:space="preserve"> again </w:t>
      </w:r>
      <w:r w:rsidR="005666FA">
        <w:rPr>
          <w:lang w:val="en-NZ"/>
        </w:rPr>
        <w:t>–</w:t>
      </w:r>
      <w:r w:rsidRPr="00E52621">
        <w:rPr>
          <w:lang w:val="en-NZ"/>
        </w:rPr>
        <w:t xml:space="preserve"> that wh</w:t>
      </w:r>
      <w:r w:rsidR="003B007D" w:rsidRPr="00E52621">
        <w:rPr>
          <w:lang w:val="en-NZ"/>
        </w:rPr>
        <w:t>ā</w:t>
      </w:r>
      <w:r w:rsidRPr="00E52621">
        <w:rPr>
          <w:lang w:val="en-NZ"/>
        </w:rPr>
        <w:t xml:space="preserve">nau must determine and lead their own pathways to </w:t>
      </w:r>
      <w:proofErr w:type="spellStart"/>
      <w:r w:rsidRPr="00E52621">
        <w:rPr>
          <w:lang w:val="en-NZ"/>
        </w:rPr>
        <w:t>pae</w:t>
      </w:r>
      <w:proofErr w:type="spellEnd"/>
      <w:r w:rsidRPr="00E52621">
        <w:rPr>
          <w:lang w:val="en-NZ"/>
        </w:rPr>
        <w:t xml:space="preserve"> </w:t>
      </w:r>
      <w:proofErr w:type="spellStart"/>
      <w:r w:rsidRPr="00E52621">
        <w:rPr>
          <w:lang w:val="en-NZ"/>
        </w:rPr>
        <w:t>ora</w:t>
      </w:r>
      <w:proofErr w:type="spellEnd"/>
      <w:r w:rsidRPr="00E52621">
        <w:rPr>
          <w:lang w:val="en-NZ"/>
        </w:rPr>
        <w:t xml:space="preserve">, mauri </w:t>
      </w:r>
      <w:proofErr w:type="spellStart"/>
      <w:r w:rsidRPr="00E52621">
        <w:rPr>
          <w:lang w:val="en-NZ"/>
        </w:rPr>
        <w:t>ora</w:t>
      </w:r>
      <w:proofErr w:type="spellEnd"/>
      <w:r w:rsidRPr="00E52621">
        <w:rPr>
          <w:lang w:val="en-NZ"/>
        </w:rPr>
        <w:t xml:space="preserve">, and whānau </w:t>
      </w:r>
      <w:proofErr w:type="spellStart"/>
      <w:r w:rsidRPr="00E52621">
        <w:rPr>
          <w:lang w:val="en-NZ"/>
        </w:rPr>
        <w:t>ora</w:t>
      </w:r>
      <w:proofErr w:type="spellEnd"/>
      <w:r w:rsidRPr="00E52621">
        <w:rPr>
          <w:lang w:val="en-NZ"/>
        </w:rPr>
        <w:t xml:space="preserve">. Contracts can and must enable </w:t>
      </w:r>
      <w:proofErr w:type="spellStart"/>
      <w:r w:rsidRPr="00E52621">
        <w:rPr>
          <w:lang w:val="en-NZ"/>
        </w:rPr>
        <w:t>kaupapa</w:t>
      </w:r>
      <w:proofErr w:type="spellEnd"/>
      <w:r w:rsidRPr="00E52621">
        <w:rPr>
          <w:lang w:val="en-NZ"/>
        </w:rPr>
        <w:t xml:space="preserve"> Māori services to work in </w:t>
      </w:r>
      <w:proofErr w:type="spellStart"/>
      <w:r w:rsidRPr="00E52621">
        <w:rPr>
          <w:lang w:val="en-NZ"/>
        </w:rPr>
        <w:t>kaupapa</w:t>
      </w:r>
      <w:proofErr w:type="spellEnd"/>
      <w:r w:rsidRPr="00E52621">
        <w:rPr>
          <w:lang w:val="en-NZ"/>
        </w:rPr>
        <w:t xml:space="preserve"> Māori ways. Further improvement within the current system includes monitoring service delivery for Māori with a focus on progress towards equity. More widely, systemic change is required to address structural factors that contribute to inequity.</w:t>
      </w:r>
    </w:p>
    <w:p w14:paraId="242175A6" w14:textId="77777777" w:rsidR="00E52621" w:rsidRPr="00E52621" w:rsidRDefault="00E52621" w:rsidP="00B95CEF">
      <w:pPr>
        <w:pStyle w:val="Heading3"/>
        <w:ind w:left="720"/>
        <w:rPr>
          <w:lang w:val="en-NZ"/>
        </w:rPr>
      </w:pPr>
      <w:r w:rsidRPr="00E52621">
        <w:rPr>
          <w:lang w:val="en-NZ"/>
        </w:rPr>
        <w:t>Investment and access</w:t>
      </w:r>
    </w:p>
    <w:p w14:paraId="32AB378C" w14:textId="3675FDD4" w:rsidR="00E52621" w:rsidRPr="00E52621" w:rsidRDefault="00E52621" w:rsidP="00B95CEF">
      <w:pPr>
        <w:ind w:left="720"/>
        <w:rPr>
          <w:lang w:val="en-NZ"/>
        </w:rPr>
      </w:pPr>
      <w:r w:rsidRPr="00E52621">
        <w:rPr>
          <w:lang w:val="en-NZ"/>
        </w:rPr>
        <w:t xml:space="preserve">Over the last </w:t>
      </w:r>
      <w:r w:rsidR="000E1FA7">
        <w:rPr>
          <w:lang w:val="en-NZ"/>
        </w:rPr>
        <w:t>five</w:t>
      </w:r>
      <w:r w:rsidRPr="00E52621">
        <w:rPr>
          <w:lang w:val="en-NZ"/>
        </w:rPr>
        <w:t xml:space="preserve"> years (2017/18 to 2021/22) there has been an increase in the total investment in mental health and addiction services and in </w:t>
      </w:r>
      <w:proofErr w:type="spellStart"/>
      <w:r w:rsidRPr="00E52621">
        <w:rPr>
          <w:lang w:val="en-NZ"/>
        </w:rPr>
        <w:t>kaupapa</w:t>
      </w:r>
      <w:proofErr w:type="spellEnd"/>
      <w:r w:rsidRPr="00E52621">
        <w:rPr>
          <w:lang w:val="en-NZ"/>
        </w:rPr>
        <w:t xml:space="preserve"> Māori mental health and addiction services. However, the annual proportion of the total mental health and addiction spending going to </w:t>
      </w:r>
      <w:proofErr w:type="spellStart"/>
      <w:r w:rsidRPr="00E52621">
        <w:rPr>
          <w:lang w:val="en-NZ"/>
        </w:rPr>
        <w:t>kaupapa</w:t>
      </w:r>
      <w:proofErr w:type="spellEnd"/>
      <w:r w:rsidRPr="00E52621">
        <w:rPr>
          <w:lang w:val="en-NZ"/>
        </w:rPr>
        <w:t xml:space="preserve"> Māori services has stayed at around 10 to 11 per cent over the last 5 years. Each year over the last five years, less than a third of Māori who access specialist mental health and addiction services have had access to </w:t>
      </w:r>
      <w:proofErr w:type="spellStart"/>
      <w:r w:rsidRPr="00E52621">
        <w:rPr>
          <w:lang w:val="en-NZ"/>
        </w:rPr>
        <w:t>kaupapa</w:t>
      </w:r>
      <w:proofErr w:type="spellEnd"/>
      <w:r w:rsidRPr="00E52621">
        <w:rPr>
          <w:lang w:val="en-NZ"/>
        </w:rPr>
        <w:t xml:space="preserve"> Māori services. </w:t>
      </w:r>
    </w:p>
    <w:p w14:paraId="6D7ED252" w14:textId="55F255BD" w:rsidR="00E52621" w:rsidRPr="00E52621" w:rsidRDefault="00E52621" w:rsidP="00B95CEF">
      <w:pPr>
        <w:ind w:left="720"/>
        <w:rPr>
          <w:lang w:val="en-NZ"/>
        </w:rPr>
      </w:pPr>
      <w:r w:rsidRPr="00E52621">
        <w:rPr>
          <w:lang w:val="en-NZ"/>
        </w:rPr>
        <w:t xml:space="preserve">The Government’s recent decision to commit 20 per cent of the Access and Choice programme’s funding to </w:t>
      </w:r>
      <w:proofErr w:type="spellStart"/>
      <w:r w:rsidRPr="00E52621">
        <w:rPr>
          <w:lang w:val="en-NZ"/>
        </w:rPr>
        <w:t>kaupapa</w:t>
      </w:r>
      <w:proofErr w:type="spellEnd"/>
      <w:r w:rsidRPr="00E52621">
        <w:rPr>
          <w:lang w:val="en-NZ"/>
        </w:rPr>
        <w:t xml:space="preserve"> Māori services is a positive step forward. </w:t>
      </w:r>
      <w:r w:rsidR="005C047C">
        <w:rPr>
          <w:lang w:val="en-NZ"/>
        </w:rPr>
        <w:t>However, m</w:t>
      </w:r>
      <w:r w:rsidRPr="00E52621">
        <w:rPr>
          <w:lang w:val="en-NZ"/>
        </w:rPr>
        <w:t xml:space="preserve">ore investment is needed in </w:t>
      </w:r>
      <w:proofErr w:type="spellStart"/>
      <w:r w:rsidRPr="00E52621">
        <w:rPr>
          <w:lang w:val="en-NZ"/>
        </w:rPr>
        <w:t>kaupapa</w:t>
      </w:r>
      <w:proofErr w:type="spellEnd"/>
      <w:r w:rsidRPr="00E52621">
        <w:rPr>
          <w:lang w:val="en-NZ"/>
        </w:rPr>
        <w:t xml:space="preserve"> Māori services to lift the annual proportion of spending from 11 per cent, and closer to the level invested through the Access and Choice programme. This would contribute to all Māori having the choice of accessing </w:t>
      </w:r>
      <w:proofErr w:type="spellStart"/>
      <w:r w:rsidRPr="00E52621">
        <w:rPr>
          <w:lang w:val="en-NZ"/>
        </w:rPr>
        <w:t>kaupapa</w:t>
      </w:r>
      <w:proofErr w:type="spellEnd"/>
      <w:r w:rsidRPr="00E52621">
        <w:rPr>
          <w:lang w:val="en-NZ"/>
        </w:rPr>
        <w:t xml:space="preserve"> Māori services.</w:t>
      </w:r>
    </w:p>
    <w:p w14:paraId="3557732C" w14:textId="77777777" w:rsidR="00E52621" w:rsidRDefault="00E52621" w:rsidP="00332BD6">
      <w:pPr>
        <w:pStyle w:val="Heading3"/>
        <w:rPr>
          <w:lang w:val="en-NZ"/>
        </w:rPr>
      </w:pPr>
      <w:r w:rsidRPr="00E52621">
        <w:rPr>
          <w:lang w:val="en-NZ"/>
        </w:rPr>
        <w:t xml:space="preserve">The changes we want to </w:t>
      </w:r>
      <w:proofErr w:type="gramStart"/>
      <w:r w:rsidRPr="00E52621">
        <w:rPr>
          <w:lang w:val="en-NZ"/>
        </w:rPr>
        <w:t>see</w:t>
      </w:r>
      <w:proofErr w:type="gramEnd"/>
    </w:p>
    <w:p w14:paraId="76EA41A9" w14:textId="77777777" w:rsidR="00E52621" w:rsidRPr="00916872" w:rsidRDefault="00E52621" w:rsidP="00916872">
      <w:pPr>
        <w:pStyle w:val="Bulletpoints"/>
      </w:pPr>
      <w:r w:rsidRPr="00916872">
        <w:t xml:space="preserve">Increased investment in </w:t>
      </w:r>
      <w:proofErr w:type="spellStart"/>
      <w:r w:rsidRPr="00916872">
        <w:t>kaupapa</w:t>
      </w:r>
      <w:proofErr w:type="spellEnd"/>
      <w:r w:rsidRPr="00916872">
        <w:t xml:space="preserve"> Māori services to address inequities in the funding model, including an equitable allocation of any new mental health and addictions investment to </w:t>
      </w:r>
      <w:proofErr w:type="spellStart"/>
      <w:r w:rsidRPr="00916872">
        <w:t>kaupapa</w:t>
      </w:r>
      <w:proofErr w:type="spellEnd"/>
      <w:r w:rsidRPr="00916872">
        <w:t xml:space="preserve"> Māori services.</w:t>
      </w:r>
    </w:p>
    <w:p w14:paraId="13E5F911" w14:textId="77777777" w:rsidR="00E52621" w:rsidRPr="00916872" w:rsidRDefault="00E52621" w:rsidP="00916872">
      <w:pPr>
        <w:pStyle w:val="Bulletpoints"/>
      </w:pPr>
      <w:r w:rsidRPr="00916872">
        <w:t xml:space="preserve">The use of commissioning approaches that recognise mana </w:t>
      </w:r>
      <w:proofErr w:type="spellStart"/>
      <w:r w:rsidRPr="00916872">
        <w:t>motuhake</w:t>
      </w:r>
      <w:proofErr w:type="spellEnd"/>
      <w:r w:rsidRPr="00916872">
        <w:t xml:space="preserve"> and </w:t>
      </w:r>
      <w:proofErr w:type="spellStart"/>
      <w:r w:rsidRPr="00916872">
        <w:t>tino</w:t>
      </w:r>
      <w:proofErr w:type="spellEnd"/>
      <w:r w:rsidRPr="00916872">
        <w:t xml:space="preserve"> rangatiratanga and enable Māori providers to design and provide services appropriate to their communities.</w:t>
      </w:r>
    </w:p>
    <w:p w14:paraId="7890C0A3" w14:textId="77777777" w:rsidR="00E52621" w:rsidRPr="00916872" w:rsidRDefault="00E52621" w:rsidP="00916872">
      <w:pPr>
        <w:pStyle w:val="Bulletpoints"/>
      </w:pPr>
      <w:r w:rsidRPr="00916872">
        <w:t>Priority given to commissioning a comprehensive mental health and addiction prevalence survey.</w:t>
      </w:r>
    </w:p>
    <w:p w14:paraId="125FC6B4" w14:textId="72AED376" w:rsidR="00BA6E89" w:rsidRPr="009A72ED" w:rsidRDefault="00BA6E89" w:rsidP="34122BC4">
      <w:pPr>
        <w:rPr>
          <w:rFonts w:ascii="Basic Sans" w:eastAsia="BasicSans-Thin" w:hAnsi="Basic Sans" w:cs="Segoe UI"/>
          <w:color w:val="005E85" w:themeColor="text2"/>
          <w:sz w:val="56"/>
          <w:szCs w:val="56"/>
          <w:lang w:val="en-NZ" w:bidi="ar-SA"/>
        </w:rPr>
      </w:pPr>
      <w:r w:rsidRPr="34122BC4">
        <w:rPr>
          <w:lang w:val="en-NZ"/>
        </w:rPr>
        <w:br w:type="page"/>
      </w:r>
    </w:p>
    <w:p w14:paraId="6FCA9FBC" w14:textId="5519BF76" w:rsidR="000D171B" w:rsidRPr="009A72ED" w:rsidRDefault="40A768D6" w:rsidP="003D71B4">
      <w:pPr>
        <w:pStyle w:val="Heading1"/>
        <w:ind w:left="360"/>
        <w:rPr>
          <w:lang w:val="en-NZ"/>
        </w:rPr>
      </w:pPr>
      <w:bookmarkStart w:id="31" w:name="_Toc138404763"/>
      <w:r w:rsidRPr="009A72ED">
        <w:rPr>
          <w:lang w:val="en-NZ"/>
        </w:rPr>
        <w:t xml:space="preserve">Kupu </w:t>
      </w:r>
      <w:proofErr w:type="spellStart"/>
      <w:r w:rsidRPr="009A72ED">
        <w:rPr>
          <w:lang w:val="en-NZ"/>
        </w:rPr>
        <w:t>arataki</w:t>
      </w:r>
      <w:proofErr w:type="spellEnd"/>
      <w:r w:rsidRPr="009A72ED">
        <w:rPr>
          <w:lang w:val="en-NZ"/>
        </w:rPr>
        <w:t xml:space="preserve"> | Introduction</w:t>
      </w:r>
      <w:bookmarkEnd w:id="26"/>
      <w:bookmarkEnd w:id="27"/>
      <w:bookmarkEnd w:id="28"/>
      <w:bookmarkEnd w:id="29"/>
      <w:bookmarkEnd w:id="31"/>
    </w:p>
    <w:p w14:paraId="445A95B4" w14:textId="6E7C486B" w:rsidR="00755705" w:rsidRPr="009A72ED" w:rsidRDefault="00755705" w:rsidP="003D71B4">
      <w:pPr>
        <w:pStyle w:val="Heading2"/>
        <w:ind w:left="360"/>
      </w:pPr>
      <w:r w:rsidRPr="009A72ED">
        <w:t xml:space="preserve">Kaupapa Māori mental health and addiction services </w:t>
      </w:r>
    </w:p>
    <w:p w14:paraId="5C6BD514" w14:textId="7A9B96C1" w:rsidR="00A84825" w:rsidRPr="009A72ED" w:rsidRDefault="00755705" w:rsidP="003D71B4">
      <w:pPr>
        <w:ind w:left="360"/>
        <w:rPr>
          <w:lang w:val="en-NZ"/>
        </w:rPr>
      </w:pPr>
      <w:r w:rsidRPr="009A72ED">
        <w:rPr>
          <w:rFonts w:eastAsia="Basic Sans Light" w:cs="Basic Sans Light"/>
          <w:lang w:val="en-NZ"/>
        </w:rPr>
        <w:t xml:space="preserve">Kaupapa Māori mental health and addiction services </w:t>
      </w:r>
      <w:r w:rsidR="002F6439" w:rsidRPr="009A72ED">
        <w:rPr>
          <w:rFonts w:eastAsia="Basic Sans Light" w:cs="Basic Sans Light"/>
          <w:lang w:val="en-NZ"/>
        </w:rPr>
        <w:t>are</w:t>
      </w:r>
      <w:r w:rsidRPr="009A72ED">
        <w:rPr>
          <w:rFonts w:eastAsia="Basic Sans Light" w:cs="Basic Sans Light"/>
          <w:lang w:val="en-NZ"/>
        </w:rPr>
        <w:t xml:space="preserve"> a </w:t>
      </w:r>
      <w:proofErr w:type="spellStart"/>
      <w:r w:rsidRPr="009A72ED">
        <w:rPr>
          <w:rFonts w:eastAsia="Basic Sans Light" w:cs="Basic Sans Light"/>
          <w:lang w:val="en-NZ"/>
        </w:rPr>
        <w:t>t</w:t>
      </w:r>
      <w:r w:rsidR="009248B6">
        <w:rPr>
          <w:rFonts w:eastAsia="Basic Sans Light" w:cs="Basic Sans Light"/>
          <w:lang w:val="en-NZ"/>
        </w:rPr>
        <w:t>a</w:t>
      </w:r>
      <w:r w:rsidRPr="009A72ED">
        <w:rPr>
          <w:rFonts w:eastAsia="Basic Sans Light" w:cs="Basic Sans Light"/>
          <w:lang w:val="en-NZ"/>
        </w:rPr>
        <w:t>ngata</w:t>
      </w:r>
      <w:proofErr w:type="spellEnd"/>
      <w:r w:rsidRPr="009A72ED">
        <w:rPr>
          <w:rFonts w:eastAsia="Basic Sans Light" w:cs="Basic Sans Light"/>
          <w:lang w:val="en-NZ"/>
        </w:rPr>
        <w:t xml:space="preserve"> whenua (indigenous) response to effectively meeting the mental health and addiction needs of tāngata </w:t>
      </w:r>
      <w:proofErr w:type="spellStart"/>
      <w:r w:rsidRPr="009A72ED">
        <w:rPr>
          <w:rFonts w:eastAsia="Basic Sans Light" w:cs="Basic Sans Light"/>
          <w:lang w:val="en-NZ"/>
        </w:rPr>
        <w:t>whaiora</w:t>
      </w:r>
      <w:proofErr w:type="spellEnd"/>
      <w:r w:rsidRPr="009A72ED">
        <w:rPr>
          <w:rFonts w:eastAsia="Basic Sans Light" w:cs="Basic Sans Light"/>
          <w:lang w:val="en-NZ"/>
        </w:rPr>
        <w:t xml:space="preserve"> and their whānau (Te Rau </w:t>
      </w:r>
      <w:proofErr w:type="spellStart"/>
      <w:r w:rsidRPr="009A72ED">
        <w:rPr>
          <w:rFonts w:eastAsia="Basic Sans Light" w:cs="Basic Sans Light"/>
          <w:lang w:val="en-NZ"/>
        </w:rPr>
        <w:t>Matatini</w:t>
      </w:r>
      <w:proofErr w:type="spellEnd"/>
      <w:r w:rsidRPr="009A72ED">
        <w:rPr>
          <w:rFonts w:eastAsia="Basic Sans Light" w:cs="Basic Sans Light"/>
          <w:lang w:val="en-NZ"/>
        </w:rPr>
        <w:t>, 201</w:t>
      </w:r>
      <w:r w:rsidR="0076747D" w:rsidRPr="009A72ED">
        <w:rPr>
          <w:rFonts w:eastAsia="Basic Sans Light" w:cs="Basic Sans Light"/>
          <w:lang w:val="en-NZ"/>
        </w:rPr>
        <w:t>5</w:t>
      </w:r>
      <w:r w:rsidRPr="009A72ED">
        <w:rPr>
          <w:rFonts w:eastAsia="Basic Sans Light" w:cs="Basic Sans Light"/>
          <w:lang w:val="en-NZ"/>
        </w:rPr>
        <w:t xml:space="preserve">). Kaupapa Māori </w:t>
      </w:r>
      <w:r w:rsidR="001F5C47" w:rsidRPr="009A72ED">
        <w:rPr>
          <w:rFonts w:eastAsia="Basic Sans Light" w:cs="Basic Sans Light"/>
          <w:lang w:val="en-NZ"/>
        </w:rPr>
        <w:t>services</w:t>
      </w:r>
      <w:r w:rsidRPr="009A72ED">
        <w:rPr>
          <w:rFonts w:eastAsia="Basic Sans Light" w:cs="Basic Sans Light"/>
          <w:lang w:val="en-NZ"/>
        </w:rPr>
        <w:t xml:space="preserve"> are</w:t>
      </w:r>
      <w:r w:rsidR="00F91E06">
        <w:rPr>
          <w:rFonts w:eastAsia="Basic Sans Light" w:cs="Basic Sans Light"/>
          <w:lang w:val="en-NZ"/>
        </w:rPr>
        <w:t xml:space="preserve"> services</w:t>
      </w:r>
      <w:r w:rsidR="00F61357">
        <w:rPr>
          <w:rFonts w:eastAsia="Basic Sans Light" w:cs="Basic Sans Light"/>
          <w:lang w:val="en-NZ"/>
        </w:rPr>
        <w:t xml:space="preserve"> that</w:t>
      </w:r>
      <w:r w:rsidR="00F61357" w:rsidRPr="00F61357">
        <w:rPr>
          <w:rFonts w:eastAsia="Basic Sans Light" w:cs="Basic Sans Light"/>
          <w:lang w:val="en-NZ"/>
        </w:rPr>
        <w:t xml:space="preserve"> </w:t>
      </w:r>
      <w:r w:rsidR="00F61357" w:rsidRPr="009A72ED">
        <w:rPr>
          <w:rFonts w:eastAsia="Basic Sans Light" w:cs="Basic Sans Light"/>
          <w:lang w:val="en-NZ"/>
        </w:rPr>
        <w:t>providers who identify as Māori</w:t>
      </w:r>
      <w:r w:rsidRPr="009A72ED">
        <w:rPr>
          <w:rFonts w:eastAsia="Basic Sans Light" w:cs="Basic Sans Light"/>
          <w:lang w:val="en-NZ"/>
        </w:rPr>
        <w:t xml:space="preserve"> develop and deliver.</w:t>
      </w:r>
      <w:r w:rsidR="00277875" w:rsidRPr="009A72ED">
        <w:rPr>
          <w:lang w:val="en-NZ"/>
        </w:rPr>
        <w:t xml:space="preserve"> </w:t>
      </w:r>
      <w:r w:rsidR="00707473" w:rsidRPr="009A72ED">
        <w:rPr>
          <w:lang w:val="en-NZ"/>
        </w:rPr>
        <w:t>These</w:t>
      </w:r>
      <w:r w:rsidR="006F2935" w:rsidRPr="009A72ED">
        <w:rPr>
          <w:lang w:val="en-NZ"/>
        </w:rPr>
        <w:t xml:space="preserve"> services</w:t>
      </w:r>
      <w:r w:rsidR="00277875" w:rsidRPr="009A72ED">
        <w:rPr>
          <w:lang w:val="en-NZ"/>
        </w:rPr>
        <w:t xml:space="preserve"> include Māori mental health services provided by </w:t>
      </w:r>
      <w:r w:rsidR="009248B6" w:rsidRPr="009A72ED">
        <w:rPr>
          <w:rStyle w:val="BodyTextChar"/>
          <w:rFonts w:ascii="Basic Sans Light" w:eastAsia="Basic Sans Light" w:hAnsi="Basic Sans Light" w:cs="Basic Sans Light"/>
          <w:lang w:val="en-NZ"/>
        </w:rPr>
        <w:t>non-government</w:t>
      </w:r>
      <w:r w:rsidR="009248B6">
        <w:rPr>
          <w:rStyle w:val="BodyTextChar"/>
          <w:rFonts w:ascii="Basic Sans Light" w:eastAsia="Basic Sans Light" w:hAnsi="Basic Sans Light" w:cs="Basic Sans Light"/>
          <w:lang w:val="en-NZ"/>
        </w:rPr>
        <w:t>al</w:t>
      </w:r>
      <w:r w:rsidR="009248B6" w:rsidRPr="009A72ED">
        <w:rPr>
          <w:rStyle w:val="BodyTextChar"/>
          <w:rFonts w:ascii="Basic Sans Light" w:eastAsia="Basic Sans Light" w:hAnsi="Basic Sans Light" w:cs="Basic Sans Light"/>
          <w:lang w:val="en-NZ"/>
        </w:rPr>
        <w:t xml:space="preserve"> organisation</w:t>
      </w:r>
      <w:r w:rsidR="009248B6">
        <w:rPr>
          <w:rStyle w:val="BodyTextChar"/>
          <w:rFonts w:ascii="Basic Sans Light" w:eastAsia="Basic Sans Light" w:hAnsi="Basic Sans Light" w:cs="Basic Sans Light"/>
          <w:lang w:val="en-NZ"/>
        </w:rPr>
        <w:t>s</w:t>
      </w:r>
      <w:r w:rsidR="009248B6" w:rsidRPr="009A72ED">
        <w:rPr>
          <w:lang w:val="en-NZ"/>
        </w:rPr>
        <w:t xml:space="preserve"> </w:t>
      </w:r>
      <w:r w:rsidR="009248B6">
        <w:rPr>
          <w:lang w:val="en-NZ"/>
        </w:rPr>
        <w:t>(</w:t>
      </w:r>
      <w:r w:rsidR="005B107D" w:rsidRPr="009A72ED">
        <w:rPr>
          <w:lang w:val="en-NZ"/>
        </w:rPr>
        <w:t>NGOs</w:t>
      </w:r>
      <w:r w:rsidR="009248B6">
        <w:rPr>
          <w:lang w:val="en-NZ"/>
        </w:rPr>
        <w:t>)</w:t>
      </w:r>
      <w:r w:rsidR="005B107D" w:rsidRPr="009A72ED">
        <w:rPr>
          <w:lang w:val="en-NZ"/>
        </w:rPr>
        <w:t xml:space="preserve"> and </w:t>
      </w:r>
      <w:r w:rsidR="00277875" w:rsidRPr="009A72ED">
        <w:rPr>
          <w:lang w:val="en-NZ"/>
        </w:rPr>
        <w:t xml:space="preserve">the former </w:t>
      </w:r>
      <w:r w:rsidR="009248B6">
        <w:rPr>
          <w:lang w:val="en-NZ"/>
        </w:rPr>
        <w:t>d</w:t>
      </w:r>
      <w:r w:rsidR="00277875" w:rsidRPr="009A72ED">
        <w:rPr>
          <w:lang w:val="en-NZ"/>
        </w:rPr>
        <w:t xml:space="preserve">istrict </w:t>
      </w:r>
      <w:r w:rsidR="009248B6">
        <w:rPr>
          <w:lang w:val="en-NZ"/>
        </w:rPr>
        <w:t>h</w:t>
      </w:r>
      <w:r w:rsidR="00277875" w:rsidRPr="009A72ED">
        <w:rPr>
          <w:lang w:val="en-NZ"/>
        </w:rPr>
        <w:t xml:space="preserve">ealth </w:t>
      </w:r>
      <w:r w:rsidR="009248B6">
        <w:rPr>
          <w:lang w:val="en-NZ"/>
        </w:rPr>
        <w:t>b</w:t>
      </w:r>
      <w:r w:rsidR="00277875" w:rsidRPr="009A72ED">
        <w:rPr>
          <w:lang w:val="en-NZ"/>
        </w:rPr>
        <w:t>oards (</w:t>
      </w:r>
      <w:r w:rsidR="007E75E2">
        <w:rPr>
          <w:lang w:val="en-NZ"/>
        </w:rPr>
        <w:t xml:space="preserve">DHBs; </w:t>
      </w:r>
      <w:r w:rsidR="00277875" w:rsidRPr="009A72ED">
        <w:rPr>
          <w:lang w:val="en-NZ"/>
        </w:rPr>
        <w:t xml:space="preserve">now Te </w:t>
      </w:r>
      <w:proofErr w:type="spellStart"/>
      <w:r w:rsidR="00277875" w:rsidRPr="009A72ED">
        <w:rPr>
          <w:lang w:val="en-NZ"/>
        </w:rPr>
        <w:t>Whatu</w:t>
      </w:r>
      <w:proofErr w:type="spellEnd"/>
      <w:r w:rsidR="00277875" w:rsidRPr="009A72ED">
        <w:rPr>
          <w:lang w:val="en-NZ"/>
        </w:rPr>
        <w:t xml:space="preserve"> Ora</w:t>
      </w:r>
      <w:r w:rsidR="009248B6">
        <w:rPr>
          <w:lang w:val="en-NZ"/>
        </w:rPr>
        <w:t xml:space="preserve"> services</w:t>
      </w:r>
      <w:r w:rsidR="00277875" w:rsidRPr="009A72ED">
        <w:rPr>
          <w:lang w:val="en-NZ"/>
        </w:rPr>
        <w:t>) that are not Māori</w:t>
      </w:r>
      <w:r w:rsidR="009248B6">
        <w:rPr>
          <w:lang w:val="en-NZ"/>
        </w:rPr>
        <w:t>-</w:t>
      </w:r>
      <w:r w:rsidR="00277875" w:rsidRPr="009A72ED">
        <w:rPr>
          <w:lang w:val="en-NZ"/>
        </w:rPr>
        <w:t>governed organisations.</w:t>
      </w:r>
      <w:r w:rsidR="00277875" w:rsidRPr="009A72ED">
        <w:rPr>
          <w:rStyle w:val="FootnoteReference"/>
          <w:rFonts w:eastAsia="Basic Sans Light" w:cs="Basic Sans Light"/>
          <w:lang w:val="en-NZ"/>
        </w:rPr>
        <w:footnoteReference w:id="2"/>
      </w:r>
      <w:r w:rsidR="00277875" w:rsidRPr="009A72ED">
        <w:rPr>
          <w:lang w:val="en-NZ"/>
        </w:rPr>
        <w:t xml:space="preserve"> </w:t>
      </w:r>
      <w:r w:rsidR="00004BC5" w:rsidRPr="009A72ED">
        <w:rPr>
          <w:lang w:val="en-NZ"/>
        </w:rPr>
        <w:t xml:space="preserve">This report includes </w:t>
      </w:r>
      <w:r w:rsidR="00F61357">
        <w:rPr>
          <w:lang w:val="en-NZ"/>
        </w:rPr>
        <w:t>both types of</w:t>
      </w:r>
      <w:r w:rsidR="00F61357" w:rsidRPr="009A72ED">
        <w:rPr>
          <w:lang w:val="en-NZ"/>
        </w:rPr>
        <w:t xml:space="preserve"> </w:t>
      </w:r>
      <w:r w:rsidR="00277875" w:rsidRPr="009A72ED">
        <w:rPr>
          <w:lang w:val="en-NZ"/>
        </w:rPr>
        <w:t xml:space="preserve">services </w:t>
      </w:r>
      <w:r w:rsidR="00004BC5" w:rsidRPr="009A72ED">
        <w:rPr>
          <w:lang w:val="en-NZ"/>
        </w:rPr>
        <w:t xml:space="preserve">as we </w:t>
      </w:r>
      <w:r w:rsidR="00277875" w:rsidRPr="009A72ED">
        <w:rPr>
          <w:lang w:val="en-NZ"/>
        </w:rPr>
        <w:t xml:space="preserve">are </w:t>
      </w:r>
      <w:r w:rsidR="00004BC5" w:rsidRPr="009A72ED">
        <w:rPr>
          <w:lang w:val="en-NZ"/>
        </w:rPr>
        <w:t>interested in monitoring the investment and service use across the full landscape</w:t>
      </w:r>
      <w:r w:rsidR="00277875" w:rsidRPr="009A72ED">
        <w:rPr>
          <w:lang w:val="en-NZ"/>
        </w:rPr>
        <w:t xml:space="preserve"> of </w:t>
      </w:r>
      <w:r w:rsidR="00004BC5" w:rsidRPr="009A72ED">
        <w:rPr>
          <w:lang w:val="en-NZ"/>
        </w:rPr>
        <w:t>‘by Māori, for Māori’</w:t>
      </w:r>
      <w:r w:rsidR="00F61357">
        <w:rPr>
          <w:lang w:val="en-NZ"/>
        </w:rPr>
        <w:t xml:space="preserve"> services and support</w:t>
      </w:r>
      <w:r w:rsidR="00004BC5" w:rsidRPr="009A72ED">
        <w:rPr>
          <w:lang w:val="en-NZ"/>
        </w:rPr>
        <w:t>.</w:t>
      </w:r>
      <w:r w:rsidR="00716AC7" w:rsidRPr="009A72ED">
        <w:rPr>
          <w:lang w:val="en-NZ"/>
        </w:rPr>
        <w:t xml:space="preserve"> </w:t>
      </w:r>
    </w:p>
    <w:p w14:paraId="550120CF" w14:textId="64CD6F86" w:rsidR="00705619" w:rsidRPr="009A72ED" w:rsidRDefault="003D71B4" w:rsidP="003D71B4">
      <w:pPr>
        <w:ind w:left="360"/>
        <w:rPr>
          <w:rFonts w:eastAsia="Basic Sans Light" w:cs="Basic Sans Light"/>
          <w:color w:val="000000" w:themeColor="text1"/>
          <w:lang w:val="en-NZ"/>
        </w:rPr>
      </w:pPr>
      <w:r>
        <w:rPr>
          <w:noProof/>
        </w:rPr>
        <w:drawing>
          <wp:anchor distT="0" distB="0" distL="114300" distR="114300" simplePos="0" relativeHeight="251658244" behindDoc="1" locked="0" layoutInCell="1" allowOverlap="1" wp14:anchorId="7019E122" wp14:editId="3A1379A6">
            <wp:simplePos x="0" y="0"/>
            <wp:positionH relativeFrom="column">
              <wp:posOffset>-5797868</wp:posOffset>
            </wp:positionH>
            <wp:positionV relativeFrom="page">
              <wp:posOffset>5098098</wp:posOffset>
            </wp:positionV>
            <wp:extent cx="10713600" cy="540000"/>
            <wp:effectExtent l="318" t="0" r="0" b="0"/>
            <wp:wrapNone/>
            <wp:docPr id="1761868924" name="Picture 1761868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071360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5619" w:rsidRPr="009A72ED">
        <w:rPr>
          <w:rFonts w:eastAsia="Basic Sans Light" w:cs="Basic Sans Light"/>
          <w:color w:val="000000"/>
          <w:shd w:val="clear" w:color="auto" w:fill="FFFFFF"/>
          <w:lang w:val="en-NZ"/>
        </w:rPr>
        <w:t xml:space="preserve">Under </w:t>
      </w:r>
      <w:r w:rsidR="00705619" w:rsidRPr="009A72ED">
        <w:rPr>
          <w:rFonts w:eastAsia="Basic Sans Light" w:cs="Basic Sans Light"/>
          <w:lang w:val="en-NZ"/>
        </w:rPr>
        <w:t xml:space="preserve">Te </w:t>
      </w:r>
      <w:proofErr w:type="spellStart"/>
      <w:r w:rsidR="00705619" w:rsidRPr="009A72ED">
        <w:rPr>
          <w:rFonts w:eastAsia="Basic Sans Light" w:cs="Basic Sans Light"/>
          <w:lang w:val="en-NZ"/>
        </w:rPr>
        <w:t>Tiriti</w:t>
      </w:r>
      <w:proofErr w:type="spellEnd"/>
      <w:r w:rsidR="00705619" w:rsidRPr="009A72ED">
        <w:rPr>
          <w:rFonts w:eastAsia="Basic Sans Light" w:cs="Basic Sans Light"/>
          <w:lang w:val="en-NZ"/>
        </w:rPr>
        <w:t xml:space="preserve"> o Waitangi</w:t>
      </w:r>
      <w:r w:rsidR="00F61357">
        <w:rPr>
          <w:rFonts w:eastAsia="Basic Sans Light" w:cs="Basic Sans Light"/>
          <w:lang w:val="en-NZ"/>
        </w:rPr>
        <w:t>,</w:t>
      </w:r>
      <w:r w:rsidR="00705619" w:rsidRPr="009A72ED">
        <w:rPr>
          <w:rFonts w:eastAsia="Basic Sans Light" w:cs="Basic Sans Light"/>
          <w:color w:val="000000"/>
          <w:shd w:val="clear" w:color="auto" w:fill="FFFFFF"/>
          <w:lang w:val="en-NZ"/>
        </w:rPr>
        <w:t xml:space="preserve"> the Crown </w:t>
      </w:r>
      <w:r w:rsidR="00705619" w:rsidRPr="009A72ED">
        <w:rPr>
          <w:rFonts w:eastAsia="Basic Sans Light" w:cs="Basic Sans Light"/>
          <w:color w:val="000000" w:themeColor="text1"/>
          <w:lang w:val="en-NZ"/>
        </w:rPr>
        <w:t xml:space="preserve">has </w:t>
      </w:r>
      <w:r w:rsidR="00705619" w:rsidRPr="009A72ED">
        <w:rPr>
          <w:rFonts w:eastAsia="Basic Sans Light" w:cs="Basic Sans Light"/>
          <w:color w:val="000000"/>
          <w:shd w:val="clear" w:color="auto" w:fill="FFFFFF"/>
          <w:lang w:val="en-NZ"/>
        </w:rPr>
        <w:t xml:space="preserve">a responsibility to enable and protect </w:t>
      </w:r>
      <w:r w:rsidR="00705619" w:rsidRPr="009A72ED">
        <w:rPr>
          <w:rFonts w:eastAsia="Basic Sans Light" w:cs="Basic Sans Light"/>
          <w:color w:val="000000" w:themeColor="text1"/>
          <w:lang w:val="en-NZ"/>
        </w:rPr>
        <w:t xml:space="preserve">the </w:t>
      </w:r>
      <w:r w:rsidR="00705619" w:rsidRPr="009A72ED">
        <w:rPr>
          <w:rFonts w:eastAsia="Basic Sans Light" w:cs="Basic Sans Light"/>
          <w:color w:val="000000"/>
          <w:shd w:val="clear" w:color="auto" w:fill="FFFFFF"/>
          <w:lang w:val="en-NZ"/>
        </w:rPr>
        <w:t xml:space="preserve">availability and viability of </w:t>
      </w:r>
      <w:r w:rsidR="00426CD8">
        <w:rPr>
          <w:rFonts w:eastAsia="Basic Sans Light" w:cs="Basic Sans Light"/>
          <w:color w:val="000000"/>
          <w:shd w:val="clear" w:color="auto" w:fill="FFFFFF"/>
          <w:lang w:val="en-NZ"/>
        </w:rPr>
        <w:t xml:space="preserve">both </w:t>
      </w:r>
      <w:proofErr w:type="spellStart"/>
      <w:r w:rsidR="00705619" w:rsidRPr="009A72ED">
        <w:rPr>
          <w:rFonts w:eastAsia="Basic Sans Light" w:cs="Basic Sans Light"/>
          <w:color w:val="000000"/>
          <w:shd w:val="clear" w:color="auto" w:fill="FFFFFF"/>
          <w:lang w:val="en-NZ"/>
        </w:rPr>
        <w:t>kaupapa</w:t>
      </w:r>
      <w:proofErr w:type="spellEnd"/>
      <w:r w:rsidR="00705619" w:rsidRPr="009A72ED">
        <w:rPr>
          <w:rFonts w:eastAsia="Basic Sans Light" w:cs="Basic Sans Light"/>
          <w:color w:val="000000"/>
          <w:shd w:val="clear" w:color="auto" w:fill="FFFFFF"/>
          <w:lang w:val="en-NZ"/>
        </w:rPr>
        <w:t xml:space="preserve"> Māori and mainstream solutions in the health sector (</w:t>
      </w:r>
      <w:r w:rsidR="00705619" w:rsidRPr="009A72ED">
        <w:rPr>
          <w:rFonts w:eastAsia="Basic Sans Light" w:cs="Basic Sans Light"/>
          <w:color w:val="000000" w:themeColor="text1"/>
          <w:lang w:val="en-NZ"/>
        </w:rPr>
        <w:t>Waitangi Tribunal, 2023</w:t>
      </w:r>
      <w:r w:rsidR="00705619" w:rsidRPr="009A72ED">
        <w:rPr>
          <w:rFonts w:eastAsia="Basic Sans Light" w:cs="Basic Sans Light"/>
          <w:color w:val="000000"/>
          <w:shd w:val="clear" w:color="auto" w:fill="FFFFFF"/>
          <w:lang w:val="en-NZ"/>
        </w:rPr>
        <w:t xml:space="preserve">). </w:t>
      </w:r>
      <w:r w:rsidR="00426CD8">
        <w:rPr>
          <w:rFonts w:eastAsia="Basic Sans Light" w:cs="Basic Sans Light"/>
          <w:color w:val="000000"/>
          <w:shd w:val="clear" w:color="auto" w:fill="FFFFFF"/>
          <w:lang w:val="en-NZ"/>
        </w:rPr>
        <w:t>Fulfilling this responsibility</w:t>
      </w:r>
      <w:r w:rsidR="00705619" w:rsidRPr="009A72ED">
        <w:rPr>
          <w:rFonts w:eastAsia="Basic Sans Light" w:cs="Basic Sans Light"/>
          <w:color w:val="000000"/>
          <w:shd w:val="clear" w:color="auto" w:fill="FFFFFF"/>
          <w:lang w:val="en-NZ"/>
        </w:rPr>
        <w:t xml:space="preserve"> ensure</w:t>
      </w:r>
      <w:r w:rsidR="00426CD8">
        <w:rPr>
          <w:rFonts w:eastAsia="Basic Sans Light" w:cs="Basic Sans Light"/>
          <w:color w:val="000000"/>
          <w:shd w:val="clear" w:color="auto" w:fill="FFFFFF"/>
          <w:lang w:val="en-NZ"/>
        </w:rPr>
        <w:t>s</w:t>
      </w:r>
      <w:r w:rsidR="00705619" w:rsidRPr="009A72ED">
        <w:rPr>
          <w:rFonts w:eastAsia="Basic Sans Light" w:cs="Basic Sans Light"/>
          <w:color w:val="000000"/>
          <w:shd w:val="clear" w:color="auto" w:fill="FFFFFF"/>
          <w:lang w:val="en-NZ"/>
        </w:rPr>
        <w:t xml:space="preserve"> that Māori are not disadvantaged </w:t>
      </w:r>
      <w:r w:rsidR="00426CD8">
        <w:rPr>
          <w:rFonts w:eastAsia="Basic Sans Light" w:cs="Basic Sans Light"/>
          <w:color w:val="000000"/>
          <w:shd w:val="clear" w:color="auto" w:fill="FFFFFF"/>
          <w:lang w:val="en-NZ"/>
        </w:rPr>
        <w:t xml:space="preserve">in choosing </w:t>
      </w:r>
      <w:r w:rsidR="00705619" w:rsidRPr="009A72ED">
        <w:rPr>
          <w:rFonts w:eastAsia="Basic Sans Light" w:cs="Basic Sans Light"/>
          <w:color w:val="000000"/>
          <w:shd w:val="clear" w:color="auto" w:fill="FFFFFF"/>
          <w:lang w:val="en-NZ"/>
        </w:rPr>
        <w:t>either pathway</w:t>
      </w:r>
      <w:r w:rsidR="009D6A84">
        <w:rPr>
          <w:rFonts w:eastAsia="Basic Sans Light" w:cs="Basic Sans Light"/>
          <w:color w:val="000000"/>
          <w:shd w:val="clear" w:color="auto" w:fill="FFFFFF"/>
          <w:lang w:val="en-NZ"/>
        </w:rPr>
        <w:t>,</w:t>
      </w:r>
      <w:r w:rsidR="00705619" w:rsidRPr="009A72ED">
        <w:rPr>
          <w:rFonts w:eastAsia="Basic Sans Light" w:cs="Basic Sans Light"/>
          <w:color w:val="000000"/>
          <w:shd w:val="clear" w:color="auto" w:fill="FFFFFF"/>
          <w:lang w:val="en-NZ"/>
        </w:rPr>
        <w:t xml:space="preserve"> </w:t>
      </w:r>
      <w:proofErr w:type="gramStart"/>
      <w:r w:rsidR="00426CD8">
        <w:rPr>
          <w:rFonts w:eastAsia="Basic Sans Light" w:cs="Basic Sans Light"/>
          <w:color w:val="000000"/>
          <w:shd w:val="clear" w:color="auto" w:fill="FFFFFF"/>
          <w:lang w:val="en-NZ"/>
        </w:rPr>
        <w:t>and</w:t>
      </w:r>
      <w:proofErr w:type="gramEnd"/>
      <w:r w:rsidR="00426CD8">
        <w:rPr>
          <w:rFonts w:eastAsia="Basic Sans Light" w:cs="Basic Sans Light"/>
          <w:color w:val="000000"/>
          <w:shd w:val="clear" w:color="auto" w:fill="FFFFFF"/>
          <w:lang w:val="en-NZ"/>
        </w:rPr>
        <w:t xml:space="preserve"> both pathways have</w:t>
      </w:r>
      <w:r w:rsidR="00426CD8" w:rsidRPr="009A72ED">
        <w:rPr>
          <w:rFonts w:eastAsia="Basic Sans Light" w:cs="Basic Sans Light"/>
          <w:color w:val="000000"/>
          <w:shd w:val="clear" w:color="auto" w:fill="FFFFFF"/>
          <w:lang w:val="en-NZ"/>
        </w:rPr>
        <w:t xml:space="preserve"> </w:t>
      </w:r>
      <w:r w:rsidR="00705619" w:rsidRPr="009A72ED">
        <w:rPr>
          <w:rFonts w:eastAsia="Basic Sans Light" w:cs="Basic Sans Light"/>
          <w:color w:val="000000"/>
          <w:shd w:val="clear" w:color="auto" w:fill="FFFFFF"/>
          <w:lang w:val="en-NZ"/>
        </w:rPr>
        <w:t xml:space="preserve">equitable protection </w:t>
      </w:r>
      <w:r w:rsidR="00832B16">
        <w:rPr>
          <w:rFonts w:eastAsia="Basic Sans Light" w:cs="Basic Sans Light"/>
          <w:color w:val="000000"/>
          <w:shd w:val="clear" w:color="auto" w:fill="FFFFFF"/>
          <w:lang w:val="en-NZ"/>
        </w:rPr>
        <w:t>under</w:t>
      </w:r>
      <w:r w:rsidR="00832B16" w:rsidRPr="009A72ED">
        <w:rPr>
          <w:rFonts w:eastAsia="Basic Sans Light" w:cs="Basic Sans Light"/>
          <w:color w:val="000000"/>
          <w:shd w:val="clear" w:color="auto" w:fill="FFFFFF"/>
          <w:lang w:val="en-NZ"/>
        </w:rPr>
        <w:t xml:space="preserve"> </w:t>
      </w:r>
      <w:r w:rsidR="00705619" w:rsidRPr="009A72ED">
        <w:rPr>
          <w:rFonts w:eastAsia="Basic Sans Light" w:cs="Basic Sans Light"/>
          <w:lang w:val="en-NZ"/>
        </w:rPr>
        <w:t xml:space="preserve">Te </w:t>
      </w:r>
      <w:proofErr w:type="spellStart"/>
      <w:r w:rsidR="00705619" w:rsidRPr="009A72ED">
        <w:rPr>
          <w:rFonts w:eastAsia="Basic Sans Light" w:cs="Basic Sans Light"/>
          <w:lang w:val="en-NZ"/>
        </w:rPr>
        <w:t>Tiriti</w:t>
      </w:r>
      <w:proofErr w:type="spellEnd"/>
      <w:r w:rsidR="00705619" w:rsidRPr="009A72ED">
        <w:rPr>
          <w:rFonts w:eastAsia="Basic Sans Light" w:cs="Basic Sans Light"/>
          <w:lang w:val="en-NZ"/>
        </w:rPr>
        <w:t xml:space="preserve"> o Waitangi </w:t>
      </w:r>
      <w:r w:rsidR="00705619" w:rsidRPr="009A72ED">
        <w:rPr>
          <w:rFonts w:eastAsia="Basic Sans Light" w:cs="Basic Sans Light"/>
          <w:color w:val="000000"/>
          <w:shd w:val="clear" w:color="auto" w:fill="FFFFFF"/>
          <w:lang w:val="en-NZ"/>
        </w:rPr>
        <w:t>(Ministry of Health, 2020).</w:t>
      </w:r>
    </w:p>
    <w:p w14:paraId="0C74EDCE" w14:textId="345ACDF1" w:rsidR="00467066" w:rsidRPr="009A72ED" w:rsidRDefault="00467066" w:rsidP="003D71B4">
      <w:pPr>
        <w:pStyle w:val="Heading2"/>
        <w:ind w:left="360"/>
      </w:pPr>
      <w:r w:rsidRPr="009A72ED">
        <w:t xml:space="preserve">The purpose of this report </w:t>
      </w:r>
    </w:p>
    <w:p w14:paraId="7CD3AF5B" w14:textId="0CF2DF0D" w:rsidR="00467066" w:rsidRPr="009A72ED" w:rsidRDefault="00EB0057" w:rsidP="003D71B4">
      <w:pPr>
        <w:ind w:left="360"/>
        <w:rPr>
          <w:rFonts w:eastAsia="Basic Sans Light" w:cs="Basic Sans Light"/>
          <w:color w:val="000000" w:themeColor="text1"/>
          <w:lang w:val="en-NZ"/>
        </w:rPr>
      </w:pPr>
      <w:r w:rsidRPr="34122BC4">
        <w:rPr>
          <w:rFonts w:eastAsia="Basic Sans Light" w:cs="Basic Sans Light"/>
          <w:color w:val="000000" w:themeColor="text1"/>
          <w:lang w:val="en-NZ"/>
        </w:rPr>
        <w:t>Māori have been advocating for e</w:t>
      </w:r>
      <w:r w:rsidR="00FF37B8" w:rsidRPr="34122BC4">
        <w:rPr>
          <w:rFonts w:eastAsia="Basic Sans Light" w:cs="Basic Sans Light"/>
          <w:color w:val="000000" w:themeColor="text1"/>
          <w:lang w:val="en-NZ"/>
        </w:rPr>
        <w:t xml:space="preserve">quitable funding for </w:t>
      </w:r>
      <w:proofErr w:type="spellStart"/>
      <w:r w:rsidR="00FF37B8" w:rsidRPr="34122BC4">
        <w:rPr>
          <w:rFonts w:eastAsia="Basic Sans Light" w:cs="Basic Sans Light"/>
          <w:color w:val="000000" w:themeColor="text1"/>
          <w:lang w:val="en-NZ"/>
        </w:rPr>
        <w:t>k</w:t>
      </w:r>
      <w:r w:rsidR="00467066" w:rsidRPr="34122BC4">
        <w:rPr>
          <w:rFonts w:eastAsia="Basic Sans Light" w:cs="Basic Sans Light"/>
          <w:color w:val="000000" w:themeColor="text1"/>
          <w:lang w:val="en-NZ"/>
        </w:rPr>
        <w:t>aupapa</w:t>
      </w:r>
      <w:proofErr w:type="spellEnd"/>
      <w:r w:rsidR="00467066" w:rsidRPr="34122BC4">
        <w:rPr>
          <w:rFonts w:eastAsia="Basic Sans Light" w:cs="Basic Sans Light"/>
          <w:color w:val="000000" w:themeColor="text1"/>
          <w:lang w:val="en-NZ"/>
        </w:rPr>
        <w:t xml:space="preserve"> Māori services over many decades</w:t>
      </w:r>
      <w:r w:rsidR="00FF37B8" w:rsidRPr="34122BC4">
        <w:rPr>
          <w:rFonts w:eastAsia="Basic Sans Light" w:cs="Basic Sans Light"/>
          <w:color w:val="000000" w:themeColor="text1"/>
          <w:lang w:val="en-NZ"/>
        </w:rPr>
        <w:t>.</w:t>
      </w:r>
      <w:r w:rsidR="00467066" w:rsidRPr="34122BC4">
        <w:rPr>
          <w:rFonts w:eastAsia="Basic Sans Light" w:cs="Basic Sans Light"/>
          <w:color w:val="000000" w:themeColor="text1"/>
          <w:lang w:val="en-NZ"/>
        </w:rPr>
        <w:t xml:space="preserve"> </w:t>
      </w:r>
      <w:r w:rsidR="00FF37B8" w:rsidRPr="34122BC4">
        <w:rPr>
          <w:rFonts w:eastAsia="Basic Sans Light" w:cs="Basic Sans Light"/>
          <w:color w:val="000000" w:themeColor="text1"/>
          <w:lang w:val="en-NZ"/>
        </w:rPr>
        <w:t>T</w:t>
      </w:r>
      <w:r w:rsidR="00467066" w:rsidRPr="34122BC4">
        <w:rPr>
          <w:rFonts w:eastAsia="Basic Sans Light" w:cs="Basic Sans Light"/>
          <w:color w:val="000000" w:themeColor="text1"/>
          <w:lang w:val="en-NZ"/>
        </w:rPr>
        <w:t>h</w:t>
      </w:r>
      <w:r w:rsidR="001053F7" w:rsidRPr="34122BC4">
        <w:rPr>
          <w:rFonts w:eastAsia="Basic Sans Light" w:cs="Basic Sans Light"/>
          <w:color w:val="000000" w:themeColor="text1"/>
          <w:lang w:val="en-NZ"/>
        </w:rPr>
        <w:t>e purpose of this</w:t>
      </w:r>
      <w:r w:rsidR="00467066" w:rsidRPr="34122BC4">
        <w:rPr>
          <w:rFonts w:eastAsia="Basic Sans Light" w:cs="Basic Sans Light"/>
          <w:color w:val="000000" w:themeColor="text1"/>
          <w:lang w:val="en-NZ"/>
        </w:rPr>
        <w:t xml:space="preserve"> report </w:t>
      </w:r>
      <w:r w:rsidR="001053F7" w:rsidRPr="34122BC4">
        <w:rPr>
          <w:rFonts w:eastAsia="Basic Sans Light" w:cs="Basic Sans Light"/>
          <w:color w:val="000000" w:themeColor="text1"/>
          <w:lang w:val="en-NZ"/>
        </w:rPr>
        <w:t xml:space="preserve">is </w:t>
      </w:r>
      <w:r w:rsidR="0089751B" w:rsidRPr="34122BC4">
        <w:rPr>
          <w:rFonts w:eastAsia="Basic Sans Light" w:cs="Basic Sans Light"/>
          <w:color w:val="000000" w:themeColor="text1"/>
          <w:lang w:val="en-NZ"/>
        </w:rPr>
        <w:t>twofold</w:t>
      </w:r>
      <w:r w:rsidR="0017573F" w:rsidRPr="34122BC4">
        <w:rPr>
          <w:rFonts w:eastAsia="Basic Sans Light" w:cs="Basic Sans Light"/>
          <w:color w:val="000000" w:themeColor="text1"/>
          <w:lang w:val="en-NZ"/>
        </w:rPr>
        <w:t xml:space="preserve">. First, we </w:t>
      </w:r>
      <w:r w:rsidR="00E250F3" w:rsidRPr="34122BC4">
        <w:rPr>
          <w:rFonts w:eastAsia="Basic Sans Light" w:cs="Basic Sans Light"/>
          <w:color w:val="000000" w:themeColor="text1"/>
          <w:lang w:val="en-NZ"/>
        </w:rPr>
        <w:t xml:space="preserve">aim </w:t>
      </w:r>
      <w:r w:rsidR="001053F7" w:rsidRPr="34122BC4">
        <w:rPr>
          <w:rFonts w:eastAsia="Basic Sans Light" w:cs="Basic Sans Light"/>
          <w:color w:val="000000" w:themeColor="text1"/>
          <w:lang w:val="en-NZ"/>
        </w:rPr>
        <w:t xml:space="preserve">to </w:t>
      </w:r>
      <w:r w:rsidR="00B0613C" w:rsidRPr="34122BC4">
        <w:rPr>
          <w:rFonts w:eastAsia="Basic Sans Light" w:cs="Basic Sans Light"/>
          <w:color w:val="000000" w:themeColor="text1"/>
          <w:lang w:val="en-NZ"/>
        </w:rPr>
        <w:t xml:space="preserve">draw together </w:t>
      </w:r>
      <w:r w:rsidR="00E250F3" w:rsidRPr="34122BC4">
        <w:rPr>
          <w:rFonts w:eastAsia="Basic Sans Light" w:cs="Basic Sans Light"/>
          <w:color w:val="000000" w:themeColor="text1"/>
          <w:lang w:val="en-NZ"/>
        </w:rPr>
        <w:t>Māori</w:t>
      </w:r>
      <w:r w:rsidR="00467066" w:rsidRPr="34122BC4">
        <w:rPr>
          <w:rFonts w:eastAsia="Basic Sans Light" w:cs="Basic Sans Light"/>
          <w:color w:val="000000" w:themeColor="text1"/>
          <w:lang w:val="en-NZ"/>
        </w:rPr>
        <w:t xml:space="preserve"> voices and </w:t>
      </w:r>
      <w:r w:rsidR="0058544A" w:rsidRPr="34122BC4">
        <w:rPr>
          <w:rFonts w:eastAsia="Basic Sans Light" w:cs="Basic Sans Light"/>
          <w:color w:val="000000" w:themeColor="text1"/>
          <w:lang w:val="en-NZ"/>
        </w:rPr>
        <w:t>perspectives o</w:t>
      </w:r>
      <w:r w:rsidR="005379C1" w:rsidRPr="34122BC4">
        <w:rPr>
          <w:rFonts w:eastAsia="Basic Sans Light" w:cs="Basic Sans Light"/>
          <w:color w:val="000000" w:themeColor="text1"/>
          <w:lang w:val="en-NZ"/>
        </w:rPr>
        <w:t>n</w:t>
      </w:r>
      <w:r w:rsidR="00F322F3" w:rsidRPr="34122BC4">
        <w:rPr>
          <w:rFonts w:eastAsia="Basic Sans Light" w:cs="Basic Sans Light"/>
          <w:color w:val="000000" w:themeColor="text1"/>
          <w:lang w:val="en-NZ"/>
        </w:rPr>
        <w:t xml:space="preserve"> what </w:t>
      </w:r>
      <w:r w:rsidR="00E250F3" w:rsidRPr="34122BC4">
        <w:rPr>
          <w:rFonts w:eastAsia="Basic Sans Light" w:cs="Basic Sans Light"/>
          <w:color w:val="000000" w:themeColor="text1"/>
          <w:lang w:val="en-NZ"/>
        </w:rPr>
        <w:t xml:space="preserve">equitable </w:t>
      </w:r>
      <w:proofErr w:type="spellStart"/>
      <w:r w:rsidR="008951BE" w:rsidRPr="34122BC4">
        <w:rPr>
          <w:rFonts w:eastAsia="Basic Sans Light" w:cs="Basic Sans Light"/>
          <w:color w:val="000000" w:themeColor="text1"/>
          <w:lang w:val="en-NZ"/>
        </w:rPr>
        <w:t>k</w:t>
      </w:r>
      <w:r w:rsidR="00582515" w:rsidRPr="34122BC4">
        <w:rPr>
          <w:rFonts w:eastAsia="Basic Sans Light" w:cs="Basic Sans Light"/>
          <w:color w:val="000000" w:themeColor="text1"/>
          <w:lang w:val="en-NZ"/>
        </w:rPr>
        <w:t>aupapa</w:t>
      </w:r>
      <w:proofErr w:type="spellEnd"/>
      <w:r w:rsidR="00582515" w:rsidRPr="34122BC4">
        <w:rPr>
          <w:rFonts w:eastAsia="Basic Sans Light" w:cs="Basic Sans Light"/>
          <w:color w:val="000000" w:themeColor="text1"/>
          <w:lang w:val="en-NZ"/>
        </w:rPr>
        <w:t xml:space="preserve"> Māori services would look like</w:t>
      </w:r>
      <w:r w:rsidR="00F322F3" w:rsidRPr="34122BC4">
        <w:rPr>
          <w:rFonts w:eastAsia="Basic Sans Light" w:cs="Basic Sans Light"/>
          <w:color w:val="000000" w:themeColor="text1"/>
          <w:lang w:val="en-NZ"/>
        </w:rPr>
        <w:t xml:space="preserve">, </w:t>
      </w:r>
      <w:r w:rsidR="005379C1" w:rsidRPr="34122BC4">
        <w:rPr>
          <w:rFonts w:eastAsia="Basic Sans Light" w:cs="Basic Sans Light"/>
          <w:color w:val="000000" w:themeColor="text1"/>
          <w:lang w:val="en-NZ"/>
        </w:rPr>
        <w:t xml:space="preserve">including </w:t>
      </w:r>
      <w:r w:rsidR="00467066" w:rsidRPr="34122BC4">
        <w:rPr>
          <w:rFonts w:eastAsia="Basic Sans Light" w:cs="Basic Sans Light"/>
          <w:color w:val="000000" w:themeColor="text1"/>
          <w:lang w:val="en-NZ"/>
        </w:rPr>
        <w:t xml:space="preserve">what we </w:t>
      </w:r>
      <w:r w:rsidR="00815D59" w:rsidRPr="34122BC4">
        <w:rPr>
          <w:rFonts w:eastAsia="Basic Sans Light" w:cs="Basic Sans Light"/>
          <w:color w:val="000000" w:themeColor="text1"/>
          <w:lang w:val="en-NZ"/>
        </w:rPr>
        <w:t>have heard</w:t>
      </w:r>
      <w:r w:rsidR="00467066" w:rsidRPr="34122BC4">
        <w:rPr>
          <w:rFonts w:eastAsia="Basic Sans Light" w:cs="Basic Sans Light"/>
          <w:color w:val="000000" w:themeColor="text1"/>
          <w:lang w:val="en-NZ"/>
        </w:rPr>
        <w:t xml:space="preserve"> from our own </w:t>
      </w:r>
      <w:r w:rsidR="00915F56" w:rsidRPr="34122BC4">
        <w:rPr>
          <w:rFonts w:eastAsia="Basic Sans Light" w:cs="Basic Sans Light"/>
          <w:color w:val="000000" w:themeColor="text1"/>
          <w:lang w:val="en-NZ"/>
        </w:rPr>
        <w:t>focus groups</w:t>
      </w:r>
      <w:r w:rsidR="008627EA" w:rsidRPr="34122BC4">
        <w:rPr>
          <w:rFonts w:eastAsia="Basic Sans Light" w:cs="Basic Sans Light"/>
          <w:color w:val="000000" w:themeColor="text1"/>
          <w:lang w:val="en-NZ"/>
        </w:rPr>
        <w:t xml:space="preserve"> with tāngata </w:t>
      </w:r>
      <w:proofErr w:type="spellStart"/>
      <w:r w:rsidR="008627EA" w:rsidRPr="34122BC4">
        <w:rPr>
          <w:rFonts w:eastAsia="Basic Sans Light" w:cs="Basic Sans Light"/>
          <w:color w:val="000000" w:themeColor="text1"/>
          <w:lang w:val="en-NZ"/>
        </w:rPr>
        <w:t>whaiora</w:t>
      </w:r>
      <w:proofErr w:type="spellEnd"/>
      <w:r w:rsidR="008627EA" w:rsidRPr="34122BC4">
        <w:rPr>
          <w:rFonts w:eastAsia="Basic Sans Light" w:cs="Basic Sans Light"/>
          <w:color w:val="000000" w:themeColor="text1"/>
          <w:lang w:val="en-NZ"/>
        </w:rPr>
        <w:t xml:space="preserve"> Māori</w:t>
      </w:r>
      <w:r w:rsidR="00467066" w:rsidRPr="34122BC4">
        <w:rPr>
          <w:rFonts w:eastAsia="Basic Sans Light" w:cs="Basic Sans Light"/>
          <w:color w:val="000000" w:themeColor="text1"/>
          <w:lang w:val="en-NZ"/>
        </w:rPr>
        <w:t xml:space="preserve">. </w:t>
      </w:r>
      <w:r w:rsidR="00B63145" w:rsidRPr="34122BC4">
        <w:rPr>
          <w:rFonts w:eastAsia="Basic Sans Light" w:cs="Basic Sans Light"/>
          <w:color w:val="000000" w:themeColor="text1"/>
          <w:lang w:val="en-NZ"/>
        </w:rPr>
        <w:t xml:space="preserve">Second, we want to </w:t>
      </w:r>
      <w:r w:rsidR="004A0138" w:rsidRPr="34122BC4">
        <w:rPr>
          <w:rFonts w:eastAsia="Basic Sans Light" w:cs="Basic Sans Light"/>
          <w:color w:val="000000" w:themeColor="text1"/>
          <w:lang w:val="en-NZ"/>
        </w:rPr>
        <w:t>provide an overview of</w:t>
      </w:r>
      <w:r w:rsidR="00B63145" w:rsidRPr="34122BC4">
        <w:rPr>
          <w:rFonts w:eastAsia="Basic Sans Light" w:cs="Basic Sans Light"/>
          <w:color w:val="000000" w:themeColor="text1"/>
          <w:lang w:val="en-NZ"/>
        </w:rPr>
        <w:t xml:space="preserve"> the</w:t>
      </w:r>
      <w:r w:rsidR="005379C1" w:rsidRPr="34122BC4">
        <w:rPr>
          <w:rFonts w:eastAsia="Basic Sans Light" w:cs="Basic Sans Light"/>
          <w:color w:val="000000" w:themeColor="text1"/>
          <w:lang w:val="en-NZ"/>
        </w:rPr>
        <w:t xml:space="preserve"> data on</w:t>
      </w:r>
      <w:r w:rsidR="00B63145" w:rsidRPr="34122BC4">
        <w:rPr>
          <w:rFonts w:eastAsia="Basic Sans Light" w:cs="Basic Sans Light"/>
          <w:color w:val="000000" w:themeColor="text1"/>
          <w:lang w:val="en-NZ"/>
        </w:rPr>
        <w:t xml:space="preserve"> investment in</w:t>
      </w:r>
      <w:r w:rsidR="008627EA" w:rsidRPr="34122BC4">
        <w:rPr>
          <w:rFonts w:eastAsia="Basic Sans Light" w:cs="Basic Sans Light"/>
          <w:color w:val="000000" w:themeColor="text1"/>
          <w:lang w:val="en-NZ"/>
        </w:rPr>
        <w:t xml:space="preserve"> </w:t>
      </w:r>
      <w:proofErr w:type="spellStart"/>
      <w:r w:rsidR="003E1C28" w:rsidRPr="34122BC4">
        <w:rPr>
          <w:rFonts w:eastAsia="Basic Sans Light" w:cs="Basic Sans Light"/>
          <w:color w:val="000000" w:themeColor="text1"/>
          <w:lang w:val="en-NZ"/>
        </w:rPr>
        <w:t>kaupapa</w:t>
      </w:r>
      <w:proofErr w:type="spellEnd"/>
      <w:r w:rsidR="003E1C28" w:rsidRPr="34122BC4">
        <w:rPr>
          <w:rFonts w:eastAsia="Basic Sans Light" w:cs="Basic Sans Light"/>
          <w:color w:val="000000" w:themeColor="text1"/>
          <w:lang w:val="en-NZ"/>
        </w:rPr>
        <w:t xml:space="preserve"> Māori mental health and addiction services</w:t>
      </w:r>
      <w:r w:rsidR="004A0138" w:rsidRPr="34122BC4">
        <w:rPr>
          <w:rFonts w:eastAsia="Basic Sans Light" w:cs="Basic Sans Light"/>
          <w:color w:val="000000" w:themeColor="text1"/>
          <w:lang w:val="en-NZ"/>
        </w:rPr>
        <w:t xml:space="preserve"> alongside </w:t>
      </w:r>
      <w:r w:rsidR="000E501A" w:rsidRPr="34122BC4">
        <w:rPr>
          <w:rFonts w:eastAsia="Basic Sans Light" w:cs="Basic Sans Light"/>
          <w:color w:val="000000" w:themeColor="text1"/>
          <w:lang w:val="en-NZ"/>
        </w:rPr>
        <w:t xml:space="preserve">data </w:t>
      </w:r>
      <w:r w:rsidR="005379C1" w:rsidRPr="34122BC4">
        <w:rPr>
          <w:rFonts w:eastAsia="Basic Sans Light" w:cs="Basic Sans Light"/>
          <w:color w:val="000000" w:themeColor="text1"/>
          <w:lang w:val="en-NZ"/>
        </w:rPr>
        <w:t xml:space="preserve">on how </w:t>
      </w:r>
      <w:r w:rsidR="000063EE" w:rsidRPr="34122BC4">
        <w:rPr>
          <w:rFonts w:eastAsia="Basic Sans Light" w:cs="Basic Sans Light"/>
          <w:color w:val="000000" w:themeColor="text1"/>
          <w:lang w:val="en-NZ"/>
        </w:rPr>
        <w:t xml:space="preserve">tāngata </w:t>
      </w:r>
      <w:proofErr w:type="spellStart"/>
      <w:r w:rsidR="000063EE" w:rsidRPr="34122BC4">
        <w:rPr>
          <w:rFonts w:eastAsia="Basic Sans Light" w:cs="Basic Sans Light"/>
          <w:color w:val="000000" w:themeColor="text1"/>
          <w:lang w:val="en-NZ"/>
        </w:rPr>
        <w:t>whaiora</w:t>
      </w:r>
      <w:proofErr w:type="spellEnd"/>
      <w:r w:rsidR="000063EE" w:rsidRPr="34122BC4">
        <w:rPr>
          <w:rFonts w:eastAsia="Basic Sans Light" w:cs="Basic Sans Light"/>
          <w:color w:val="000000" w:themeColor="text1"/>
          <w:lang w:val="en-NZ"/>
        </w:rPr>
        <w:t xml:space="preserve"> Māori</w:t>
      </w:r>
      <w:r w:rsidR="005379C1" w:rsidRPr="34122BC4">
        <w:rPr>
          <w:rFonts w:eastAsia="Basic Sans Light" w:cs="Basic Sans Light"/>
          <w:color w:val="000000" w:themeColor="text1"/>
          <w:lang w:val="en-NZ"/>
        </w:rPr>
        <w:t xml:space="preserve"> have used those services</w:t>
      </w:r>
      <w:r w:rsidR="004A0138" w:rsidRPr="34122BC4">
        <w:rPr>
          <w:rFonts w:eastAsia="Basic Sans Light" w:cs="Basic Sans Light"/>
          <w:color w:val="000000" w:themeColor="text1"/>
          <w:lang w:val="en-NZ"/>
        </w:rPr>
        <w:t>.</w:t>
      </w:r>
    </w:p>
    <w:p w14:paraId="6FB45FC8" w14:textId="1DC4D336" w:rsidR="00F4402E" w:rsidRPr="009A72ED" w:rsidRDefault="00480A71" w:rsidP="00F57641">
      <w:pPr>
        <w:pStyle w:val="Heading2"/>
      </w:pPr>
      <w:r w:rsidRPr="009A72ED">
        <w:t>Data</w:t>
      </w:r>
      <w:r w:rsidR="00F4402E" w:rsidRPr="009A72ED">
        <w:t xml:space="preserve"> used in this </w:t>
      </w:r>
      <w:proofErr w:type="gramStart"/>
      <w:r w:rsidR="00F4402E" w:rsidRPr="009A72ED">
        <w:t>report</w:t>
      </w:r>
      <w:proofErr w:type="gramEnd"/>
    </w:p>
    <w:p w14:paraId="75CB709E" w14:textId="49801199" w:rsidR="00F4402E" w:rsidRPr="009A72ED" w:rsidRDefault="00F4402E" w:rsidP="00F4402E">
      <w:pPr>
        <w:rPr>
          <w:rFonts w:eastAsia="Basic Sans Light" w:cs="Basic Sans Light"/>
          <w:color w:val="FF0000"/>
          <w:lang w:val="en-NZ"/>
        </w:rPr>
      </w:pPr>
      <w:r w:rsidRPr="009A72ED">
        <w:rPr>
          <w:rFonts w:eastAsia="Basic Sans Light" w:cs="Basic Sans Light"/>
          <w:color w:val="000000"/>
          <w:shd w:val="clear" w:color="auto" w:fill="FFFFFF"/>
          <w:lang w:val="en-NZ"/>
        </w:rPr>
        <w:t>In producing this report, Te Hiringa Mahara</w:t>
      </w:r>
      <w:r w:rsidR="00B0613C">
        <w:rPr>
          <w:rFonts w:eastAsia="Basic Sans Light" w:cs="Basic Sans Light"/>
          <w:color w:val="000000"/>
          <w:shd w:val="clear" w:color="auto" w:fill="FFFFFF"/>
          <w:lang w:val="en-NZ"/>
        </w:rPr>
        <w:t>—</w:t>
      </w:r>
      <w:r w:rsidR="00B0613C" w:rsidRPr="009A72ED">
        <w:rPr>
          <w:rFonts w:eastAsia="Basic Sans Light" w:cs="Basic Sans Light"/>
          <w:lang w:val="en-NZ"/>
        </w:rPr>
        <w:t>Mental Health and Wellbeing Commission</w:t>
      </w:r>
      <w:r w:rsidR="00B0613C" w:rsidRPr="34122BC4">
        <w:rPr>
          <w:rFonts w:eastAsia="Basic Sans Light" w:cs="Basic Sans Light"/>
          <w:lang w:val="en-NZ"/>
        </w:rPr>
        <w:t xml:space="preserve"> (Te</w:t>
      </w:r>
      <w:r w:rsidR="00B0613C">
        <w:rPr>
          <w:rFonts w:eastAsia="Basic Sans Light" w:cs="Basic Sans Light"/>
          <w:lang w:val="en-NZ"/>
        </w:rPr>
        <w:t xml:space="preserve"> Hiringa Mahara)</w:t>
      </w:r>
      <w:r w:rsidRPr="009A72ED">
        <w:rPr>
          <w:rFonts w:eastAsia="Basic Sans Light" w:cs="Basic Sans Light"/>
          <w:color w:val="000000"/>
          <w:shd w:val="clear" w:color="auto" w:fill="FFFFFF"/>
          <w:lang w:val="en-NZ"/>
        </w:rPr>
        <w:t xml:space="preserve"> had the privilege of engaging with tāngata </w:t>
      </w:r>
      <w:proofErr w:type="spellStart"/>
      <w:r w:rsidRPr="009A72ED">
        <w:rPr>
          <w:rFonts w:eastAsia="Basic Sans Light" w:cs="Basic Sans Light"/>
          <w:color w:val="000000"/>
          <w:shd w:val="clear" w:color="auto" w:fill="FFFFFF"/>
          <w:lang w:val="en-NZ"/>
        </w:rPr>
        <w:t>whaiora</w:t>
      </w:r>
      <w:proofErr w:type="spellEnd"/>
      <w:r w:rsidR="001813B0" w:rsidRPr="009A72ED">
        <w:rPr>
          <w:rFonts w:eastAsia="Basic Sans Light" w:cs="Basic Sans Light"/>
          <w:color w:val="000000"/>
          <w:shd w:val="clear" w:color="auto" w:fill="FFFFFF"/>
          <w:lang w:val="en-NZ"/>
        </w:rPr>
        <w:t xml:space="preserve"> Māori</w:t>
      </w:r>
      <w:r w:rsidRPr="009A72ED">
        <w:rPr>
          <w:rStyle w:val="BodyTextChar"/>
          <w:rFonts w:ascii="Basic Sans Light" w:eastAsia="Basic Sans Light" w:hAnsi="Basic Sans Light" w:cs="Basic Sans Light"/>
          <w:lang w:val="en-NZ"/>
        </w:rPr>
        <w:t xml:space="preserve">, </w:t>
      </w:r>
      <w:r w:rsidR="00AF3A51">
        <w:rPr>
          <w:rStyle w:val="BodyTextChar"/>
          <w:rFonts w:ascii="Basic Sans Light" w:eastAsia="Basic Sans Light" w:hAnsi="Basic Sans Light" w:cs="Basic Sans Light"/>
          <w:lang w:val="en-NZ"/>
        </w:rPr>
        <w:t>many</w:t>
      </w:r>
      <w:r w:rsidR="00AF3A51" w:rsidRPr="009A72ED">
        <w:rPr>
          <w:rStyle w:val="BodyTextChar"/>
          <w:rFonts w:ascii="Basic Sans Light" w:eastAsia="Basic Sans Light" w:hAnsi="Basic Sans Light" w:cs="Basic Sans Light"/>
          <w:lang w:val="en-NZ"/>
        </w:rPr>
        <w:t xml:space="preserve"> </w:t>
      </w:r>
      <w:r w:rsidRPr="009A72ED">
        <w:rPr>
          <w:rStyle w:val="BodyTextChar"/>
          <w:rFonts w:ascii="Basic Sans Light" w:eastAsia="Basic Sans Light" w:hAnsi="Basic Sans Light" w:cs="Basic Sans Light"/>
          <w:lang w:val="en-NZ"/>
        </w:rPr>
        <w:t xml:space="preserve">of whom also work within </w:t>
      </w:r>
      <w:r w:rsidR="00755993">
        <w:rPr>
          <w:rStyle w:val="BodyTextChar"/>
          <w:rFonts w:ascii="Basic Sans Light" w:eastAsia="Basic Sans Light" w:hAnsi="Basic Sans Light" w:cs="Basic Sans Light"/>
          <w:lang w:val="en-NZ"/>
        </w:rPr>
        <w:t xml:space="preserve">mental health </w:t>
      </w:r>
      <w:r w:rsidR="000A083F">
        <w:rPr>
          <w:rStyle w:val="BodyTextChar"/>
          <w:rFonts w:ascii="Basic Sans Light" w:eastAsia="Basic Sans Light" w:hAnsi="Basic Sans Light" w:cs="Basic Sans Light"/>
          <w:lang w:val="en-NZ"/>
        </w:rPr>
        <w:t xml:space="preserve">and addiction </w:t>
      </w:r>
      <w:r w:rsidRPr="009A72ED">
        <w:rPr>
          <w:rStyle w:val="BodyTextChar"/>
          <w:rFonts w:ascii="Basic Sans Light" w:eastAsia="Basic Sans Light" w:hAnsi="Basic Sans Light" w:cs="Basic Sans Light"/>
          <w:lang w:val="en-NZ"/>
        </w:rPr>
        <w:t>services.</w:t>
      </w:r>
      <w:r w:rsidRPr="009A72ED" w:rsidDel="00703C45">
        <w:rPr>
          <w:rStyle w:val="BodyTextChar"/>
          <w:rFonts w:ascii="Basic Sans Light" w:eastAsia="Basic Sans Light" w:hAnsi="Basic Sans Light" w:cs="Basic Sans Light"/>
          <w:lang w:val="en-NZ"/>
        </w:rPr>
        <w:t xml:space="preserve"> </w:t>
      </w:r>
      <w:r w:rsidRPr="009A72ED">
        <w:rPr>
          <w:rStyle w:val="BodyTextChar"/>
          <w:rFonts w:ascii="Basic Sans Light" w:eastAsia="Basic Sans Light" w:hAnsi="Basic Sans Light" w:cs="Basic Sans Light"/>
          <w:lang w:val="en-NZ"/>
        </w:rPr>
        <w:t xml:space="preserve">We did this through </w:t>
      </w:r>
      <w:r w:rsidRPr="009A72ED">
        <w:rPr>
          <w:rFonts w:eastAsia="Basic Sans Light" w:cs="Basic Sans Light"/>
          <w:color w:val="000000"/>
          <w:shd w:val="clear" w:color="auto" w:fill="FFFFFF"/>
          <w:lang w:val="en-NZ"/>
        </w:rPr>
        <w:t>focus group</w:t>
      </w:r>
      <w:r w:rsidR="002118B2" w:rsidRPr="009A72ED">
        <w:rPr>
          <w:rFonts w:eastAsia="Basic Sans Light" w:cs="Basic Sans Light"/>
          <w:color w:val="000000"/>
          <w:shd w:val="clear" w:color="auto" w:fill="FFFFFF"/>
          <w:lang w:val="en-NZ"/>
        </w:rPr>
        <w:t xml:space="preserve">s </w:t>
      </w:r>
      <w:r w:rsidRPr="009A72ED">
        <w:rPr>
          <w:rFonts w:eastAsia="Basic Sans Light" w:cs="Basic Sans Light"/>
          <w:color w:val="000000"/>
          <w:shd w:val="clear" w:color="auto" w:fill="FFFFFF"/>
          <w:lang w:val="en-NZ"/>
        </w:rPr>
        <w:t xml:space="preserve">and a one-on-one interview </w:t>
      </w:r>
      <w:r w:rsidR="00446BFE" w:rsidRPr="009A72ED">
        <w:rPr>
          <w:rFonts w:eastAsia="Basic Sans Light" w:cs="Basic Sans Light"/>
          <w:color w:val="000000"/>
          <w:shd w:val="clear" w:color="auto" w:fill="FFFFFF"/>
          <w:lang w:val="en-NZ"/>
        </w:rPr>
        <w:t xml:space="preserve">(see </w:t>
      </w:r>
      <w:hyperlink w:anchor="_Appendix_1:_Qualitative" w:history="1">
        <w:r w:rsidR="00446BFE" w:rsidRPr="00E06337">
          <w:rPr>
            <w:rStyle w:val="Hyperlink"/>
          </w:rPr>
          <w:t>Appendix 1</w:t>
        </w:r>
      </w:hyperlink>
      <w:r w:rsidR="00446BFE" w:rsidRPr="009A72ED">
        <w:rPr>
          <w:rFonts w:eastAsia="Basic Sans Light" w:cs="Basic Sans Light"/>
          <w:color w:val="000000"/>
          <w:shd w:val="clear" w:color="auto" w:fill="FFFFFF"/>
          <w:lang w:val="en-NZ"/>
        </w:rPr>
        <w:t xml:space="preserve">). </w:t>
      </w:r>
      <w:r w:rsidR="764D16F6" w:rsidRPr="009A72ED">
        <w:rPr>
          <w:rFonts w:eastAsia="Basic Sans Light" w:cs="Basic Sans Light"/>
          <w:color w:val="000000"/>
          <w:shd w:val="clear" w:color="auto" w:fill="FFFFFF"/>
          <w:lang w:val="en-NZ"/>
        </w:rPr>
        <w:t xml:space="preserve">We also </w:t>
      </w:r>
      <w:r w:rsidR="00AF3A51">
        <w:rPr>
          <w:rFonts w:eastAsia="Basic Sans Light" w:cs="Basic Sans Light"/>
          <w:color w:val="000000"/>
          <w:shd w:val="clear" w:color="auto" w:fill="FFFFFF"/>
          <w:lang w:val="en-NZ"/>
        </w:rPr>
        <w:t>held</w:t>
      </w:r>
      <w:r w:rsidR="00AF3A51" w:rsidRPr="009A72ED">
        <w:rPr>
          <w:rFonts w:eastAsia="Basic Sans Light" w:cs="Basic Sans Light"/>
          <w:color w:val="000000"/>
          <w:shd w:val="clear" w:color="auto" w:fill="FFFFFF"/>
          <w:lang w:val="en-NZ"/>
        </w:rPr>
        <w:t xml:space="preserve"> </w:t>
      </w:r>
      <w:r w:rsidR="764D16F6" w:rsidRPr="009A72ED">
        <w:rPr>
          <w:rFonts w:eastAsia="Basic Sans Light" w:cs="Basic Sans Light"/>
          <w:color w:val="000000"/>
          <w:shd w:val="clear" w:color="auto" w:fill="FFFFFF"/>
          <w:lang w:val="en-NZ"/>
        </w:rPr>
        <w:t>hui with our Māori Expert Reference Group</w:t>
      </w:r>
      <w:r w:rsidR="00DC7D94">
        <w:rPr>
          <w:rFonts w:eastAsia="Basic Sans Light" w:cs="Basic Sans Light"/>
          <w:color w:val="000000"/>
          <w:shd w:val="clear" w:color="auto" w:fill="FFFFFF"/>
          <w:lang w:val="en-NZ"/>
        </w:rPr>
        <w:t>,</w:t>
      </w:r>
      <w:r w:rsidR="22F17115" w:rsidRPr="009A72ED">
        <w:rPr>
          <w:rStyle w:val="FootnoteReference"/>
          <w:rFonts w:eastAsia="Basic Sans Light" w:cs="Basic Sans Light"/>
          <w:color w:val="000000" w:themeColor="text1"/>
          <w:lang w:val="en-NZ"/>
        </w:rPr>
        <w:footnoteReference w:id="3"/>
      </w:r>
      <w:r w:rsidR="461F733F" w:rsidRPr="009A72ED">
        <w:rPr>
          <w:rFonts w:eastAsia="Basic Sans Light" w:cs="Basic Sans Light"/>
          <w:color w:val="000000"/>
          <w:shd w:val="clear" w:color="auto" w:fill="FFFFFF"/>
          <w:lang w:val="en-NZ"/>
        </w:rPr>
        <w:t xml:space="preserve"> </w:t>
      </w:r>
      <w:r w:rsidR="764D16F6" w:rsidRPr="009A72ED">
        <w:rPr>
          <w:rFonts w:eastAsia="Basic Sans Light" w:cs="Basic Sans Light"/>
          <w:color w:val="000000"/>
          <w:shd w:val="clear" w:color="auto" w:fill="FFFFFF"/>
          <w:lang w:val="en-NZ"/>
        </w:rPr>
        <w:t>who provided</w:t>
      </w:r>
      <w:r w:rsidR="764D16F6" w:rsidRPr="009A72ED">
        <w:rPr>
          <w:rFonts w:eastAsia="Basic Sans Light" w:cs="Basic Sans Light"/>
          <w:color w:val="000000" w:themeColor="text1"/>
          <w:lang w:val="en-NZ"/>
        </w:rPr>
        <w:t xml:space="preserve"> expert commentary on the development and content of this report</w:t>
      </w:r>
      <w:r w:rsidR="00B44419" w:rsidRPr="009A72ED">
        <w:rPr>
          <w:rFonts w:eastAsia="Basic Sans Light" w:cs="Basic Sans Light"/>
          <w:color w:val="000000" w:themeColor="text1"/>
          <w:lang w:val="en-NZ"/>
        </w:rPr>
        <w:t xml:space="preserve"> (see </w:t>
      </w:r>
      <w:hyperlink w:anchor="_Appendix_2:_Māori" w:history="1">
        <w:r w:rsidR="00B44419" w:rsidRPr="00DC7D94">
          <w:rPr>
            <w:rStyle w:val="Hyperlink"/>
            <w:rFonts w:eastAsia="Basic Sans Light" w:cs="Basic Sans Light"/>
            <w:lang w:val="en-NZ"/>
          </w:rPr>
          <w:t>Appendix 2</w:t>
        </w:r>
      </w:hyperlink>
      <w:r w:rsidR="00B44419" w:rsidRPr="009A72ED">
        <w:rPr>
          <w:rFonts w:eastAsia="Basic Sans Light" w:cs="Basic Sans Light"/>
          <w:color w:val="000000" w:themeColor="text1"/>
          <w:lang w:val="en-NZ"/>
        </w:rPr>
        <w:t>)</w:t>
      </w:r>
      <w:r w:rsidR="764D16F6" w:rsidRPr="009A72ED">
        <w:rPr>
          <w:rFonts w:eastAsia="Basic Sans Light" w:cs="Basic Sans Light"/>
          <w:color w:val="000000" w:themeColor="text1"/>
          <w:lang w:val="en-NZ"/>
        </w:rPr>
        <w:t xml:space="preserve">. </w:t>
      </w:r>
      <w:r w:rsidRPr="009A72ED">
        <w:rPr>
          <w:rFonts w:eastAsia="Basic Sans Light" w:cs="Basic Sans Light"/>
          <w:lang w:val="en-NZ"/>
        </w:rPr>
        <w:t xml:space="preserve">In recognition of the significance of these voices, and who they represent, quotes from those in the focus groups </w:t>
      </w:r>
      <w:r w:rsidR="2B5D52B6" w:rsidRPr="009A72ED">
        <w:rPr>
          <w:rFonts w:eastAsia="Basic Sans Light" w:cs="Basic Sans Light"/>
          <w:lang w:val="en-NZ"/>
        </w:rPr>
        <w:t xml:space="preserve">and </w:t>
      </w:r>
      <w:r w:rsidR="00783734" w:rsidRPr="009A72ED">
        <w:rPr>
          <w:rFonts w:eastAsia="Basic Sans Light" w:cs="Basic Sans Light"/>
          <w:lang w:val="en-NZ"/>
        </w:rPr>
        <w:t xml:space="preserve">the </w:t>
      </w:r>
      <w:r w:rsidR="00DC7D94" w:rsidRPr="009A72ED">
        <w:rPr>
          <w:rFonts w:eastAsia="Basic Sans Light" w:cs="Basic Sans Light"/>
          <w:color w:val="000000"/>
          <w:shd w:val="clear" w:color="auto" w:fill="FFFFFF"/>
          <w:lang w:val="en-NZ"/>
        </w:rPr>
        <w:t>Māori Expert Reference Group</w:t>
      </w:r>
      <w:r w:rsidR="00DC7D94" w:rsidRPr="009A72ED" w:rsidDel="00DC7D94">
        <w:rPr>
          <w:rFonts w:eastAsia="Basic Sans Light" w:cs="Basic Sans Light"/>
          <w:lang w:val="en-NZ"/>
        </w:rPr>
        <w:t xml:space="preserve"> </w:t>
      </w:r>
      <w:r w:rsidR="00D2405E">
        <w:rPr>
          <w:rFonts w:eastAsia="Basic Sans Light" w:cs="Basic Sans Light"/>
          <w:lang w:val="en-NZ"/>
        </w:rPr>
        <w:t>appear</w:t>
      </w:r>
      <w:r w:rsidRPr="009A72ED">
        <w:rPr>
          <w:rFonts w:eastAsia="Basic Sans Light" w:cs="Basic Sans Light"/>
          <w:lang w:val="en-NZ"/>
        </w:rPr>
        <w:t xml:space="preserve"> in bold text</w:t>
      </w:r>
      <w:r w:rsidR="003E6F9A">
        <w:rPr>
          <w:rFonts w:eastAsia="Basic Sans Light" w:cs="Basic Sans Light"/>
          <w:lang w:val="en-NZ"/>
        </w:rPr>
        <w:t>.</w:t>
      </w:r>
      <w:r w:rsidR="00F72FF3">
        <w:rPr>
          <w:rStyle w:val="FootnoteReference"/>
          <w:rFonts w:eastAsia="Basic Sans Light" w:cs="Basic Sans Light"/>
          <w:lang w:val="en-NZ"/>
        </w:rPr>
        <w:footnoteReference w:id="4"/>
      </w:r>
    </w:p>
    <w:p w14:paraId="18AC4C12" w14:textId="75C55B37" w:rsidR="00F4402E" w:rsidRPr="009A72ED" w:rsidRDefault="00F4402E" w:rsidP="00F4402E">
      <w:pPr>
        <w:rPr>
          <w:rFonts w:eastAsia="Basic Sans Light" w:cs="Basic Sans Light"/>
          <w:lang w:val="en-NZ"/>
        </w:rPr>
      </w:pPr>
      <w:r w:rsidRPr="34122BC4">
        <w:rPr>
          <w:rFonts w:eastAsia="Basic Sans Light" w:cs="Basic Sans Light"/>
          <w:lang w:val="en-NZ"/>
        </w:rPr>
        <w:t xml:space="preserve">We also </w:t>
      </w:r>
      <w:r w:rsidR="006A693F" w:rsidRPr="34122BC4">
        <w:rPr>
          <w:rFonts w:eastAsia="Basic Sans Light" w:cs="Basic Sans Light"/>
          <w:lang w:val="en-NZ"/>
        </w:rPr>
        <w:t>b</w:t>
      </w:r>
      <w:r w:rsidR="00C1410F" w:rsidRPr="34122BC4">
        <w:rPr>
          <w:rFonts w:eastAsia="Basic Sans Light" w:cs="Basic Sans Light"/>
          <w:lang w:val="en-NZ"/>
        </w:rPr>
        <w:t>ring forward</w:t>
      </w:r>
      <w:r w:rsidRPr="34122BC4">
        <w:rPr>
          <w:rFonts w:eastAsia="Basic Sans Light" w:cs="Basic Sans Light"/>
          <w:lang w:val="en-NZ"/>
        </w:rPr>
        <w:t xml:space="preserve"> the voices of Māori who contributed to the Government Inquiry into Mental Health and Addictio</w:t>
      </w:r>
      <w:r w:rsidR="008E7B5C" w:rsidRPr="34122BC4">
        <w:rPr>
          <w:rFonts w:eastAsia="Basic Sans Light" w:cs="Basic Sans Light"/>
          <w:lang w:val="en-NZ"/>
        </w:rPr>
        <w:t>n</w:t>
      </w:r>
      <w:r w:rsidR="00812B67" w:rsidRPr="34122BC4">
        <w:rPr>
          <w:rFonts w:eastAsia="Basic Sans Light" w:cs="Basic Sans Light"/>
          <w:lang w:val="en-NZ"/>
        </w:rPr>
        <w:t xml:space="preserve"> in 2018 (2018 Government Inquiry)</w:t>
      </w:r>
      <w:r w:rsidR="008E7B5C" w:rsidRPr="34122BC4">
        <w:rPr>
          <w:rFonts w:eastAsia="Basic Sans Light" w:cs="Basic Sans Light"/>
          <w:lang w:val="en-NZ"/>
        </w:rPr>
        <w:t xml:space="preserve"> </w:t>
      </w:r>
      <w:r w:rsidR="00D847DA" w:rsidRPr="34122BC4">
        <w:rPr>
          <w:rFonts w:eastAsia="Basic Sans Light" w:cs="Basic Sans Light"/>
          <w:lang w:val="en-NZ"/>
        </w:rPr>
        <w:t>as set out in</w:t>
      </w:r>
      <w:r w:rsidR="36EE3F6A" w:rsidRPr="34122BC4">
        <w:rPr>
          <w:rFonts w:eastAsia="Basic Sans Light" w:cs="Basic Sans Light"/>
          <w:lang w:val="en-NZ"/>
        </w:rPr>
        <w:t xml:space="preserve"> the </w:t>
      </w:r>
      <w:hyperlink r:id="rId20" w:history="1">
        <w:proofErr w:type="spellStart"/>
        <w:r w:rsidR="36EE3F6A" w:rsidRPr="00EB5D1C">
          <w:rPr>
            <w:rStyle w:val="Hyperlink"/>
            <w:rFonts w:ascii="Basic Sans" w:eastAsia="Basic Sans Light" w:hAnsi="Basic Sans" w:cs="Basic Sans Light"/>
            <w:lang w:val="en-NZ"/>
          </w:rPr>
          <w:t>Oranga</w:t>
        </w:r>
        <w:proofErr w:type="spellEnd"/>
        <w:r w:rsidR="36EE3F6A" w:rsidRPr="00EB5D1C">
          <w:rPr>
            <w:rStyle w:val="Hyperlink"/>
            <w:rFonts w:ascii="Basic Sans" w:eastAsia="Basic Sans Light" w:hAnsi="Basic Sans" w:cs="Basic Sans Light"/>
            <w:lang w:val="en-NZ"/>
          </w:rPr>
          <w:t xml:space="preserve"> Tāngata,</w:t>
        </w:r>
        <w:r w:rsidRPr="00EB5D1C">
          <w:rPr>
            <w:rStyle w:val="Hyperlink"/>
            <w:rFonts w:ascii="Basic Sans" w:eastAsia="Basic Sans Light" w:hAnsi="Basic Sans" w:cs="Basic Sans Light"/>
            <w:lang w:val="en-NZ"/>
          </w:rPr>
          <w:t xml:space="preserve"> </w:t>
        </w:r>
        <w:proofErr w:type="spellStart"/>
        <w:r w:rsidRPr="00EB5D1C">
          <w:rPr>
            <w:rStyle w:val="Hyperlink"/>
            <w:rFonts w:ascii="Basic Sans" w:eastAsia="Basic Sans Light" w:hAnsi="Basic Sans" w:cs="Basic Sans Light"/>
            <w:lang w:val="en-NZ"/>
          </w:rPr>
          <w:t>Oranga</w:t>
        </w:r>
        <w:proofErr w:type="spellEnd"/>
        <w:r w:rsidR="36EE3F6A" w:rsidRPr="00EB5D1C">
          <w:rPr>
            <w:rStyle w:val="Hyperlink"/>
            <w:rFonts w:ascii="Basic Sans" w:eastAsia="Basic Sans Light" w:hAnsi="Basic Sans" w:cs="Basic Sans Light"/>
            <w:lang w:val="en-NZ"/>
          </w:rPr>
          <w:t xml:space="preserve"> Whānau</w:t>
        </w:r>
      </w:hyperlink>
      <w:r w:rsidR="36EE3F6A" w:rsidRPr="34122BC4">
        <w:rPr>
          <w:rFonts w:eastAsia="Basic Sans Light" w:cs="Basic Sans Light"/>
          <w:lang w:val="en-NZ"/>
        </w:rPr>
        <w:t xml:space="preserve"> report (</w:t>
      </w:r>
      <w:r w:rsidR="006833A9" w:rsidRPr="34122BC4">
        <w:rPr>
          <w:rFonts w:eastAsia="Basic Sans Light" w:cs="Basic Sans Light"/>
          <w:lang w:val="en-NZ"/>
        </w:rPr>
        <w:t>Inquiry into Mental Health and Addiction</w:t>
      </w:r>
      <w:r w:rsidR="1AD7278B" w:rsidRPr="34122BC4">
        <w:rPr>
          <w:rFonts w:eastAsia="Basic Sans Light" w:cs="Basic Sans Light"/>
          <w:lang w:val="en-NZ"/>
        </w:rPr>
        <w:t xml:space="preserve">, </w:t>
      </w:r>
      <w:r w:rsidR="36EE3F6A" w:rsidRPr="34122BC4">
        <w:rPr>
          <w:rFonts w:eastAsia="Basic Sans Light" w:cs="Basic Sans Light"/>
          <w:lang w:val="en-NZ"/>
        </w:rPr>
        <w:t>2019</w:t>
      </w:r>
      <w:r w:rsidRPr="34122BC4">
        <w:rPr>
          <w:rFonts w:eastAsia="Basic Sans Light" w:cs="Basic Sans Light"/>
          <w:lang w:val="en-NZ"/>
        </w:rPr>
        <w:t xml:space="preserve">), </w:t>
      </w:r>
      <w:r w:rsidR="00CC64CE" w:rsidRPr="34122BC4">
        <w:rPr>
          <w:rFonts w:eastAsia="Basic Sans Light" w:cs="Basic Sans Light"/>
          <w:lang w:val="en-NZ"/>
        </w:rPr>
        <w:t xml:space="preserve">and </w:t>
      </w:r>
      <w:r w:rsidRPr="34122BC4">
        <w:rPr>
          <w:rFonts w:eastAsia="Basic Sans Light" w:cs="Basic Sans Light"/>
          <w:lang w:val="en-NZ"/>
        </w:rPr>
        <w:t xml:space="preserve">the 700 </w:t>
      </w:r>
      <w:proofErr w:type="spellStart"/>
      <w:r w:rsidRPr="34122BC4">
        <w:rPr>
          <w:rFonts w:eastAsia="Basic Sans Light" w:cs="Basic Sans Light"/>
          <w:lang w:val="en-NZ"/>
        </w:rPr>
        <w:t>Ng</w:t>
      </w:r>
      <w:r w:rsidR="00D2405E" w:rsidRPr="34122BC4">
        <w:rPr>
          <w:rFonts w:eastAsia="Basic Sans Light" w:cs="Basic Sans Light"/>
          <w:lang w:val="en-NZ"/>
        </w:rPr>
        <w:t>ā</w:t>
      </w:r>
      <w:r w:rsidRPr="34122BC4">
        <w:rPr>
          <w:rFonts w:eastAsia="Basic Sans Light" w:cs="Basic Sans Light"/>
          <w:lang w:val="en-NZ"/>
        </w:rPr>
        <w:t>i</w:t>
      </w:r>
      <w:proofErr w:type="spellEnd"/>
      <w:r w:rsidRPr="34122BC4">
        <w:rPr>
          <w:rFonts w:eastAsia="Basic Sans Light" w:cs="Basic Sans Light"/>
          <w:lang w:val="en-NZ"/>
        </w:rPr>
        <w:t xml:space="preserve"> Māori who provided insights for a </w:t>
      </w:r>
      <w:hyperlink r:id="rId21" w:history="1">
        <w:proofErr w:type="spellStart"/>
        <w:r w:rsidRPr="00297642">
          <w:rPr>
            <w:rStyle w:val="Hyperlink"/>
            <w:rFonts w:eastAsia="Basic Sans Light" w:cs="Basic Sans Light"/>
            <w:lang w:val="en-NZ"/>
          </w:rPr>
          <w:t>kaupapa</w:t>
        </w:r>
        <w:proofErr w:type="spellEnd"/>
        <w:r w:rsidRPr="00297642">
          <w:rPr>
            <w:rStyle w:val="Hyperlink"/>
            <w:rFonts w:eastAsia="Basic Sans Light" w:cs="Basic Sans Light"/>
            <w:lang w:val="en-NZ"/>
          </w:rPr>
          <w:t xml:space="preserve"> Māori </w:t>
        </w:r>
        <w:r w:rsidR="008F1998" w:rsidRPr="00297642">
          <w:rPr>
            <w:rStyle w:val="Hyperlink"/>
            <w:rFonts w:eastAsia="Basic Sans Light" w:cs="Basic Sans Light"/>
            <w:lang w:val="en-NZ"/>
          </w:rPr>
          <w:t>p</w:t>
        </w:r>
        <w:r w:rsidRPr="00297642">
          <w:rPr>
            <w:rStyle w:val="Hyperlink"/>
            <w:rFonts w:eastAsia="Basic Sans Light" w:cs="Basic Sans Light"/>
            <w:lang w:val="en-NZ"/>
          </w:rPr>
          <w:t>rimary (community) mental health and addiction service model</w:t>
        </w:r>
      </w:hyperlink>
      <w:r w:rsidRPr="34122BC4">
        <w:rPr>
          <w:lang w:val="en-NZ"/>
        </w:rPr>
        <w:t xml:space="preserve"> </w:t>
      </w:r>
      <w:r w:rsidR="00C30CC2" w:rsidRPr="34122BC4">
        <w:rPr>
          <w:lang w:val="en-NZ"/>
        </w:rPr>
        <w:t>(Awa Associates, 20</w:t>
      </w:r>
      <w:r w:rsidR="00C23A1A" w:rsidRPr="34122BC4">
        <w:rPr>
          <w:lang w:val="en-NZ"/>
        </w:rPr>
        <w:t>19</w:t>
      </w:r>
      <w:r w:rsidR="00C30CC2" w:rsidRPr="34122BC4">
        <w:rPr>
          <w:lang w:val="en-NZ"/>
        </w:rPr>
        <w:t>).</w:t>
      </w:r>
    </w:p>
    <w:p w14:paraId="24EF0CF5" w14:textId="709D2FF7" w:rsidR="00F4402E" w:rsidRPr="009A72ED" w:rsidRDefault="00D2405E" w:rsidP="00F4402E">
      <w:pPr>
        <w:rPr>
          <w:rFonts w:eastAsia="Basic Sans Light" w:cs="Basic Sans Light"/>
          <w:color w:val="000000"/>
          <w:shd w:val="clear" w:color="auto" w:fill="FFFFFF"/>
          <w:lang w:val="en-NZ"/>
        </w:rPr>
      </w:pPr>
      <w:proofErr w:type="spellStart"/>
      <w:r w:rsidRPr="34122BC4">
        <w:rPr>
          <w:rFonts w:eastAsia="Basic Sans Light" w:cs="Basic Sans Light"/>
          <w:color w:val="000000" w:themeColor="text1"/>
          <w:lang w:val="en-NZ"/>
        </w:rPr>
        <w:t>Manatū</w:t>
      </w:r>
      <w:proofErr w:type="spellEnd"/>
      <w:r w:rsidRPr="009A72ED">
        <w:rPr>
          <w:rFonts w:eastAsia="Basic Sans Light" w:cs="Basic Sans Light"/>
          <w:color w:val="000000" w:themeColor="text1"/>
          <w:lang w:val="en-NZ"/>
        </w:rPr>
        <w:t xml:space="preserve"> Hauora</w:t>
      </w:r>
      <w:r w:rsidRPr="34122BC4">
        <w:rPr>
          <w:rFonts w:eastAsia="Basic Sans Light" w:cs="Basic Sans Light"/>
          <w:color w:val="000000" w:themeColor="text1"/>
          <w:lang w:val="en-NZ"/>
        </w:rPr>
        <w:t xml:space="preserve">—the Ministry of Health </w:t>
      </w:r>
      <w:r>
        <w:rPr>
          <w:rFonts w:eastAsia="Basic Sans Light" w:cs="Basic Sans Light"/>
          <w:color w:val="000000" w:themeColor="text1"/>
          <w:lang w:val="en-NZ"/>
        </w:rPr>
        <w:t>provided</w:t>
      </w:r>
      <w:r w:rsidRPr="009A72ED">
        <w:rPr>
          <w:rFonts w:eastAsia="Basic Sans Light" w:cs="Basic Sans Light"/>
          <w:color w:val="000000" w:themeColor="text1"/>
          <w:lang w:val="en-NZ"/>
        </w:rPr>
        <w:t xml:space="preserve"> </w:t>
      </w:r>
      <w:r>
        <w:rPr>
          <w:rFonts w:eastAsia="Basic Sans Light" w:cs="Basic Sans Light"/>
          <w:color w:val="000000" w:themeColor="text1"/>
          <w:lang w:val="en-NZ"/>
        </w:rPr>
        <w:t>t</w:t>
      </w:r>
      <w:r w:rsidR="00F4402E" w:rsidRPr="009A72ED">
        <w:rPr>
          <w:rFonts w:eastAsia="Basic Sans Light" w:cs="Basic Sans Light"/>
          <w:color w:val="000000" w:themeColor="text1"/>
          <w:lang w:val="en-NZ"/>
        </w:rPr>
        <w:t xml:space="preserve">he </w:t>
      </w:r>
      <w:r w:rsidR="00F4402E" w:rsidRPr="009A72ED">
        <w:rPr>
          <w:rFonts w:eastAsia="Basic Sans Light" w:cs="Basic Sans Light"/>
          <w:color w:val="000000"/>
          <w:shd w:val="clear" w:color="auto" w:fill="FFFFFF"/>
          <w:lang w:val="en-NZ"/>
        </w:rPr>
        <w:t>quantitative</w:t>
      </w:r>
      <w:r w:rsidR="00F4402E" w:rsidRPr="009A72ED">
        <w:rPr>
          <w:rFonts w:eastAsia="Basic Sans Light" w:cs="Basic Sans Light"/>
          <w:color w:val="000000" w:themeColor="text1"/>
          <w:lang w:val="en-NZ"/>
        </w:rPr>
        <w:t xml:space="preserve"> data on </w:t>
      </w:r>
      <w:r w:rsidR="004405A0" w:rsidRPr="009A72ED">
        <w:rPr>
          <w:rFonts w:eastAsia="Basic Sans Light" w:cs="Basic Sans Light"/>
          <w:color w:val="000000" w:themeColor="text1"/>
          <w:lang w:val="en-NZ"/>
        </w:rPr>
        <w:t>service access and funding</w:t>
      </w:r>
      <w:r w:rsidR="00F4402E" w:rsidRPr="009A72ED">
        <w:rPr>
          <w:rFonts w:eastAsia="Basic Sans Light" w:cs="Basic Sans Light"/>
          <w:color w:val="000000" w:themeColor="text1"/>
          <w:lang w:val="en-NZ"/>
        </w:rPr>
        <w:t xml:space="preserve">. The data on numbers of people accessing specialist services </w:t>
      </w:r>
      <w:r>
        <w:rPr>
          <w:rFonts w:eastAsia="Basic Sans Light" w:cs="Basic Sans Light"/>
          <w:color w:val="000000" w:themeColor="text1"/>
          <w:lang w:val="en-NZ"/>
        </w:rPr>
        <w:t>were</w:t>
      </w:r>
      <w:r w:rsidRPr="009A72ED">
        <w:rPr>
          <w:rFonts w:eastAsia="Basic Sans Light" w:cs="Basic Sans Light"/>
          <w:color w:val="000000" w:themeColor="text1"/>
          <w:lang w:val="en-NZ"/>
        </w:rPr>
        <w:t xml:space="preserve"> </w:t>
      </w:r>
      <w:r w:rsidR="00F4402E" w:rsidRPr="009A72ED">
        <w:rPr>
          <w:rFonts w:eastAsia="Basic Sans Light" w:cs="Basic Sans Light"/>
          <w:color w:val="000000" w:themeColor="text1"/>
          <w:lang w:val="en-NZ"/>
        </w:rPr>
        <w:t xml:space="preserve">drawn from the </w:t>
      </w:r>
      <w:r w:rsidR="00C41B71" w:rsidRPr="009A72ED">
        <w:rPr>
          <w:rFonts w:eastAsia="Basic Sans Light" w:cs="Basic Sans Light"/>
          <w:color w:val="000000" w:themeColor="text1"/>
          <w:lang w:val="en-NZ"/>
        </w:rPr>
        <w:t xml:space="preserve">national </w:t>
      </w:r>
      <w:r w:rsidR="00AF32A5">
        <w:rPr>
          <w:rFonts w:eastAsia="Basic Sans Light" w:cs="Basic Sans Light"/>
          <w:color w:val="000000" w:themeColor="text1"/>
          <w:lang w:val="en-NZ"/>
        </w:rPr>
        <w:t>P</w:t>
      </w:r>
      <w:r w:rsidR="003F0E0F" w:rsidRPr="009A72ED">
        <w:rPr>
          <w:rFonts w:eastAsia="Basic Sans Light" w:cs="Basic Sans Light"/>
          <w:color w:val="000000" w:themeColor="text1"/>
          <w:lang w:val="en-NZ"/>
        </w:rPr>
        <w:t>rogramme for the Integration of Mental Health Data</w:t>
      </w:r>
      <w:r w:rsidR="00C41B71" w:rsidRPr="009A72ED">
        <w:rPr>
          <w:rFonts w:eastAsia="Basic Sans Light" w:cs="Basic Sans Light"/>
          <w:color w:val="000000" w:themeColor="text1"/>
          <w:lang w:val="en-NZ"/>
        </w:rPr>
        <w:t xml:space="preserve"> </w:t>
      </w:r>
      <w:r w:rsidR="00F4402E" w:rsidRPr="009A72ED">
        <w:rPr>
          <w:rFonts w:eastAsia="Basic Sans Light" w:cs="Basic Sans Light"/>
          <w:color w:val="000000" w:themeColor="text1"/>
          <w:lang w:val="en-NZ"/>
        </w:rPr>
        <w:t>(PRIMHD).</w:t>
      </w:r>
      <w:r w:rsidR="00AF32A5" w:rsidRPr="00AF32A5">
        <w:rPr>
          <w:rFonts w:eastAsia="Basic Sans Light" w:cs="Basic Sans Light"/>
          <w:color w:val="000000" w:themeColor="text1"/>
          <w:lang w:val="en-NZ"/>
        </w:rPr>
        <w:t xml:space="preserve"> </w:t>
      </w:r>
      <w:r w:rsidR="00AF32A5" w:rsidRPr="34122BC4">
        <w:rPr>
          <w:rFonts w:eastAsia="Basic Sans Light" w:cs="Basic Sans Light"/>
          <w:color w:val="000000" w:themeColor="text1"/>
          <w:lang w:val="en-NZ"/>
        </w:rPr>
        <w:t xml:space="preserve">Te </w:t>
      </w:r>
      <w:proofErr w:type="spellStart"/>
      <w:r w:rsidR="00AF32A5" w:rsidRPr="34122BC4">
        <w:rPr>
          <w:rFonts w:eastAsia="Basic Sans Light" w:cs="Basic Sans Light"/>
          <w:color w:val="000000" w:themeColor="text1"/>
          <w:lang w:val="en-NZ"/>
        </w:rPr>
        <w:t>Whatu</w:t>
      </w:r>
      <w:proofErr w:type="spellEnd"/>
      <w:r w:rsidR="00AF32A5" w:rsidRPr="009A72ED">
        <w:rPr>
          <w:rFonts w:eastAsia="Basic Sans Light" w:cs="Basic Sans Light"/>
          <w:color w:val="000000" w:themeColor="text1"/>
          <w:lang w:val="en-NZ"/>
        </w:rPr>
        <w:t xml:space="preserve"> Ora</w:t>
      </w:r>
      <w:r w:rsidR="00F4402E" w:rsidRPr="009A72ED">
        <w:rPr>
          <w:rFonts w:eastAsia="Basic Sans Light" w:cs="Basic Sans Light"/>
          <w:color w:val="000000" w:themeColor="text1"/>
          <w:lang w:val="en-NZ"/>
        </w:rPr>
        <w:t xml:space="preserve"> </w:t>
      </w:r>
      <w:r w:rsidR="00AF32A5" w:rsidRPr="34122BC4">
        <w:rPr>
          <w:rFonts w:eastAsia="Basic Sans Light" w:cs="Basic Sans Light"/>
          <w:color w:val="000000" w:themeColor="text1"/>
          <w:lang w:val="en-NZ"/>
        </w:rPr>
        <w:t>provided</w:t>
      </w:r>
      <w:r w:rsidR="00AF32A5" w:rsidRPr="009A72ED">
        <w:rPr>
          <w:rFonts w:eastAsia="Basic Sans Light" w:cs="Basic Sans Light"/>
          <w:color w:val="000000" w:themeColor="text1"/>
          <w:lang w:val="en-NZ"/>
        </w:rPr>
        <w:t xml:space="preserve"> </w:t>
      </w:r>
      <w:r w:rsidR="00AF32A5">
        <w:rPr>
          <w:rFonts w:eastAsia="Basic Sans Light" w:cs="Basic Sans Light"/>
          <w:color w:val="000000" w:themeColor="text1"/>
          <w:lang w:val="en-NZ"/>
        </w:rPr>
        <w:t>t</w:t>
      </w:r>
      <w:r w:rsidR="00F4402E" w:rsidRPr="009A72ED">
        <w:rPr>
          <w:rFonts w:eastAsia="Basic Sans Light" w:cs="Basic Sans Light"/>
          <w:color w:val="000000" w:themeColor="text1"/>
          <w:lang w:val="en-NZ"/>
        </w:rPr>
        <w:t xml:space="preserve">he Access and Choice </w:t>
      </w:r>
      <w:proofErr w:type="spellStart"/>
      <w:r w:rsidR="00AF32A5">
        <w:rPr>
          <w:rFonts w:eastAsia="Basic Sans Light" w:cs="Basic Sans Light"/>
          <w:color w:val="000000" w:themeColor="text1"/>
          <w:lang w:val="en-NZ"/>
        </w:rPr>
        <w:t>k</w:t>
      </w:r>
      <w:r w:rsidR="00F4402E" w:rsidRPr="009A72ED">
        <w:rPr>
          <w:rFonts w:eastAsia="Basic Sans Light" w:cs="Basic Sans Light"/>
          <w:color w:val="000000" w:themeColor="text1"/>
          <w:lang w:val="en-NZ"/>
        </w:rPr>
        <w:t>aupapa</w:t>
      </w:r>
      <w:proofErr w:type="spellEnd"/>
      <w:r w:rsidR="00F4402E" w:rsidRPr="009A72ED">
        <w:rPr>
          <w:rFonts w:eastAsia="Basic Sans Light" w:cs="Basic Sans Light"/>
          <w:color w:val="000000" w:themeColor="text1"/>
          <w:lang w:val="en-NZ"/>
        </w:rPr>
        <w:t xml:space="preserve"> Māori data for our 2022 report </w:t>
      </w:r>
      <w:r w:rsidR="003F0E0F" w:rsidRPr="009A72ED">
        <w:rPr>
          <w:rFonts w:eastAsia="Basic Sans Light" w:cs="Basic Sans Light"/>
          <w:color w:val="000000" w:themeColor="text1"/>
          <w:lang w:val="en-NZ"/>
        </w:rPr>
        <w:t>on</w:t>
      </w:r>
      <w:r w:rsidR="00F4402E" w:rsidRPr="009A72ED">
        <w:rPr>
          <w:rFonts w:eastAsia="Basic Sans Light" w:cs="Basic Sans Light"/>
          <w:color w:val="000000" w:themeColor="text1"/>
          <w:lang w:val="en-NZ"/>
        </w:rPr>
        <w:t xml:space="preserve"> the Access and Choice programme</w:t>
      </w:r>
      <w:r w:rsidR="00FC52ED" w:rsidRPr="009A72ED">
        <w:rPr>
          <w:rFonts w:eastAsia="Basic Sans Light" w:cs="Basic Sans Light"/>
          <w:color w:val="000000" w:themeColor="text1"/>
          <w:lang w:val="en-NZ"/>
        </w:rPr>
        <w:t xml:space="preserve"> (Te Hiringa Mahara, 2022</w:t>
      </w:r>
      <w:r w:rsidR="00F0128B">
        <w:rPr>
          <w:rFonts w:eastAsia="Basic Sans Light" w:cs="Basic Sans Light"/>
          <w:color w:val="000000" w:themeColor="text1"/>
          <w:lang w:val="en-NZ"/>
        </w:rPr>
        <w:t>a</w:t>
      </w:r>
      <w:r w:rsidR="006269D4" w:rsidRPr="009A72ED">
        <w:rPr>
          <w:rFonts w:eastAsia="Basic Sans Light" w:cs="Basic Sans Light"/>
          <w:color w:val="000000" w:themeColor="text1"/>
          <w:lang w:val="en-NZ"/>
        </w:rPr>
        <w:t>).</w:t>
      </w:r>
      <w:r w:rsidR="00F50FFB" w:rsidRPr="009A72ED">
        <w:rPr>
          <w:rFonts w:eastAsia="Basic Sans Light" w:cs="Basic Sans Light"/>
          <w:color w:val="000000" w:themeColor="text1"/>
          <w:lang w:val="en-NZ"/>
        </w:rPr>
        <w:t xml:space="preserve"> Te </w:t>
      </w:r>
      <w:proofErr w:type="spellStart"/>
      <w:r w:rsidR="00F50FFB" w:rsidRPr="009A72ED">
        <w:rPr>
          <w:rFonts w:eastAsia="Basic Sans Light" w:cs="Basic Sans Light"/>
          <w:color w:val="000000" w:themeColor="text1"/>
          <w:lang w:val="en-NZ"/>
        </w:rPr>
        <w:t>Whatu</w:t>
      </w:r>
      <w:proofErr w:type="spellEnd"/>
      <w:r w:rsidR="00F50FFB" w:rsidRPr="009A72ED">
        <w:rPr>
          <w:rFonts w:eastAsia="Basic Sans Light" w:cs="Basic Sans Light"/>
          <w:color w:val="000000" w:themeColor="text1"/>
          <w:lang w:val="en-NZ"/>
        </w:rPr>
        <w:t xml:space="preserve"> Ora also provided the data on </w:t>
      </w:r>
      <w:r w:rsidR="00C41B71" w:rsidRPr="009A72ED">
        <w:rPr>
          <w:rFonts w:eastAsia="Basic Sans Light" w:cs="Basic Sans Light"/>
          <w:color w:val="000000" w:themeColor="text1"/>
          <w:lang w:val="en-NZ"/>
        </w:rPr>
        <w:t xml:space="preserve">primary mental health </w:t>
      </w:r>
      <w:r w:rsidR="003F0E0F" w:rsidRPr="009A72ED">
        <w:rPr>
          <w:rFonts w:eastAsia="Basic Sans Light" w:cs="Basic Sans Light"/>
          <w:color w:val="000000" w:themeColor="text1"/>
          <w:lang w:val="en-NZ"/>
        </w:rPr>
        <w:t>initiatives</w:t>
      </w:r>
      <w:r w:rsidR="00C41B71" w:rsidRPr="009A72ED">
        <w:rPr>
          <w:rFonts w:eastAsia="Basic Sans Light" w:cs="Basic Sans Light"/>
          <w:color w:val="000000" w:themeColor="text1"/>
          <w:lang w:val="en-NZ"/>
        </w:rPr>
        <w:t>.</w:t>
      </w:r>
    </w:p>
    <w:p w14:paraId="23AC3723" w14:textId="77777777" w:rsidR="007B5AF0" w:rsidRDefault="007B5AF0">
      <w:pPr>
        <w:rPr>
          <w:rStyle w:val="Heading3Char"/>
          <w:rFonts w:eastAsia="BasicSans-Thin" w:cs="Segoe UI"/>
          <w:i/>
          <w:sz w:val="56"/>
          <w:szCs w:val="56"/>
          <w:lang w:val="mi-NZ" w:bidi="ar-SA"/>
        </w:rPr>
      </w:pPr>
      <w:r>
        <w:rPr>
          <w:rStyle w:val="Heading3Char"/>
          <w:rFonts w:eastAsia="BasicSans-Thin" w:cs="Segoe UI"/>
          <w:i/>
          <w:sz w:val="56"/>
        </w:rPr>
        <w:br w:type="page"/>
      </w:r>
    </w:p>
    <w:p w14:paraId="44E34E20" w14:textId="4AC2929B" w:rsidR="008F3D6D" w:rsidRPr="009A72ED" w:rsidRDefault="00EE68DD" w:rsidP="003D71B4">
      <w:pPr>
        <w:pStyle w:val="Heading1"/>
        <w:spacing w:before="400" w:after="0"/>
        <w:ind w:left="720"/>
        <w:rPr>
          <w:rStyle w:val="Heading3Char"/>
          <w:color w:val="005E85"/>
        </w:rPr>
      </w:pPr>
      <w:bookmarkStart w:id="32" w:name="_Toc138404764"/>
      <w:r w:rsidRPr="0072248C">
        <w:rPr>
          <w:lang w:val="co-FR"/>
        </w:rPr>
        <w:t>Horopaki</w:t>
      </w:r>
      <w:r w:rsidR="781CA8AE" w:rsidRPr="0303CCBB">
        <w:rPr>
          <w:rStyle w:val="Heading3Char"/>
          <w:rFonts w:eastAsia="BasicSans-Thin" w:cs="Segoe UI"/>
          <w:sz w:val="56"/>
        </w:rPr>
        <w:t xml:space="preserve"> </w:t>
      </w:r>
      <w:r w:rsidR="781CA8AE" w:rsidRPr="53D70285">
        <w:rPr>
          <w:rStyle w:val="Heading3Char"/>
          <w:rFonts w:eastAsia="BasicSans-Thin" w:cs="Segoe UI"/>
          <w:sz w:val="56"/>
        </w:rPr>
        <w:t>|</w:t>
      </w:r>
      <w:r w:rsidR="781CA8AE" w:rsidRPr="594A948B">
        <w:rPr>
          <w:rStyle w:val="Heading3Char"/>
          <w:rFonts w:eastAsia="BasicSans-Thin" w:cs="Segoe UI"/>
          <w:sz w:val="56"/>
        </w:rPr>
        <w:t xml:space="preserve"> </w:t>
      </w:r>
      <w:proofErr w:type="spellStart"/>
      <w:r w:rsidR="008F3D6D" w:rsidRPr="0303CCBB">
        <w:rPr>
          <w:rStyle w:val="Heading3Char"/>
          <w:rFonts w:eastAsia="BasicSans-Thin" w:cs="Segoe UI"/>
          <w:sz w:val="56"/>
        </w:rPr>
        <w:t>Context</w:t>
      </w:r>
      <w:bookmarkEnd w:id="32"/>
      <w:proofErr w:type="spellEnd"/>
    </w:p>
    <w:p w14:paraId="76BAEED9" w14:textId="5DEE2543" w:rsidR="00467066" w:rsidRPr="009A72ED" w:rsidRDefault="00467066" w:rsidP="003D71B4">
      <w:pPr>
        <w:pStyle w:val="Heading2"/>
        <w:ind w:left="720"/>
      </w:pPr>
      <w:r>
        <w:t xml:space="preserve">Māori experience higher levels of mental </w:t>
      </w:r>
      <w:proofErr w:type="gramStart"/>
      <w:r>
        <w:t>distress</w:t>
      </w:r>
      <w:proofErr w:type="gramEnd"/>
    </w:p>
    <w:p w14:paraId="5E19A7B7" w14:textId="7E036692" w:rsidR="00467066" w:rsidRPr="009A72ED" w:rsidRDefault="00A0103C" w:rsidP="003D71B4">
      <w:pPr>
        <w:ind w:left="720"/>
        <w:rPr>
          <w:rFonts w:eastAsia="Basic Sans Light" w:cs="Basic Sans Light"/>
          <w:color w:val="FF0000"/>
          <w:lang w:val="en-NZ"/>
        </w:rPr>
      </w:pPr>
      <w:r w:rsidRPr="34122BC4">
        <w:rPr>
          <w:rFonts w:eastAsia="Basic Sans Light" w:cs="Basic Sans Light"/>
          <w:lang w:val="en-NZ"/>
        </w:rPr>
        <w:t>Higher levels of mental health needs for Māori make it critically important that services for Māori are widely available, accessible, and effective</w:t>
      </w:r>
      <w:r w:rsidR="00F0128B" w:rsidRPr="34122BC4">
        <w:rPr>
          <w:rFonts w:eastAsia="Basic Sans Light" w:cs="Basic Sans Light"/>
          <w:lang w:val="en-NZ"/>
        </w:rPr>
        <w:t>—</w:t>
      </w:r>
      <w:r w:rsidRPr="34122BC4">
        <w:rPr>
          <w:rFonts w:eastAsia="Basic Sans Light" w:cs="Basic Sans Light"/>
          <w:lang w:val="en-NZ"/>
        </w:rPr>
        <w:t xml:space="preserve">from a </w:t>
      </w:r>
      <w:r w:rsidR="00F0128B" w:rsidRPr="34122BC4">
        <w:rPr>
          <w:rFonts w:eastAsia="Basic Sans Light" w:cs="Basic Sans Light"/>
          <w:lang w:val="en-NZ"/>
        </w:rPr>
        <w:t xml:space="preserve">worldview of </w:t>
      </w:r>
      <w:r w:rsidR="00CA47C3">
        <w:rPr>
          <w:rFonts w:eastAsia="Basic Sans Light" w:cs="Basic Sans Light"/>
          <w:lang w:val="en-NZ"/>
        </w:rPr>
        <w:t>T</w:t>
      </w:r>
      <w:r w:rsidR="00F520D4" w:rsidRPr="34122BC4">
        <w:rPr>
          <w:rFonts w:eastAsia="Basic Sans Light" w:cs="Basic Sans Light"/>
          <w:lang w:val="en-NZ"/>
        </w:rPr>
        <w:t xml:space="preserve">e </w:t>
      </w:r>
      <w:r w:rsidR="00CA47C3">
        <w:rPr>
          <w:rFonts w:eastAsia="Basic Sans Light" w:cs="Basic Sans Light"/>
          <w:lang w:val="en-NZ"/>
        </w:rPr>
        <w:t>A</w:t>
      </w:r>
      <w:r w:rsidR="00F520D4" w:rsidRPr="34122BC4">
        <w:rPr>
          <w:rFonts w:eastAsia="Basic Sans Light" w:cs="Basic Sans Light"/>
          <w:lang w:val="en-NZ"/>
        </w:rPr>
        <w:t>o</w:t>
      </w:r>
      <w:r w:rsidRPr="34122BC4">
        <w:rPr>
          <w:rFonts w:eastAsia="Basic Sans Light" w:cs="Basic Sans Light"/>
          <w:lang w:val="en-NZ"/>
        </w:rPr>
        <w:t xml:space="preserve"> Māori.</w:t>
      </w:r>
      <w:r w:rsidRPr="34122BC4">
        <w:rPr>
          <w:rFonts w:eastAsia="Basic Sans Light" w:cs="Basic Sans Light"/>
          <w:color w:val="000000" w:themeColor="text1"/>
          <w:lang w:val="en-NZ"/>
        </w:rPr>
        <w:t xml:space="preserve"> </w:t>
      </w:r>
      <w:r w:rsidR="00467066" w:rsidRPr="34122BC4">
        <w:rPr>
          <w:rFonts w:eastAsia="Basic Sans Light" w:cs="Basic Sans Light"/>
          <w:lang w:val="en-NZ"/>
        </w:rPr>
        <w:t xml:space="preserve">The last comprehensive prevalence study, Te Rau </w:t>
      </w:r>
      <w:proofErr w:type="spellStart"/>
      <w:r w:rsidR="00467066" w:rsidRPr="34122BC4">
        <w:rPr>
          <w:rFonts w:eastAsia="Basic Sans Light" w:cs="Basic Sans Light"/>
          <w:lang w:val="en-NZ"/>
        </w:rPr>
        <w:t>Hinengaro</w:t>
      </w:r>
      <w:proofErr w:type="spellEnd"/>
      <w:r w:rsidR="00467066" w:rsidRPr="34122BC4">
        <w:rPr>
          <w:rFonts w:eastAsia="Basic Sans Light" w:cs="Basic Sans Light"/>
          <w:lang w:val="en-NZ"/>
        </w:rPr>
        <w:t xml:space="preserve"> (</w:t>
      </w:r>
      <w:r w:rsidR="00091313" w:rsidRPr="34122BC4">
        <w:rPr>
          <w:rStyle w:val="ui-provider"/>
          <w:lang w:val="en-NZ"/>
        </w:rPr>
        <w:t>Oakley Browne et al</w:t>
      </w:r>
      <w:r w:rsidR="00F544DB" w:rsidRPr="34122BC4">
        <w:rPr>
          <w:rStyle w:val="ui-provider"/>
          <w:lang w:val="en-NZ"/>
        </w:rPr>
        <w:t xml:space="preserve">, </w:t>
      </w:r>
      <w:r w:rsidR="00467066" w:rsidRPr="34122BC4">
        <w:rPr>
          <w:rFonts w:eastAsia="Basic Sans Light" w:cs="Basic Sans Light"/>
          <w:lang w:val="en-NZ"/>
        </w:rPr>
        <w:t>2006) found the 12-month prevalence of any ‘mental disorder’ for Māori was just under 30</w:t>
      </w:r>
      <w:r w:rsidR="00767812" w:rsidRPr="34122BC4">
        <w:rPr>
          <w:rFonts w:eastAsia="Basic Sans Light" w:cs="Basic Sans Light"/>
          <w:lang w:val="en-NZ"/>
        </w:rPr>
        <w:t xml:space="preserve"> per cent</w:t>
      </w:r>
      <w:r w:rsidR="00F544DB" w:rsidRPr="34122BC4">
        <w:rPr>
          <w:rFonts w:eastAsia="Basic Sans Light" w:cs="Basic Sans Light"/>
          <w:lang w:val="en-NZ"/>
        </w:rPr>
        <w:t>.</w:t>
      </w:r>
      <w:r w:rsidR="00467066" w:rsidRPr="34122BC4">
        <w:rPr>
          <w:rFonts w:eastAsia="Basic Sans Light" w:cs="Basic Sans Light"/>
          <w:lang w:val="en-NZ"/>
        </w:rPr>
        <w:t xml:space="preserve"> </w:t>
      </w:r>
      <w:r w:rsidR="00F544DB" w:rsidRPr="34122BC4">
        <w:rPr>
          <w:rFonts w:eastAsia="Basic Sans Light" w:cs="Basic Sans Light"/>
          <w:lang w:val="en-NZ"/>
        </w:rPr>
        <w:t>That is</w:t>
      </w:r>
      <w:r w:rsidR="00467066" w:rsidRPr="34122BC4">
        <w:rPr>
          <w:rFonts w:eastAsia="Basic Sans Light" w:cs="Basic Sans Light"/>
          <w:lang w:val="en-NZ"/>
        </w:rPr>
        <w:t xml:space="preserve">, in any year </w:t>
      </w:r>
      <w:r w:rsidR="00F0128B" w:rsidRPr="34122BC4">
        <w:rPr>
          <w:rFonts w:eastAsia="Basic Sans Light" w:cs="Basic Sans Light"/>
          <w:lang w:val="en-NZ"/>
        </w:rPr>
        <w:t xml:space="preserve">about </w:t>
      </w:r>
      <w:r w:rsidR="00467066" w:rsidRPr="34122BC4">
        <w:rPr>
          <w:rFonts w:eastAsia="Basic Sans Light" w:cs="Basic Sans Light"/>
          <w:lang w:val="en-NZ"/>
        </w:rPr>
        <w:t>30</w:t>
      </w:r>
      <w:r w:rsidR="00767812" w:rsidRPr="34122BC4">
        <w:rPr>
          <w:rFonts w:eastAsia="Basic Sans Light" w:cs="Basic Sans Light"/>
          <w:lang w:val="en-NZ"/>
        </w:rPr>
        <w:t xml:space="preserve"> per cent</w:t>
      </w:r>
      <w:r w:rsidR="00467066" w:rsidRPr="34122BC4">
        <w:rPr>
          <w:rFonts w:eastAsia="Basic Sans Light" w:cs="Basic Sans Light"/>
          <w:lang w:val="en-NZ"/>
        </w:rPr>
        <w:t xml:space="preserve"> of Māori will experience mental distress to the level categorised as ‘mental disorder’. </w:t>
      </w:r>
      <w:r w:rsidR="00F0128B" w:rsidRPr="34122BC4">
        <w:rPr>
          <w:rFonts w:eastAsia="Basic Sans Light" w:cs="Basic Sans Light"/>
          <w:lang w:val="en-NZ"/>
        </w:rPr>
        <w:t>By comparison, the 12-month prevalence was</w:t>
      </w:r>
      <w:r w:rsidR="00467066" w:rsidRPr="34122BC4">
        <w:rPr>
          <w:rFonts w:eastAsia="Basic Sans Light" w:cs="Basic Sans Light"/>
          <w:lang w:val="en-NZ"/>
        </w:rPr>
        <w:t xml:space="preserve"> 24</w:t>
      </w:r>
      <w:r w:rsidR="00767812" w:rsidRPr="34122BC4">
        <w:rPr>
          <w:rFonts w:eastAsia="Basic Sans Light" w:cs="Basic Sans Light"/>
          <w:lang w:val="en-NZ"/>
        </w:rPr>
        <w:t xml:space="preserve"> per cent</w:t>
      </w:r>
      <w:r w:rsidR="00467066" w:rsidRPr="34122BC4">
        <w:rPr>
          <w:rFonts w:eastAsia="Basic Sans Light" w:cs="Basic Sans Light"/>
          <w:lang w:val="en-NZ"/>
        </w:rPr>
        <w:t xml:space="preserve"> for Pacific peoples and 19</w:t>
      </w:r>
      <w:r w:rsidR="00767812" w:rsidRPr="34122BC4">
        <w:rPr>
          <w:rFonts w:eastAsia="Basic Sans Light" w:cs="Basic Sans Light"/>
          <w:lang w:val="en-NZ"/>
        </w:rPr>
        <w:t xml:space="preserve"> per cen</w:t>
      </w:r>
      <w:r w:rsidR="009648B3" w:rsidRPr="34122BC4">
        <w:rPr>
          <w:rFonts w:eastAsia="Basic Sans Light" w:cs="Basic Sans Light"/>
          <w:lang w:val="en-NZ"/>
        </w:rPr>
        <w:t>t</w:t>
      </w:r>
      <w:r w:rsidR="00467066" w:rsidRPr="34122BC4">
        <w:rPr>
          <w:rFonts w:eastAsia="Basic Sans Light" w:cs="Basic Sans Light"/>
          <w:lang w:val="en-NZ"/>
        </w:rPr>
        <w:t xml:space="preserve"> for other</w:t>
      </w:r>
      <w:r w:rsidR="00F0128B" w:rsidRPr="34122BC4">
        <w:rPr>
          <w:rFonts w:eastAsia="Basic Sans Light" w:cs="Basic Sans Light"/>
          <w:lang w:val="en-NZ"/>
        </w:rPr>
        <w:t xml:space="preserve"> ethnic groups</w:t>
      </w:r>
      <w:r w:rsidR="00467066" w:rsidRPr="34122BC4">
        <w:rPr>
          <w:rFonts w:eastAsia="Basic Sans Light" w:cs="Basic Sans Light"/>
          <w:lang w:val="en-NZ"/>
        </w:rPr>
        <w:t>.</w:t>
      </w:r>
    </w:p>
    <w:p w14:paraId="33AA8CE9" w14:textId="40ED363D" w:rsidR="00467066" w:rsidRPr="009A72ED" w:rsidRDefault="5A49B466" w:rsidP="003D71B4">
      <w:pPr>
        <w:ind w:left="720"/>
        <w:rPr>
          <w:lang w:val="en-NZ"/>
        </w:rPr>
      </w:pPr>
      <w:r w:rsidRPr="34122BC4">
        <w:rPr>
          <w:lang w:val="en-NZ"/>
        </w:rPr>
        <w:t>The New Zealand Health Survey provides recent</w:t>
      </w:r>
      <w:r w:rsidR="00F0128B" w:rsidRPr="34122BC4">
        <w:rPr>
          <w:lang w:val="en-NZ"/>
        </w:rPr>
        <w:t xml:space="preserve"> data on the</w:t>
      </w:r>
      <w:r w:rsidRPr="34122BC4">
        <w:rPr>
          <w:lang w:val="en-NZ"/>
        </w:rPr>
        <w:t xml:space="preserve"> annual prevalence of psychological, or mental, distress (aged 15+ years)</w:t>
      </w:r>
      <w:r w:rsidR="00F0128B" w:rsidRPr="34122BC4">
        <w:rPr>
          <w:lang w:val="en-NZ"/>
        </w:rPr>
        <w:t>. It</w:t>
      </w:r>
      <w:r w:rsidRPr="34122BC4">
        <w:rPr>
          <w:lang w:val="en-NZ"/>
        </w:rPr>
        <w:t xml:space="preserve"> show</w:t>
      </w:r>
      <w:r w:rsidR="12AD7869" w:rsidRPr="34122BC4">
        <w:rPr>
          <w:lang w:val="en-NZ"/>
        </w:rPr>
        <w:t>s that</w:t>
      </w:r>
      <w:r w:rsidRPr="34122BC4">
        <w:rPr>
          <w:lang w:val="en-NZ"/>
        </w:rPr>
        <w:t xml:space="preserve"> mental distress</w:t>
      </w:r>
      <w:r w:rsidR="6F91FAEC" w:rsidRPr="34122BC4">
        <w:rPr>
          <w:lang w:val="en-NZ"/>
        </w:rPr>
        <w:t xml:space="preserve"> remains higher for Māori and</w:t>
      </w:r>
      <w:r w:rsidRPr="34122BC4">
        <w:rPr>
          <w:lang w:val="en-NZ"/>
        </w:rPr>
        <w:t xml:space="preserve"> has grown for Māori and other population groups over the last 10 years. </w:t>
      </w:r>
      <w:r w:rsidR="00B26243" w:rsidRPr="34122BC4">
        <w:rPr>
          <w:lang w:val="en-NZ"/>
        </w:rPr>
        <w:t>Youth aged 15</w:t>
      </w:r>
      <w:r w:rsidR="00F0128B" w:rsidRPr="34122BC4">
        <w:rPr>
          <w:lang w:val="en-NZ"/>
        </w:rPr>
        <w:t>–</w:t>
      </w:r>
      <w:r w:rsidR="00B26243" w:rsidRPr="34122BC4">
        <w:rPr>
          <w:lang w:val="en-NZ"/>
        </w:rPr>
        <w:t xml:space="preserve">24 years </w:t>
      </w:r>
      <w:r w:rsidR="00F44394" w:rsidRPr="34122BC4">
        <w:rPr>
          <w:lang w:val="en-NZ"/>
        </w:rPr>
        <w:t>experienced</w:t>
      </w:r>
      <w:r w:rsidR="00B26243" w:rsidRPr="34122BC4">
        <w:rPr>
          <w:lang w:val="en-NZ"/>
        </w:rPr>
        <w:t xml:space="preserve"> t</w:t>
      </w:r>
      <w:r w:rsidRPr="34122BC4">
        <w:rPr>
          <w:lang w:val="en-NZ"/>
        </w:rPr>
        <w:t xml:space="preserve">he most significant </w:t>
      </w:r>
      <w:r w:rsidR="006359A9" w:rsidRPr="34122BC4">
        <w:rPr>
          <w:lang w:val="en-NZ"/>
        </w:rPr>
        <w:t xml:space="preserve">increase in </w:t>
      </w:r>
      <w:r w:rsidRPr="34122BC4">
        <w:rPr>
          <w:lang w:val="en-NZ"/>
        </w:rPr>
        <w:t xml:space="preserve">mental </w:t>
      </w:r>
      <w:r w:rsidR="001C2C8E" w:rsidRPr="34122BC4">
        <w:rPr>
          <w:lang w:val="en-NZ"/>
        </w:rPr>
        <w:t>distress</w:t>
      </w:r>
      <w:r w:rsidR="00BB0F2E" w:rsidRPr="34122BC4">
        <w:rPr>
          <w:lang w:val="en-NZ"/>
        </w:rPr>
        <w:t xml:space="preserve"> (Ministry of </w:t>
      </w:r>
      <w:r w:rsidR="00511D1E" w:rsidRPr="34122BC4">
        <w:rPr>
          <w:lang w:val="en-NZ"/>
        </w:rPr>
        <w:t>H</w:t>
      </w:r>
      <w:r w:rsidR="00BB0F2E" w:rsidRPr="34122BC4">
        <w:rPr>
          <w:lang w:val="en-NZ"/>
        </w:rPr>
        <w:t>ealth, 2022</w:t>
      </w:r>
      <w:r w:rsidR="00EB6DE0" w:rsidRPr="34122BC4">
        <w:rPr>
          <w:lang w:val="en-NZ"/>
        </w:rPr>
        <w:t>)</w:t>
      </w:r>
      <w:r w:rsidRPr="34122BC4">
        <w:rPr>
          <w:lang w:val="en-NZ"/>
        </w:rPr>
        <w:t>.</w:t>
      </w:r>
    </w:p>
    <w:p w14:paraId="08367534" w14:textId="734C427E" w:rsidR="008F3D6D" w:rsidRPr="009A72ED" w:rsidRDefault="003D71B4" w:rsidP="003D71B4">
      <w:pPr>
        <w:pStyle w:val="Heading2"/>
        <w:ind w:left="720"/>
      </w:pPr>
      <w:r>
        <w:rPr>
          <w:noProof/>
        </w:rPr>
        <w:drawing>
          <wp:anchor distT="0" distB="0" distL="114300" distR="114300" simplePos="0" relativeHeight="251658245" behindDoc="1" locked="0" layoutInCell="1" allowOverlap="0" wp14:anchorId="74C013E1" wp14:editId="7CFE8DE2">
            <wp:simplePos x="0" y="0"/>
            <wp:positionH relativeFrom="column">
              <wp:posOffset>-5790248</wp:posOffset>
            </wp:positionH>
            <wp:positionV relativeFrom="page">
              <wp:posOffset>5101273</wp:posOffset>
            </wp:positionV>
            <wp:extent cx="10713600" cy="540000"/>
            <wp:effectExtent l="318" t="0" r="0" b="0"/>
            <wp:wrapNone/>
            <wp:docPr id="1081392083" name="Picture 108139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071360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3D6D" w:rsidRPr="009A72ED">
        <w:t xml:space="preserve">Crown failure to address Māori health </w:t>
      </w:r>
      <w:proofErr w:type="gramStart"/>
      <w:r w:rsidR="008F3D6D" w:rsidRPr="009A72ED">
        <w:t>inequities</w:t>
      </w:r>
      <w:proofErr w:type="gramEnd"/>
    </w:p>
    <w:p w14:paraId="2C3AFED8" w14:textId="2CD1CFC4" w:rsidR="008F3D6D" w:rsidRPr="009A72ED" w:rsidRDefault="008F3D6D" w:rsidP="003D71B4">
      <w:pPr>
        <w:ind w:left="720"/>
        <w:rPr>
          <w:rFonts w:asciiTheme="minorHAnsi" w:eastAsia="Basic Sans Light" w:hAnsiTheme="minorHAnsi" w:cs="Basic Sans Light"/>
          <w:color w:val="000000" w:themeColor="text1"/>
          <w:lang w:val="en-NZ"/>
        </w:rPr>
      </w:pPr>
      <w:r w:rsidRPr="009A72ED">
        <w:rPr>
          <w:rFonts w:eastAsia="Basic Sans Light" w:cs="Basic Sans Light"/>
          <w:lang w:val="en-NZ"/>
        </w:rPr>
        <w:t xml:space="preserve">In 2019, the Waitangi Tribunal released </w:t>
      </w:r>
      <w:hyperlink r:id="rId22" w:history="1">
        <w:r w:rsidRPr="00961E7A">
          <w:rPr>
            <w:rStyle w:val="Hyperlink"/>
            <w:rFonts w:ascii="Basic Sans" w:eastAsia="Basic Sans Light" w:hAnsi="Basic Sans" w:cs="Basic Sans Light"/>
            <w:lang w:val="en-NZ"/>
          </w:rPr>
          <w:t>Hauora: Report on Stage One of the Health Services and Outcomes Kaupapa Inquiry</w:t>
        </w:r>
      </w:hyperlink>
      <w:r w:rsidRPr="00961E7A">
        <w:rPr>
          <w:rFonts w:ascii="Basic Sans" w:eastAsia="Basic Sans Light" w:hAnsi="Basic Sans" w:cs="Basic Sans Light"/>
          <w:lang w:val="en-NZ"/>
        </w:rPr>
        <w:t xml:space="preserve"> </w:t>
      </w:r>
      <w:r w:rsidRPr="00C013FF">
        <w:rPr>
          <w:rFonts w:eastAsia="Basic Sans Light" w:cs="Basic Sans Light"/>
          <w:lang w:val="en-NZ"/>
        </w:rPr>
        <w:t xml:space="preserve">(the Hauora </w:t>
      </w:r>
      <w:r w:rsidR="00B20CF3" w:rsidRPr="00C013FF">
        <w:rPr>
          <w:rFonts w:eastAsia="Basic Sans Light" w:cs="Basic Sans Light"/>
          <w:lang w:val="en-NZ"/>
        </w:rPr>
        <w:t>R</w:t>
      </w:r>
      <w:r w:rsidRPr="00C013FF">
        <w:rPr>
          <w:rFonts w:eastAsia="Basic Sans Light" w:cs="Basic Sans Light"/>
          <w:lang w:val="en-NZ"/>
        </w:rPr>
        <w:t>eport)</w:t>
      </w:r>
      <w:r w:rsidRPr="00C013FF">
        <w:rPr>
          <w:rFonts w:eastAsia="Basic Sans Light" w:cs="Basic Sans Light"/>
          <w:i/>
          <w:lang w:val="en-NZ"/>
        </w:rPr>
        <w:t>.</w:t>
      </w:r>
      <w:r w:rsidRPr="009A72ED">
        <w:rPr>
          <w:rFonts w:eastAsia="Basic Sans Light" w:cs="Basic Sans Light"/>
          <w:lang w:val="en-NZ"/>
        </w:rPr>
        <w:t xml:space="preserve"> </w:t>
      </w:r>
      <w:r w:rsidR="00BF1783" w:rsidRPr="34122BC4">
        <w:rPr>
          <w:rFonts w:asciiTheme="minorHAnsi" w:eastAsia="Basic Sans Light" w:hAnsiTheme="minorHAnsi" w:cs="Basic Sans Light"/>
          <w:lang w:val="en-NZ"/>
        </w:rPr>
        <w:t>T</w:t>
      </w:r>
      <w:r w:rsidR="0024119C" w:rsidRPr="34122BC4">
        <w:rPr>
          <w:rFonts w:asciiTheme="minorHAnsi" w:eastAsia="Basic Sans Light" w:hAnsiTheme="minorHAnsi" w:cs="Basic Sans Light"/>
          <w:lang w:val="en-NZ"/>
        </w:rPr>
        <w:t xml:space="preserve">his </w:t>
      </w:r>
      <w:r w:rsidR="00C15545" w:rsidRPr="34122BC4">
        <w:rPr>
          <w:rFonts w:asciiTheme="minorHAnsi" w:eastAsia="Basic Sans Light" w:hAnsiTheme="minorHAnsi" w:cs="Basic Sans Light"/>
          <w:lang w:val="en-NZ"/>
        </w:rPr>
        <w:t xml:space="preserve">report </w:t>
      </w:r>
      <w:r w:rsidR="3E8FA441" w:rsidRPr="34122BC4">
        <w:rPr>
          <w:rFonts w:asciiTheme="minorHAnsi" w:eastAsia="Basic Sans Light" w:hAnsiTheme="minorHAnsi" w:cs="Basic Sans Light"/>
          <w:lang w:val="en-NZ"/>
        </w:rPr>
        <w:t xml:space="preserve">was </w:t>
      </w:r>
      <w:r w:rsidR="00C15545" w:rsidRPr="34122BC4">
        <w:rPr>
          <w:rFonts w:asciiTheme="minorHAnsi" w:eastAsia="Basic Sans Light" w:hAnsiTheme="minorHAnsi" w:cs="Basic Sans Light"/>
          <w:lang w:val="en-NZ"/>
        </w:rPr>
        <w:t>a</w:t>
      </w:r>
      <w:r w:rsidR="00C15545" w:rsidRPr="009A72ED">
        <w:rPr>
          <w:rFonts w:ascii="Calibri" w:hAnsi="Calibri" w:cs="Calibri"/>
          <w:color w:val="000000"/>
          <w:shd w:val="clear" w:color="auto" w:fill="FFFFFF"/>
          <w:lang w:val="en-NZ"/>
        </w:rPr>
        <w:t> </w:t>
      </w:r>
      <w:r w:rsidR="00C15545" w:rsidRPr="34122BC4">
        <w:rPr>
          <w:rFonts w:asciiTheme="minorHAnsi" w:hAnsiTheme="minorHAnsi" w:cs="Arial"/>
          <w:color w:val="000000"/>
          <w:shd w:val="clear" w:color="auto" w:fill="FFFFFF"/>
          <w:lang w:val="en-NZ"/>
        </w:rPr>
        <w:t>targeted inquiry</w:t>
      </w:r>
      <w:r w:rsidR="3E8FA441" w:rsidRPr="34122BC4">
        <w:rPr>
          <w:rFonts w:asciiTheme="minorHAnsi" w:hAnsiTheme="minorHAnsi" w:cs="Arial"/>
          <w:color w:val="000000"/>
          <w:shd w:val="clear" w:color="auto" w:fill="FFFFFF"/>
          <w:lang w:val="en-NZ"/>
        </w:rPr>
        <w:t xml:space="preserve"> into the </w:t>
      </w:r>
      <w:r w:rsidR="00C15545" w:rsidRPr="34122BC4">
        <w:rPr>
          <w:rFonts w:asciiTheme="minorHAnsi" w:hAnsiTheme="minorHAnsi" w:cs="Arial"/>
          <w:color w:val="000000"/>
          <w:shd w:val="clear" w:color="auto" w:fill="FFFFFF"/>
          <w:lang w:val="en-NZ"/>
        </w:rPr>
        <w:t>legislative and policy framework of the primary health</w:t>
      </w:r>
      <w:r w:rsidR="00F0128B" w:rsidRPr="34122BC4">
        <w:rPr>
          <w:rFonts w:asciiTheme="minorHAnsi" w:hAnsiTheme="minorHAnsi" w:cs="Arial"/>
          <w:color w:val="000000"/>
          <w:shd w:val="clear" w:color="auto" w:fill="FFFFFF"/>
          <w:lang w:val="en-NZ"/>
        </w:rPr>
        <w:t xml:space="preserve"> </w:t>
      </w:r>
      <w:r w:rsidR="00C15545" w:rsidRPr="34122BC4">
        <w:rPr>
          <w:rFonts w:asciiTheme="minorHAnsi" w:hAnsiTheme="minorHAnsi" w:cs="Arial"/>
          <w:color w:val="000000"/>
          <w:shd w:val="clear" w:color="auto" w:fill="FFFFFF"/>
          <w:lang w:val="en-NZ"/>
        </w:rPr>
        <w:t>care system</w:t>
      </w:r>
      <w:r w:rsidR="6C8F9B35" w:rsidRPr="34122BC4">
        <w:rPr>
          <w:rFonts w:asciiTheme="minorHAnsi" w:hAnsiTheme="minorHAnsi" w:cs="Arial"/>
          <w:color w:val="000000"/>
          <w:shd w:val="clear" w:color="auto" w:fill="FFFFFF"/>
          <w:lang w:val="en-NZ"/>
        </w:rPr>
        <w:t>;</w:t>
      </w:r>
      <w:r w:rsidR="00C15545" w:rsidRPr="34122BC4">
        <w:rPr>
          <w:rFonts w:asciiTheme="minorHAnsi" w:eastAsia="Basic Sans Light" w:hAnsiTheme="minorHAnsi" w:cs="Basic Sans Light"/>
          <w:lang w:val="en-NZ"/>
        </w:rPr>
        <w:t xml:space="preserve"> </w:t>
      </w:r>
      <w:r w:rsidR="00BF1783" w:rsidRPr="34122BC4">
        <w:rPr>
          <w:rFonts w:asciiTheme="minorHAnsi" w:eastAsia="Basic Sans Light" w:hAnsiTheme="minorHAnsi" w:cs="Basic Sans Light"/>
          <w:lang w:val="en-NZ"/>
        </w:rPr>
        <w:t xml:space="preserve">however, </w:t>
      </w:r>
      <w:r w:rsidR="0024119C" w:rsidRPr="34122BC4">
        <w:rPr>
          <w:rFonts w:asciiTheme="minorHAnsi" w:eastAsia="Basic Sans Light" w:hAnsiTheme="minorHAnsi" w:cs="Basic Sans Light"/>
          <w:lang w:val="en-NZ"/>
        </w:rPr>
        <w:t>its findings appl</w:t>
      </w:r>
      <w:r w:rsidR="00F0128B" w:rsidRPr="34122BC4">
        <w:rPr>
          <w:rFonts w:asciiTheme="minorHAnsi" w:eastAsia="Basic Sans Light" w:hAnsiTheme="minorHAnsi" w:cs="Basic Sans Light"/>
          <w:lang w:val="en-NZ"/>
        </w:rPr>
        <w:t>y</w:t>
      </w:r>
      <w:r w:rsidR="0024119C" w:rsidRPr="34122BC4">
        <w:rPr>
          <w:rFonts w:asciiTheme="minorHAnsi" w:eastAsia="Basic Sans Light" w:hAnsiTheme="minorHAnsi" w:cs="Basic Sans Light"/>
          <w:lang w:val="en-NZ"/>
        </w:rPr>
        <w:t xml:space="preserve"> </w:t>
      </w:r>
      <w:r w:rsidR="006E5DD3" w:rsidRPr="34122BC4">
        <w:rPr>
          <w:rFonts w:asciiTheme="minorHAnsi" w:eastAsia="Basic Sans Light" w:hAnsiTheme="minorHAnsi" w:cs="Basic Sans Light"/>
          <w:lang w:val="en-NZ"/>
        </w:rPr>
        <w:t xml:space="preserve">across the health </w:t>
      </w:r>
      <w:proofErr w:type="gramStart"/>
      <w:r w:rsidR="006E5DD3" w:rsidRPr="34122BC4">
        <w:rPr>
          <w:rFonts w:asciiTheme="minorHAnsi" w:eastAsia="Basic Sans Light" w:hAnsiTheme="minorHAnsi" w:cs="Basic Sans Light"/>
          <w:lang w:val="en-NZ"/>
        </w:rPr>
        <w:t>sector</w:t>
      </w:r>
      <w:r w:rsidR="00F0128B" w:rsidRPr="34122BC4">
        <w:rPr>
          <w:rFonts w:asciiTheme="minorHAnsi" w:eastAsia="Basic Sans Light" w:hAnsiTheme="minorHAnsi" w:cs="Basic Sans Light"/>
          <w:lang w:val="en-NZ"/>
        </w:rPr>
        <w:t xml:space="preserve"> as a whole</w:t>
      </w:r>
      <w:proofErr w:type="gramEnd"/>
      <w:r w:rsidR="1EE83481" w:rsidRPr="34122BC4">
        <w:rPr>
          <w:rFonts w:asciiTheme="minorHAnsi" w:eastAsia="Basic Sans Light" w:hAnsiTheme="minorHAnsi" w:cs="Basic Sans Light"/>
          <w:lang w:val="en-NZ"/>
        </w:rPr>
        <w:t xml:space="preserve">. </w:t>
      </w:r>
      <w:r w:rsidRPr="34122BC4">
        <w:rPr>
          <w:rFonts w:asciiTheme="minorHAnsi" w:eastAsia="Basic Sans Light" w:hAnsiTheme="minorHAnsi" w:cs="Basic Sans Light"/>
          <w:lang w:val="en-NZ"/>
        </w:rPr>
        <w:t xml:space="preserve">The report outlined the Crown’s responsibilities and obligations under Te </w:t>
      </w:r>
      <w:proofErr w:type="spellStart"/>
      <w:r w:rsidRPr="34122BC4">
        <w:rPr>
          <w:rFonts w:asciiTheme="minorHAnsi" w:eastAsia="Basic Sans Light" w:hAnsiTheme="minorHAnsi" w:cs="Basic Sans Light"/>
          <w:lang w:val="en-NZ"/>
        </w:rPr>
        <w:t>Tiriti</w:t>
      </w:r>
      <w:proofErr w:type="spellEnd"/>
      <w:r w:rsidRPr="34122BC4">
        <w:rPr>
          <w:rFonts w:asciiTheme="minorHAnsi" w:eastAsia="Basic Sans Light" w:hAnsiTheme="minorHAnsi" w:cs="Basic Sans Light"/>
          <w:lang w:val="en-NZ"/>
        </w:rPr>
        <w:t xml:space="preserve"> o Waitangi and assessed the effectiveness of the Crown’s policy in Māori health.</w:t>
      </w:r>
      <w:r w:rsidRPr="34122BC4">
        <w:rPr>
          <w:rStyle w:val="FootnoteReference"/>
          <w:rFonts w:asciiTheme="minorHAnsi" w:eastAsia="Basic Sans Light" w:hAnsiTheme="minorHAnsi" w:cs="Basic Sans Light"/>
          <w:lang w:val="en-NZ"/>
        </w:rPr>
        <w:footnoteReference w:id="5"/>
      </w:r>
      <w:r w:rsidRPr="34122BC4">
        <w:rPr>
          <w:rFonts w:asciiTheme="minorHAnsi" w:eastAsia="Basic Sans Light" w:hAnsiTheme="minorHAnsi" w:cs="Basic Sans Light"/>
          <w:lang w:val="en-NZ"/>
        </w:rPr>
        <w:t xml:space="preserve"> </w:t>
      </w:r>
    </w:p>
    <w:p w14:paraId="6E4F6BB9" w14:textId="1448FA74" w:rsidR="008F3D6D" w:rsidRPr="009A72ED" w:rsidRDefault="008F3D6D" w:rsidP="003D71B4">
      <w:pPr>
        <w:ind w:left="720"/>
        <w:rPr>
          <w:rFonts w:eastAsia="Basic Sans Light" w:cs="Basic Sans Light"/>
          <w:color w:val="000000" w:themeColor="text1"/>
          <w:sz w:val="28"/>
          <w:szCs w:val="28"/>
          <w:lang w:val="en-NZ"/>
        </w:rPr>
      </w:pPr>
      <w:r w:rsidRPr="34122BC4">
        <w:rPr>
          <w:rFonts w:eastAsia="Basic Sans Light" w:cs="Basic Sans Light"/>
          <w:color w:val="000000" w:themeColor="text1"/>
          <w:lang w:val="en-NZ"/>
        </w:rPr>
        <w:t xml:space="preserve">The </w:t>
      </w:r>
      <w:r w:rsidR="00B20CF3" w:rsidRPr="34122BC4">
        <w:rPr>
          <w:rFonts w:eastAsia="Basic Sans Light" w:cs="Basic Sans Light"/>
          <w:color w:val="000000" w:themeColor="text1"/>
          <w:lang w:val="en-NZ"/>
        </w:rPr>
        <w:t xml:space="preserve">Waitangi </w:t>
      </w:r>
      <w:r w:rsidRPr="34122BC4">
        <w:rPr>
          <w:rFonts w:eastAsia="Basic Sans Light" w:cs="Basic Sans Light"/>
          <w:color w:val="000000" w:themeColor="text1"/>
          <w:lang w:val="en-NZ"/>
        </w:rPr>
        <w:t xml:space="preserve">Tribunal found that the Crown breached the Treaty of Waitangi by failing to design and administer a primary health care system that actively addresses persistent Māori health inequities. Further, the Crown has failed to give effect to the Treaty’s guarantee of </w:t>
      </w:r>
      <w:proofErr w:type="spellStart"/>
      <w:r w:rsidRPr="34122BC4">
        <w:rPr>
          <w:rFonts w:eastAsia="Basic Sans Light" w:cs="Basic Sans Light"/>
          <w:color w:val="000000" w:themeColor="text1"/>
          <w:lang w:val="en-NZ"/>
        </w:rPr>
        <w:t>tino</w:t>
      </w:r>
      <w:proofErr w:type="spellEnd"/>
      <w:r w:rsidRPr="34122BC4">
        <w:rPr>
          <w:rFonts w:eastAsia="Basic Sans Light" w:cs="Basic Sans Light"/>
          <w:color w:val="000000" w:themeColor="text1"/>
          <w:lang w:val="en-NZ"/>
        </w:rPr>
        <w:t xml:space="preserve"> rangatiratanga. </w:t>
      </w:r>
    </w:p>
    <w:p w14:paraId="1C2BDD47" w14:textId="47D0E34B" w:rsidR="00B20CF3" w:rsidRDefault="008F3D6D" w:rsidP="003D71B4">
      <w:pPr>
        <w:ind w:left="720"/>
        <w:rPr>
          <w:lang w:val="en-NZ"/>
        </w:rPr>
      </w:pPr>
      <w:r w:rsidRPr="34122BC4">
        <w:rPr>
          <w:rStyle w:val="ui-provider"/>
          <w:lang w:val="en-NZ"/>
        </w:rPr>
        <w:t xml:space="preserve">The </w:t>
      </w:r>
      <w:r w:rsidR="00B20CF3" w:rsidRPr="34122BC4">
        <w:rPr>
          <w:rStyle w:val="ui-provider"/>
          <w:lang w:val="en-NZ"/>
        </w:rPr>
        <w:t xml:space="preserve">final </w:t>
      </w:r>
      <w:r w:rsidRPr="34122BC4">
        <w:rPr>
          <w:rStyle w:val="ui-provider"/>
          <w:lang w:val="en-NZ"/>
        </w:rPr>
        <w:t>Hauora Report draws attention to the Crown failing to target funding</w:t>
      </w:r>
      <w:r w:rsidRPr="34122BC4">
        <w:rPr>
          <w:lang w:val="en-NZ"/>
        </w:rPr>
        <w:t xml:space="preserve"> where it is needed most and to ensure money designated </w:t>
      </w:r>
      <w:r w:rsidR="007C4232" w:rsidRPr="34122BC4">
        <w:rPr>
          <w:lang w:val="en-NZ"/>
        </w:rPr>
        <w:t>for</w:t>
      </w:r>
      <w:r w:rsidRPr="34122BC4">
        <w:rPr>
          <w:lang w:val="en-NZ"/>
        </w:rPr>
        <w:t xml:space="preserve"> Māori health issues is used for that purpose.</w:t>
      </w:r>
    </w:p>
    <w:p w14:paraId="77E48E71" w14:textId="681137DB" w:rsidR="008F3D6D" w:rsidRPr="009A72ED" w:rsidRDefault="008F3D6D" w:rsidP="003D71B4">
      <w:pPr>
        <w:pStyle w:val="NormalIndent"/>
        <w:ind w:left="1440"/>
        <w:rPr>
          <w:lang w:val="en-NZ"/>
        </w:rPr>
      </w:pPr>
      <w:r w:rsidRPr="34122BC4">
        <w:rPr>
          <w:lang w:val="en-NZ"/>
        </w:rPr>
        <w:t xml:space="preserve">The Crown’s failure to adequately amend or replace these funding arrangements for over a decade, in the face of both consistent advice to do so and persisting Māori health inequity, is inconsistent with the duty of good faith and is a breach of the Treaty principles of partnership, options, active protection, and equity (Waitangi Tribunal, </w:t>
      </w:r>
      <w:r w:rsidR="6462A27B" w:rsidRPr="34122BC4">
        <w:rPr>
          <w:lang w:val="en-NZ"/>
        </w:rPr>
        <w:t>20</w:t>
      </w:r>
      <w:r w:rsidR="587A3439" w:rsidRPr="34122BC4">
        <w:rPr>
          <w:lang w:val="en-NZ"/>
        </w:rPr>
        <w:t>23</w:t>
      </w:r>
      <w:r w:rsidR="00DE1E35" w:rsidRPr="34122BC4">
        <w:rPr>
          <w:lang w:val="en-NZ"/>
        </w:rPr>
        <w:t>, p. 117</w:t>
      </w:r>
      <w:r w:rsidRPr="34122BC4">
        <w:rPr>
          <w:lang w:val="en-NZ"/>
        </w:rPr>
        <w:t>)</w:t>
      </w:r>
      <w:r w:rsidR="00AC7EBD">
        <w:rPr>
          <w:lang w:val="en-NZ"/>
        </w:rPr>
        <w:t>.</w:t>
      </w:r>
    </w:p>
    <w:p w14:paraId="1639772B" w14:textId="3BE06A78" w:rsidR="008F3D6D" w:rsidRPr="009A72ED" w:rsidRDefault="008F3D6D" w:rsidP="34122BC4">
      <w:pPr>
        <w:rPr>
          <w:lang w:val="en-NZ"/>
        </w:rPr>
      </w:pPr>
      <w:r w:rsidRPr="34122BC4">
        <w:rPr>
          <w:lang w:val="en-NZ"/>
        </w:rPr>
        <w:t xml:space="preserve">Further, and of relevance to this report, the </w:t>
      </w:r>
      <w:r w:rsidR="00B20CF3" w:rsidRPr="34122BC4">
        <w:rPr>
          <w:color w:val="000000" w:themeColor="text1"/>
          <w:lang w:val="en-NZ"/>
        </w:rPr>
        <w:t xml:space="preserve">Waitangi </w:t>
      </w:r>
      <w:r w:rsidRPr="34122BC4">
        <w:rPr>
          <w:lang w:val="en-NZ"/>
        </w:rPr>
        <w:t xml:space="preserve">Tribunal found that the Crown failed to properly resource Māori-controlled </w:t>
      </w:r>
      <w:r w:rsidR="00E57A23" w:rsidRPr="34122BC4">
        <w:rPr>
          <w:lang w:val="en-NZ"/>
        </w:rPr>
        <w:t xml:space="preserve">primary health organisations </w:t>
      </w:r>
      <w:r w:rsidRPr="34122BC4">
        <w:rPr>
          <w:lang w:val="en-NZ"/>
        </w:rPr>
        <w:t xml:space="preserve">and health providers to deliver </w:t>
      </w:r>
      <w:r w:rsidR="00E57A23" w:rsidRPr="34122BC4">
        <w:rPr>
          <w:lang w:val="en-NZ"/>
        </w:rPr>
        <w:t>high-</w:t>
      </w:r>
      <w:r w:rsidRPr="34122BC4">
        <w:rPr>
          <w:lang w:val="en-NZ"/>
        </w:rPr>
        <w:t xml:space="preserve">quality health care to Māori communities. </w:t>
      </w:r>
    </w:p>
    <w:p w14:paraId="359D78AD" w14:textId="7D732B74" w:rsidR="008F3D6D" w:rsidRPr="009A72ED" w:rsidRDefault="008F3D6D" w:rsidP="008F3D6D">
      <w:pPr>
        <w:pStyle w:val="BodyText"/>
        <w:rPr>
          <w:rFonts w:ascii="Basic Sans Light" w:eastAsia="Basic Sans Light" w:hAnsi="Basic Sans Light" w:cs="Basic Sans Light"/>
          <w:lang w:val="en-NZ"/>
        </w:rPr>
      </w:pPr>
      <w:r w:rsidRPr="34122BC4">
        <w:rPr>
          <w:rFonts w:ascii="Basic Sans Light" w:eastAsia="Basic Sans Light" w:hAnsi="Basic Sans Light" w:cs="Basic Sans Light"/>
          <w:lang w:val="en-NZ"/>
        </w:rPr>
        <w:t>Inadequacies with funding streams undermine the ability for Māori to apply their own solutions</w:t>
      </w:r>
      <w:r w:rsidR="00E57A23" w:rsidRPr="34122BC4">
        <w:rPr>
          <w:rFonts w:ascii="Basic Sans Light" w:eastAsia="Basic Sans Light" w:hAnsi="Basic Sans Light" w:cs="Basic Sans Light"/>
          <w:lang w:val="en-NZ"/>
        </w:rPr>
        <w:t>,</w:t>
      </w:r>
      <w:r w:rsidRPr="34122BC4">
        <w:rPr>
          <w:rFonts w:ascii="Basic Sans Light" w:eastAsia="Basic Sans Light" w:hAnsi="Basic Sans Light" w:cs="Basic Sans Light"/>
          <w:lang w:val="en-NZ"/>
        </w:rPr>
        <w:t xml:space="preserve"> including </w:t>
      </w:r>
      <w:proofErr w:type="spellStart"/>
      <w:r w:rsidRPr="34122BC4">
        <w:rPr>
          <w:rFonts w:ascii="Basic Sans Light" w:eastAsia="Basic Sans Light" w:hAnsi="Basic Sans Light" w:cs="Basic Sans Light"/>
          <w:lang w:val="en-NZ"/>
        </w:rPr>
        <w:t>kaupapa</w:t>
      </w:r>
      <w:proofErr w:type="spellEnd"/>
      <w:r w:rsidRPr="34122BC4">
        <w:rPr>
          <w:rFonts w:ascii="Basic Sans Light" w:eastAsia="Basic Sans Light" w:hAnsi="Basic Sans Light" w:cs="Basic Sans Light"/>
          <w:lang w:val="en-NZ"/>
        </w:rPr>
        <w:t xml:space="preserve"> Māori models of care. This finding is significant</w:t>
      </w:r>
      <w:r w:rsidR="00327051" w:rsidRPr="34122BC4">
        <w:rPr>
          <w:rFonts w:ascii="Basic Sans Light" w:eastAsia="Basic Sans Light" w:hAnsi="Basic Sans Light" w:cs="Basic Sans Light"/>
          <w:lang w:val="en-NZ"/>
        </w:rPr>
        <w:t>:</w:t>
      </w:r>
      <w:r w:rsidRPr="34122BC4">
        <w:rPr>
          <w:rFonts w:ascii="Basic Sans Light" w:eastAsia="Basic Sans Light" w:hAnsi="Basic Sans Light" w:cs="Basic Sans Light"/>
          <w:lang w:val="en-NZ"/>
        </w:rPr>
        <w:t xml:space="preserve"> it acknowledges the importance of resourcing Māori communities, including </w:t>
      </w:r>
      <w:proofErr w:type="spellStart"/>
      <w:r w:rsidRPr="34122BC4">
        <w:rPr>
          <w:rFonts w:ascii="Basic Sans Light" w:eastAsia="Basic Sans Light" w:hAnsi="Basic Sans Light" w:cs="Basic Sans Light"/>
          <w:lang w:val="en-NZ"/>
        </w:rPr>
        <w:t>kaupapa</w:t>
      </w:r>
      <w:proofErr w:type="spellEnd"/>
      <w:r w:rsidRPr="34122BC4">
        <w:rPr>
          <w:rFonts w:ascii="Basic Sans Light" w:eastAsia="Basic Sans Light" w:hAnsi="Basic Sans Light" w:cs="Basic Sans Light"/>
          <w:lang w:val="en-NZ"/>
        </w:rPr>
        <w:t xml:space="preserve"> Māori services.</w:t>
      </w:r>
    </w:p>
    <w:p w14:paraId="0D589260" w14:textId="1F69FDCB" w:rsidR="000956DA" w:rsidRPr="009A72ED" w:rsidRDefault="00723924" w:rsidP="00F57641">
      <w:pPr>
        <w:pStyle w:val="Heading2"/>
        <w:rPr>
          <w:rStyle w:val="Heading3Char"/>
        </w:rPr>
      </w:pPr>
      <w:r w:rsidRPr="009A72ED">
        <w:rPr>
          <w:rStyle w:val="Heading3Char"/>
        </w:rPr>
        <w:t>Key planning documents</w:t>
      </w:r>
      <w:r w:rsidR="00C51A05" w:rsidRPr="009A72ED">
        <w:rPr>
          <w:rStyle w:val="Heading3Char"/>
        </w:rPr>
        <w:t xml:space="preserve"> support</w:t>
      </w:r>
      <w:r w:rsidRPr="009A72ED">
        <w:rPr>
          <w:rStyle w:val="Heading3Char"/>
        </w:rPr>
        <w:t>ing</w:t>
      </w:r>
      <w:r w:rsidR="00C51A05" w:rsidRPr="009A72ED">
        <w:rPr>
          <w:rStyle w:val="Heading3Char"/>
        </w:rPr>
        <w:t xml:space="preserve"> equitable health outcomes for </w:t>
      </w:r>
      <w:proofErr w:type="gramStart"/>
      <w:r w:rsidR="00C51A05" w:rsidRPr="009A72ED">
        <w:rPr>
          <w:rStyle w:val="Heading3Char"/>
        </w:rPr>
        <w:t>Māori</w:t>
      </w:r>
      <w:proofErr w:type="gramEnd"/>
      <w:r w:rsidR="00C51A05" w:rsidRPr="009A72ED">
        <w:rPr>
          <w:rStyle w:val="Heading3Char"/>
        </w:rPr>
        <w:t xml:space="preserve"> </w:t>
      </w:r>
    </w:p>
    <w:p w14:paraId="6CF9A807" w14:textId="166E7C2F" w:rsidR="001F6CCD" w:rsidRPr="009A72ED" w:rsidRDefault="001F6CCD" w:rsidP="2D70A469">
      <w:pPr>
        <w:rPr>
          <w:rFonts w:eastAsia="Basic Sans Light" w:cs="Basic Sans Light"/>
          <w:lang w:val="en-NZ"/>
        </w:rPr>
      </w:pPr>
      <w:r w:rsidRPr="34122BC4">
        <w:rPr>
          <w:rFonts w:eastAsia="Basic Sans Light" w:cs="Basic Sans Light"/>
          <w:lang w:val="en-NZ"/>
        </w:rPr>
        <w:t xml:space="preserve">The </w:t>
      </w:r>
      <w:r w:rsidR="00E57A23" w:rsidRPr="34122BC4">
        <w:rPr>
          <w:rFonts w:eastAsia="Basic Sans Light" w:cs="Basic Sans Light"/>
          <w:lang w:val="en-NZ"/>
        </w:rPr>
        <w:t>G</w:t>
      </w:r>
      <w:r w:rsidRPr="34122BC4">
        <w:rPr>
          <w:rFonts w:eastAsia="Basic Sans Light" w:cs="Basic Sans Light"/>
          <w:lang w:val="en-NZ"/>
        </w:rPr>
        <w:t xml:space="preserve">overnment has made </w:t>
      </w:r>
      <w:r w:rsidR="00FE6FEE" w:rsidRPr="34122BC4">
        <w:rPr>
          <w:rFonts w:eastAsia="Basic Sans Light" w:cs="Basic Sans Light"/>
          <w:lang w:val="en-NZ"/>
        </w:rPr>
        <w:t xml:space="preserve">commitments to address </w:t>
      </w:r>
      <w:r w:rsidR="004A6DC8" w:rsidRPr="34122BC4">
        <w:rPr>
          <w:rFonts w:eastAsia="Basic Sans Light" w:cs="Basic Sans Light"/>
          <w:lang w:val="en-NZ"/>
        </w:rPr>
        <w:t>Māori health inequities</w:t>
      </w:r>
      <w:r w:rsidR="00DC6533" w:rsidRPr="34122BC4">
        <w:rPr>
          <w:rFonts w:eastAsia="Basic Sans Light" w:cs="Basic Sans Light"/>
          <w:lang w:val="en-NZ"/>
        </w:rPr>
        <w:t xml:space="preserve">. </w:t>
      </w:r>
      <w:r w:rsidR="0054567D" w:rsidRPr="34122BC4">
        <w:rPr>
          <w:rFonts w:eastAsia="Basic Sans Light" w:cs="Basic Sans Light"/>
          <w:lang w:val="en-NZ"/>
        </w:rPr>
        <w:t>The following documents give an overview of these</w:t>
      </w:r>
      <w:r w:rsidR="00DC6533" w:rsidRPr="34122BC4">
        <w:rPr>
          <w:rFonts w:eastAsia="Basic Sans Light" w:cs="Basic Sans Light"/>
          <w:lang w:val="en-NZ"/>
        </w:rPr>
        <w:t xml:space="preserve"> </w:t>
      </w:r>
      <w:r w:rsidR="00E54D6E" w:rsidRPr="34122BC4">
        <w:rPr>
          <w:rFonts w:eastAsia="Basic Sans Light" w:cs="Basic Sans Light"/>
          <w:lang w:val="en-NZ"/>
        </w:rPr>
        <w:t>commitments</w:t>
      </w:r>
      <w:r w:rsidR="0054567D" w:rsidRPr="34122BC4">
        <w:rPr>
          <w:rFonts w:eastAsia="Basic Sans Light" w:cs="Basic Sans Light"/>
          <w:lang w:val="en-NZ"/>
        </w:rPr>
        <w:t>.</w:t>
      </w:r>
    </w:p>
    <w:p w14:paraId="3668F873" w14:textId="5F2F7FBA" w:rsidR="008070D7" w:rsidRPr="001945D7" w:rsidRDefault="008070D7" w:rsidP="008070D7">
      <w:pPr>
        <w:pStyle w:val="BodyText"/>
        <w:rPr>
          <w:rFonts w:ascii="Basic Sans Light" w:eastAsia="Basic Sans Light" w:hAnsi="Basic Sans Light" w:cs="Basic Sans Light"/>
          <w:lang w:val="en-NZ"/>
        </w:rPr>
      </w:pPr>
      <w:r w:rsidRPr="34122BC4">
        <w:rPr>
          <w:rFonts w:ascii="Basic Sans Light" w:eastAsia="Basic Sans Light" w:hAnsi="Basic Sans Light" w:cs="Basic Sans Light"/>
          <w:lang w:val="en-NZ"/>
        </w:rPr>
        <w:t xml:space="preserve">The Ministry of Health </w:t>
      </w:r>
      <w:r w:rsidRPr="005E1A44">
        <w:rPr>
          <w:rFonts w:ascii="Basic Sans Light" w:eastAsia="Basic Sans Light" w:hAnsi="Basic Sans Light" w:cs="Basic Sans Light"/>
          <w:lang w:val="en-NZ"/>
        </w:rPr>
        <w:t>published</w:t>
      </w:r>
      <w:r w:rsidRPr="00961E7A">
        <w:rPr>
          <w:rFonts w:ascii="Basic Sans" w:eastAsia="Basic Sans Light" w:hAnsi="Basic Sans" w:cs="Basic Sans Light"/>
          <w:lang w:val="en-NZ"/>
        </w:rPr>
        <w:t xml:space="preserve"> </w:t>
      </w:r>
      <w:hyperlink r:id="rId23" w:history="1">
        <w:proofErr w:type="spellStart"/>
        <w:r w:rsidRPr="00C57BAC">
          <w:rPr>
            <w:rStyle w:val="Hyperlink"/>
            <w:rFonts w:ascii="Basic Sans" w:eastAsia="Basic Sans Light" w:hAnsi="Basic Sans" w:cs="Basic Sans Light"/>
            <w:lang w:val="en-NZ"/>
          </w:rPr>
          <w:t>Whakamaua</w:t>
        </w:r>
        <w:proofErr w:type="spellEnd"/>
        <w:r w:rsidR="00E57A23" w:rsidRPr="00C57BAC">
          <w:rPr>
            <w:rStyle w:val="Hyperlink"/>
            <w:rFonts w:ascii="Basic Sans" w:eastAsia="Basic Sans Light" w:hAnsi="Basic Sans" w:cs="Basic Sans Light"/>
            <w:lang w:val="en-NZ"/>
          </w:rPr>
          <w:t>:</w:t>
        </w:r>
        <w:r w:rsidRPr="00C57BAC">
          <w:rPr>
            <w:rStyle w:val="Hyperlink"/>
            <w:rFonts w:ascii="Basic Sans" w:eastAsia="Basic Sans Light" w:hAnsi="Basic Sans" w:cs="Basic Sans Light"/>
            <w:lang w:val="en-NZ"/>
          </w:rPr>
          <w:t xml:space="preserve"> Māori Health Action Plan 2020–2025</w:t>
        </w:r>
      </w:hyperlink>
      <w:r w:rsidRPr="34122BC4">
        <w:rPr>
          <w:rFonts w:ascii="Basic Sans Light" w:eastAsia="Basic Sans Light" w:hAnsi="Basic Sans Light" w:cs="Basic Sans Light"/>
          <w:lang w:val="en-NZ"/>
        </w:rPr>
        <w:t xml:space="preserve"> in 2020</w:t>
      </w:r>
      <w:r w:rsidR="0054567D" w:rsidRPr="34122BC4">
        <w:rPr>
          <w:rFonts w:ascii="Basic Sans Light" w:eastAsia="Basic Sans Light" w:hAnsi="Basic Sans Light" w:cs="Basic Sans Light"/>
          <w:lang w:val="en-NZ"/>
        </w:rPr>
        <w:t>.</w:t>
      </w:r>
      <w:r w:rsidR="00003642" w:rsidRPr="34122BC4">
        <w:rPr>
          <w:rFonts w:ascii="Basic Sans Light" w:eastAsia="Basic Sans Light" w:hAnsi="Basic Sans Light" w:cs="Basic Sans Light"/>
          <w:lang w:val="en-NZ"/>
        </w:rPr>
        <w:t xml:space="preserve"> </w:t>
      </w:r>
      <w:r w:rsidR="0054567D" w:rsidRPr="34122BC4">
        <w:rPr>
          <w:rFonts w:ascii="Basic Sans Light" w:eastAsia="Basic Sans Light" w:hAnsi="Basic Sans Light" w:cs="Basic Sans Light"/>
          <w:lang w:val="en-NZ"/>
        </w:rPr>
        <w:t>This document</w:t>
      </w:r>
      <w:r w:rsidRPr="34122BC4">
        <w:rPr>
          <w:rFonts w:ascii="Basic Sans Light" w:eastAsia="Basic Sans Light" w:hAnsi="Basic Sans Light" w:cs="Basic Sans Light"/>
          <w:lang w:val="en-NZ"/>
        </w:rPr>
        <w:t xml:space="preserve"> guides the implementation of </w:t>
      </w:r>
      <w:proofErr w:type="spellStart"/>
      <w:r w:rsidRPr="34122BC4">
        <w:rPr>
          <w:rFonts w:ascii="Basic Sans Light" w:eastAsia="Basic Sans Light" w:hAnsi="Basic Sans Light" w:cs="Basic Sans Light"/>
          <w:lang w:val="en-NZ"/>
        </w:rPr>
        <w:t>He</w:t>
      </w:r>
      <w:proofErr w:type="spellEnd"/>
      <w:r w:rsidRPr="34122BC4">
        <w:rPr>
          <w:rFonts w:ascii="Basic Sans Light" w:eastAsia="Basic Sans Light" w:hAnsi="Basic Sans Light" w:cs="Basic Sans Light"/>
          <w:lang w:val="en-NZ"/>
        </w:rPr>
        <w:t xml:space="preserve"> Korowai </w:t>
      </w:r>
      <w:proofErr w:type="spellStart"/>
      <w:r w:rsidRPr="34122BC4">
        <w:rPr>
          <w:rFonts w:ascii="Basic Sans Light" w:eastAsia="Basic Sans Light" w:hAnsi="Basic Sans Light" w:cs="Basic Sans Light"/>
          <w:lang w:val="en-NZ"/>
        </w:rPr>
        <w:t>Oranga</w:t>
      </w:r>
      <w:proofErr w:type="spellEnd"/>
      <w:r w:rsidRPr="34122BC4">
        <w:rPr>
          <w:rFonts w:ascii="Basic Sans Light" w:eastAsia="Basic Sans Light" w:hAnsi="Basic Sans Light" w:cs="Basic Sans Light"/>
          <w:lang w:val="en-NZ"/>
        </w:rPr>
        <w:t xml:space="preserve">: Māori Health Strategy. One of </w:t>
      </w:r>
      <w:r w:rsidR="00E57A23" w:rsidRPr="34122BC4">
        <w:rPr>
          <w:rFonts w:ascii="Basic Sans Light" w:eastAsia="Basic Sans Light" w:hAnsi="Basic Sans Light" w:cs="Basic Sans Light"/>
          <w:lang w:val="en-NZ"/>
        </w:rPr>
        <w:t xml:space="preserve">its </w:t>
      </w:r>
      <w:r w:rsidRPr="34122BC4">
        <w:rPr>
          <w:rFonts w:ascii="Basic Sans Light" w:eastAsia="Basic Sans Light" w:hAnsi="Basic Sans Light" w:cs="Basic Sans Light"/>
          <w:lang w:val="en-NZ"/>
        </w:rPr>
        <w:t xml:space="preserve">priority areas </w:t>
      </w:r>
      <w:r w:rsidR="00E57A23" w:rsidRPr="34122BC4">
        <w:rPr>
          <w:rFonts w:ascii="Basic Sans Light" w:eastAsia="Basic Sans Light" w:hAnsi="Basic Sans Light" w:cs="Basic Sans Light"/>
          <w:lang w:val="en-NZ"/>
        </w:rPr>
        <w:t>is</w:t>
      </w:r>
      <w:r w:rsidRPr="34122BC4">
        <w:rPr>
          <w:rFonts w:ascii="Basic Sans Light" w:eastAsia="Basic Sans Light" w:hAnsi="Basic Sans Light" w:cs="Basic Sans Light"/>
          <w:lang w:val="en-NZ"/>
        </w:rPr>
        <w:t xml:space="preserve"> Māori health sector development. This includes a commitment to accelerate and spread the delivery of </w:t>
      </w:r>
      <w:proofErr w:type="spellStart"/>
      <w:r w:rsidRPr="34122BC4">
        <w:rPr>
          <w:rFonts w:ascii="Basic Sans Light" w:eastAsia="Basic Sans Light" w:hAnsi="Basic Sans Light" w:cs="Basic Sans Light"/>
          <w:lang w:val="en-NZ"/>
        </w:rPr>
        <w:t>kaupapa</w:t>
      </w:r>
      <w:proofErr w:type="spellEnd"/>
      <w:r w:rsidRPr="34122BC4">
        <w:rPr>
          <w:rFonts w:ascii="Basic Sans Light" w:eastAsia="Basic Sans Light" w:hAnsi="Basic Sans Light" w:cs="Basic Sans Light"/>
          <w:lang w:val="en-NZ"/>
        </w:rPr>
        <w:t xml:space="preserve"> Māori and whānau-centred services and</w:t>
      </w:r>
      <w:r w:rsidR="00E57A23" w:rsidRPr="34122BC4">
        <w:rPr>
          <w:rFonts w:ascii="Basic Sans Light" w:eastAsia="Basic Sans Light" w:hAnsi="Basic Sans Light" w:cs="Basic Sans Light"/>
          <w:lang w:val="en-NZ"/>
        </w:rPr>
        <w:t xml:space="preserve"> to</w:t>
      </w:r>
      <w:r w:rsidRPr="34122BC4">
        <w:rPr>
          <w:rFonts w:ascii="Basic Sans Light" w:eastAsia="Basic Sans Light" w:hAnsi="Basic Sans Light" w:cs="Basic Sans Light"/>
          <w:lang w:val="en-NZ"/>
        </w:rPr>
        <w:t xml:space="preserve"> follow equitable and sustainable approaches to commission those services. An initial measure of the progress made in this area is the level of Vote Health funding </w:t>
      </w:r>
      <w:proofErr w:type="spellStart"/>
      <w:r w:rsidRPr="34122BC4">
        <w:rPr>
          <w:rFonts w:ascii="Basic Sans Light" w:eastAsia="Basic Sans Light" w:hAnsi="Basic Sans Light" w:cs="Basic Sans Light"/>
          <w:lang w:val="en-NZ"/>
        </w:rPr>
        <w:t>kaupapa</w:t>
      </w:r>
      <w:proofErr w:type="spellEnd"/>
      <w:r w:rsidRPr="34122BC4">
        <w:rPr>
          <w:rFonts w:ascii="Basic Sans Light" w:eastAsia="Basic Sans Light" w:hAnsi="Basic Sans Light" w:cs="Basic Sans Light"/>
          <w:lang w:val="en-NZ"/>
        </w:rPr>
        <w:t xml:space="preserve"> Māori health and disability service providers</w:t>
      </w:r>
      <w:r w:rsidR="00E57A23" w:rsidRPr="34122BC4">
        <w:rPr>
          <w:rFonts w:ascii="Basic Sans Light" w:eastAsia="Basic Sans Light" w:hAnsi="Basic Sans Light" w:cs="Basic Sans Light"/>
          <w:lang w:val="en-NZ"/>
        </w:rPr>
        <w:t xml:space="preserve"> have received</w:t>
      </w:r>
      <w:r w:rsidRPr="34122BC4">
        <w:rPr>
          <w:rFonts w:ascii="Basic Sans Light" w:eastAsia="Basic Sans Light" w:hAnsi="Basic Sans Light" w:cs="Basic Sans Light"/>
          <w:lang w:val="en-NZ"/>
        </w:rPr>
        <w:t>.</w:t>
      </w:r>
      <w:r w:rsidRPr="001945D7">
        <w:rPr>
          <w:rFonts w:ascii="Basic Sans Light" w:eastAsia="Basic Sans Light" w:hAnsi="Basic Sans Light" w:cs="Basic Sans Light"/>
          <w:lang w:val="en-NZ"/>
        </w:rPr>
        <w:t xml:space="preserve"> </w:t>
      </w:r>
    </w:p>
    <w:p w14:paraId="237BA552" w14:textId="13061962" w:rsidR="008070D7" w:rsidRPr="009A72ED" w:rsidRDefault="008070D7" w:rsidP="008070D7">
      <w:pPr>
        <w:rPr>
          <w:lang w:val="en-NZ"/>
        </w:rPr>
      </w:pPr>
      <w:r w:rsidRPr="34122BC4">
        <w:rPr>
          <w:lang w:val="en-NZ"/>
        </w:rPr>
        <w:t xml:space="preserve">Te Aka </w:t>
      </w:r>
      <w:proofErr w:type="spellStart"/>
      <w:r w:rsidRPr="34122BC4">
        <w:rPr>
          <w:lang w:val="en-NZ"/>
        </w:rPr>
        <w:t>Whai</w:t>
      </w:r>
      <w:proofErr w:type="spellEnd"/>
      <w:r w:rsidRPr="34122BC4">
        <w:rPr>
          <w:lang w:val="en-NZ"/>
        </w:rPr>
        <w:t xml:space="preserve"> Ora and Te </w:t>
      </w:r>
      <w:proofErr w:type="spellStart"/>
      <w:r w:rsidRPr="34122BC4">
        <w:rPr>
          <w:lang w:val="en-NZ"/>
        </w:rPr>
        <w:t>Whatu</w:t>
      </w:r>
      <w:proofErr w:type="spellEnd"/>
      <w:r w:rsidRPr="34122BC4">
        <w:rPr>
          <w:lang w:val="en-NZ"/>
        </w:rPr>
        <w:t xml:space="preserve"> Ora released </w:t>
      </w:r>
      <w:hyperlink r:id="rId24" w:history="1">
        <w:r w:rsidRPr="00C57BAC">
          <w:rPr>
            <w:rStyle w:val="Hyperlink"/>
            <w:rFonts w:ascii="Basic Sans" w:hAnsi="Basic Sans"/>
            <w:lang w:val="en-NZ"/>
          </w:rPr>
          <w:t xml:space="preserve">Te </w:t>
        </w:r>
        <w:proofErr w:type="spellStart"/>
        <w:r w:rsidRPr="00C57BAC">
          <w:rPr>
            <w:rStyle w:val="Hyperlink"/>
            <w:rFonts w:ascii="Basic Sans" w:hAnsi="Basic Sans"/>
            <w:lang w:val="en-NZ"/>
          </w:rPr>
          <w:t>Pae</w:t>
        </w:r>
        <w:proofErr w:type="spellEnd"/>
        <w:r w:rsidRPr="00C57BAC">
          <w:rPr>
            <w:rStyle w:val="Hyperlink"/>
            <w:rFonts w:ascii="Basic Sans" w:hAnsi="Basic Sans"/>
            <w:lang w:val="en-NZ"/>
          </w:rPr>
          <w:t xml:space="preserve"> Tata: Interim New Zealand Health Plan</w:t>
        </w:r>
      </w:hyperlink>
      <w:r w:rsidRPr="34122BC4">
        <w:rPr>
          <w:b/>
          <w:bCs/>
          <w:lang w:val="en-NZ"/>
        </w:rPr>
        <w:t xml:space="preserve"> </w:t>
      </w:r>
      <w:r w:rsidRPr="34122BC4">
        <w:rPr>
          <w:lang w:val="en-NZ"/>
        </w:rPr>
        <w:t>in 2022 (</w:t>
      </w:r>
      <w:r w:rsidRPr="34122BC4">
        <w:rPr>
          <w:rFonts w:eastAsia="Basic Sans Light" w:cs="Basic Sans Light"/>
          <w:lang w:val="en-NZ"/>
        </w:rPr>
        <w:t xml:space="preserve">Te </w:t>
      </w:r>
      <w:proofErr w:type="spellStart"/>
      <w:r w:rsidRPr="34122BC4">
        <w:rPr>
          <w:rFonts w:eastAsia="Basic Sans Light" w:cs="Basic Sans Light"/>
          <w:lang w:val="en-NZ"/>
        </w:rPr>
        <w:t>Whatu</w:t>
      </w:r>
      <w:proofErr w:type="spellEnd"/>
      <w:r w:rsidRPr="34122BC4">
        <w:rPr>
          <w:rFonts w:eastAsia="Basic Sans Light" w:cs="Basic Sans Light"/>
          <w:lang w:val="en-NZ"/>
        </w:rPr>
        <w:t xml:space="preserve"> Ora, 2022).</w:t>
      </w:r>
      <w:r w:rsidR="00003642" w:rsidRPr="34122BC4">
        <w:rPr>
          <w:lang w:val="en-NZ"/>
        </w:rPr>
        <w:t xml:space="preserve"> </w:t>
      </w:r>
      <w:r w:rsidRPr="34122BC4">
        <w:rPr>
          <w:lang w:val="en-NZ"/>
        </w:rPr>
        <w:t xml:space="preserve">The plan outlines priority actions with the intent to change the foundations of </w:t>
      </w:r>
      <w:r w:rsidR="00E771E0" w:rsidRPr="34122BC4">
        <w:rPr>
          <w:lang w:val="en-NZ"/>
        </w:rPr>
        <w:t>the</w:t>
      </w:r>
      <w:r w:rsidRPr="34122BC4">
        <w:rPr>
          <w:lang w:val="en-NZ"/>
        </w:rPr>
        <w:t xml:space="preserve"> health service delivery system. </w:t>
      </w:r>
      <w:r w:rsidR="00835DC0" w:rsidRPr="34122BC4">
        <w:rPr>
          <w:lang w:val="en-NZ"/>
        </w:rPr>
        <w:t>Actions r</w:t>
      </w:r>
      <w:r w:rsidRPr="34122BC4">
        <w:rPr>
          <w:lang w:val="en-NZ"/>
        </w:rPr>
        <w:t xml:space="preserve">elevant to </w:t>
      </w:r>
      <w:proofErr w:type="spellStart"/>
      <w:r w:rsidRPr="34122BC4">
        <w:rPr>
          <w:lang w:val="en-NZ"/>
        </w:rPr>
        <w:t>kaupapa</w:t>
      </w:r>
      <w:proofErr w:type="spellEnd"/>
      <w:r w:rsidRPr="34122BC4">
        <w:rPr>
          <w:lang w:val="en-NZ"/>
        </w:rPr>
        <w:t xml:space="preserve"> Māori services</w:t>
      </w:r>
      <w:r w:rsidR="00835DC0" w:rsidRPr="34122BC4">
        <w:rPr>
          <w:lang w:val="en-NZ"/>
        </w:rPr>
        <w:t xml:space="preserve"> </w:t>
      </w:r>
      <w:r w:rsidRPr="34122BC4">
        <w:rPr>
          <w:lang w:val="en-NZ"/>
        </w:rPr>
        <w:t xml:space="preserve">include embedding Te </w:t>
      </w:r>
      <w:proofErr w:type="spellStart"/>
      <w:r w:rsidRPr="34122BC4">
        <w:rPr>
          <w:lang w:val="en-NZ"/>
        </w:rPr>
        <w:t>Tiriti</w:t>
      </w:r>
      <w:proofErr w:type="spellEnd"/>
      <w:r w:rsidRPr="34122BC4">
        <w:rPr>
          <w:lang w:val="en-NZ"/>
        </w:rPr>
        <w:t xml:space="preserve"> o Waitangi across the health sector, placing whānau at the heart of the system to improve equity and outcomes, and implementing service changes for people living with distress, illness, and addictions. Te </w:t>
      </w:r>
      <w:proofErr w:type="spellStart"/>
      <w:r w:rsidRPr="34122BC4">
        <w:rPr>
          <w:lang w:val="en-NZ"/>
        </w:rPr>
        <w:t>Pae</w:t>
      </w:r>
      <w:proofErr w:type="spellEnd"/>
      <w:r w:rsidRPr="34122BC4">
        <w:rPr>
          <w:lang w:val="en-NZ"/>
        </w:rPr>
        <w:t xml:space="preserve"> Tata </w:t>
      </w:r>
      <w:r w:rsidR="00E57A23" w:rsidRPr="34122BC4">
        <w:rPr>
          <w:lang w:val="en-NZ"/>
        </w:rPr>
        <w:t xml:space="preserve">contains </w:t>
      </w:r>
      <w:r w:rsidRPr="34122BC4">
        <w:rPr>
          <w:lang w:val="en-NZ"/>
        </w:rPr>
        <w:t>performance accountability measures and will report against the achievements of the actions outlined.</w:t>
      </w:r>
      <w:r w:rsidR="00003642" w:rsidRPr="34122BC4">
        <w:rPr>
          <w:lang w:val="en-NZ"/>
        </w:rPr>
        <w:t xml:space="preserve"> </w:t>
      </w:r>
    </w:p>
    <w:p w14:paraId="0B5FA1BD" w14:textId="0AB00520" w:rsidR="0DFA8DA9" w:rsidRPr="009A72ED" w:rsidRDefault="0DFA8DA9" w:rsidP="2D70A469">
      <w:pPr>
        <w:rPr>
          <w:rFonts w:eastAsia="Basic Sans Light" w:cs="Basic Sans Light"/>
          <w:color w:val="000000"/>
          <w:shd w:val="clear" w:color="auto" w:fill="FFFFFF"/>
          <w:lang w:val="en-NZ"/>
        </w:rPr>
      </w:pPr>
      <w:r w:rsidRPr="34122BC4">
        <w:rPr>
          <w:rFonts w:eastAsia="Basic Sans Light" w:cs="Basic Sans Light"/>
          <w:lang w:val="en-NZ"/>
        </w:rPr>
        <w:t xml:space="preserve">The </w:t>
      </w:r>
      <w:hyperlink r:id="rId25" w:history="1">
        <w:proofErr w:type="spellStart"/>
        <w:r w:rsidRPr="00C57BAC">
          <w:rPr>
            <w:rStyle w:val="Hyperlink"/>
            <w:rFonts w:ascii="Basic Sans" w:eastAsia="Basic Sans Light" w:hAnsi="Basic Sans" w:cs="Basic Sans Light"/>
            <w:lang w:val="en-NZ"/>
          </w:rPr>
          <w:t>Oranga</w:t>
        </w:r>
        <w:proofErr w:type="spellEnd"/>
        <w:r w:rsidRPr="00C57BAC">
          <w:rPr>
            <w:rStyle w:val="Hyperlink"/>
            <w:rFonts w:ascii="Basic Sans" w:eastAsia="Basic Sans Light" w:hAnsi="Basic Sans" w:cs="Basic Sans Light"/>
            <w:lang w:val="en-NZ"/>
          </w:rPr>
          <w:t xml:space="preserve"> </w:t>
        </w:r>
        <w:proofErr w:type="spellStart"/>
        <w:r w:rsidRPr="00C57BAC">
          <w:rPr>
            <w:rStyle w:val="Hyperlink"/>
            <w:rFonts w:ascii="Basic Sans" w:eastAsia="Basic Sans Light" w:hAnsi="Basic Sans" w:cs="Basic Sans Light"/>
            <w:lang w:val="en-NZ"/>
          </w:rPr>
          <w:t>Hinengaro</w:t>
        </w:r>
        <w:proofErr w:type="spellEnd"/>
        <w:r w:rsidRPr="00C57BAC">
          <w:rPr>
            <w:rStyle w:val="Hyperlink"/>
            <w:rFonts w:ascii="Basic Sans" w:eastAsia="Basic Sans Light" w:hAnsi="Basic Sans" w:cs="Basic Sans Light"/>
            <w:lang w:val="en-NZ"/>
          </w:rPr>
          <w:t xml:space="preserve"> System and Service Framework</w:t>
        </w:r>
      </w:hyperlink>
      <w:r w:rsidRPr="34122BC4">
        <w:rPr>
          <w:rFonts w:eastAsia="Basic Sans Light" w:cs="Basic Sans Light"/>
          <w:b/>
          <w:bCs/>
          <w:lang w:val="en-NZ"/>
        </w:rPr>
        <w:t xml:space="preserve"> </w:t>
      </w:r>
      <w:r w:rsidRPr="34122BC4">
        <w:rPr>
          <w:rFonts w:eastAsia="Basic Sans Light" w:cs="Basic Sans Light"/>
          <w:lang w:val="en-NZ"/>
        </w:rPr>
        <w:t>(</w:t>
      </w:r>
      <w:r w:rsidR="002747AD" w:rsidRPr="34122BC4">
        <w:rPr>
          <w:rFonts w:eastAsia="Basic Sans Light" w:cs="Basic Sans Light"/>
          <w:lang w:val="en-NZ"/>
        </w:rPr>
        <w:t xml:space="preserve">Ministry of Health, </w:t>
      </w:r>
      <w:r w:rsidRPr="34122BC4">
        <w:rPr>
          <w:rFonts w:eastAsia="Basic Sans Light" w:cs="Basic Sans Light"/>
          <w:lang w:val="en-NZ"/>
        </w:rPr>
        <w:t xml:space="preserve">2023) sets the direction for the </w:t>
      </w:r>
      <w:r w:rsidRPr="34122BC4">
        <w:rPr>
          <w:rFonts w:eastAsia="Basic Sans Light" w:cs="Basic Sans Light"/>
          <w:color w:val="000000" w:themeColor="text1"/>
          <w:lang w:val="en-NZ"/>
        </w:rPr>
        <w:t>mental health and addiction system and services</w:t>
      </w:r>
      <w:r w:rsidRPr="34122BC4">
        <w:rPr>
          <w:rFonts w:eastAsia="Basic Sans Light" w:cs="Basic Sans Light"/>
          <w:lang w:val="en-NZ"/>
        </w:rPr>
        <w:t xml:space="preserve"> over the next 10 years</w:t>
      </w:r>
      <w:r w:rsidR="00E57A23" w:rsidRPr="34122BC4">
        <w:rPr>
          <w:rFonts w:eastAsia="Basic Sans Light" w:cs="Basic Sans Light"/>
          <w:lang w:val="en-NZ"/>
        </w:rPr>
        <w:t>. It also</w:t>
      </w:r>
      <w:r w:rsidRPr="34122BC4">
        <w:rPr>
          <w:rFonts w:eastAsia="Basic Sans Light" w:cs="Basic Sans Light"/>
          <w:lang w:val="en-NZ"/>
        </w:rPr>
        <w:t xml:space="preserve"> provides guidance for future policy, design, commissioning</w:t>
      </w:r>
      <w:r w:rsidR="00E57A23" w:rsidRPr="34122BC4">
        <w:rPr>
          <w:rFonts w:eastAsia="Basic Sans Light" w:cs="Basic Sans Light"/>
          <w:lang w:val="en-NZ"/>
        </w:rPr>
        <w:t>,</w:t>
      </w:r>
      <w:r w:rsidRPr="34122BC4">
        <w:rPr>
          <w:rFonts w:eastAsia="Basic Sans Light" w:cs="Basic Sans Light"/>
          <w:lang w:val="en-NZ"/>
        </w:rPr>
        <w:t xml:space="preserve"> and delivery of mental health and addiction services. </w:t>
      </w:r>
      <w:r w:rsidR="00E57A23" w:rsidRPr="34122BC4">
        <w:rPr>
          <w:rFonts w:eastAsia="Basic Sans Light" w:cs="Basic Sans Light"/>
          <w:lang w:val="en-NZ"/>
        </w:rPr>
        <w:t>‘</w:t>
      </w:r>
      <w:r w:rsidR="1FF55BEF" w:rsidRPr="34122BC4">
        <w:rPr>
          <w:rFonts w:eastAsia="Basic Sans Light" w:cs="Basic Sans Light"/>
          <w:lang w:val="en-NZ"/>
        </w:rPr>
        <w:t xml:space="preserve">Critical Shift 1: Actively deliver on Te </w:t>
      </w:r>
      <w:proofErr w:type="spellStart"/>
      <w:r w:rsidR="1FF55BEF" w:rsidRPr="34122BC4">
        <w:rPr>
          <w:rFonts w:eastAsia="Basic Sans Light" w:cs="Basic Sans Light"/>
          <w:lang w:val="en-NZ"/>
        </w:rPr>
        <w:t>Tiriti</w:t>
      </w:r>
      <w:proofErr w:type="spellEnd"/>
      <w:r w:rsidR="1FF55BEF" w:rsidRPr="34122BC4">
        <w:rPr>
          <w:rFonts w:eastAsia="Basic Sans Light" w:cs="Basic Sans Light"/>
          <w:lang w:val="en-NZ"/>
        </w:rPr>
        <w:t xml:space="preserve"> o Waitangi</w:t>
      </w:r>
      <w:r w:rsidR="00E57A23" w:rsidRPr="34122BC4">
        <w:rPr>
          <w:rFonts w:eastAsia="Basic Sans Light" w:cs="Basic Sans Light"/>
          <w:lang w:val="en-NZ"/>
        </w:rPr>
        <w:t>’</w:t>
      </w:r>
      <w:r w:rsidR="1FF55BEF" w:rsidRPr="34122BC4">
        <w:rPr>
          <w:rFonts w:eastAsia="Basic Sans Light" w:cs="Basic Sans Light"/>
          <w:lang w:val="en-NZ"/>
        </w:rPr>
        <w:t xml:space="preserve"> is particularly relevant </w:t>
      </w:r>
      <w:r w:rsidR="2196BCF1" w:rsidRPr="34122BC4">
        <w:rPr>
          <w:rFonts w:eastAsia="Basic Sans Light" w:cs="Basic Sans Light"/>
          <w:lang w:val="en-NZ"/>
        </w:rPr>
        <w:t xml:space="preserve">to </w:t>
      </w:r>
      <w:proofErr w:type="spellStart"/>
      <w:r w:rsidR="00E771E0" w:rsidRPr="34122BC4">
        <w:rPr>
          <w:rFonts w:eastAsia="Basic Sans Light" w:cs="Basic Sans Light"/>
          <w:lang w:val="en-NZ"/>
        </w:rPr>
        <w:t>kaupapa</w:t>
      </w:r>
      <w:proofErr w:type="spellEnd"/>
      <w:r w:rsidR="00E771E0" w:rsidRPr="34122BC4">
        <w:rPr>
          <w:rFonts w:eastAsia="Basic Sans Light" w:cs="Basic Sans Light"/>
          <w:lang w:val="en-NZ"/>
        </w:rPr>
        <w:t xml:space="preserve"> Māori services</w:t>
      </w:r>
      <w:r w:rsidR="2196BCF1" w:rsidRPr="34122BC4">
        <w:rPr>
          <w:rFonts w:eastAsia="Basic Sans Light" w:cs="Basic Sans Light"/>
          <w:lang w:val="en-NZ"/>
        </w:rPr>
        <w:t xml:space="preserve">. </w:t>
      </w:r>
      <w:r w:rsidR="00C2686D" w:rsidRPr="34122BC4">
        <w:rPr>
          <w:rFonts w:eastAsia="Basic Sans Light" w:cs="Basic Sans Light"/>
          <w:lang w:val="en-NZ"/>
        </w:rPr>
        <w:t>T</w:t>
      </w:r>
      <w:r w:rsidR="2196BCF1" w:rsidRPr="34122BC4">
        <w:rPr>
          <w:rFonts w:eastAsia="Basic Sans Light" w:cs="Basic Sans Light"/>
          <w:lang w:val="en-NZ"/>
        </w:rPr>
        <w:t xml:space="preserve">his critical shift </w:t>
      </w:r>
      <w:r w:rsidR="00C2686D" w:rsidRPr="34122BC4">
        <w:rPr>
          <w:rFonts w:eastAsia="Basic Sans Light" w:cs="Basic Sans Light"/>
          <w:lang w:val="en-NZ"/>
        </w:rPr>
        <w:t xml:space="preserve">outlines </w:t>
      </w:r>
      <w:r w:rsidR="2196BCF1" w:rsidRPr="34122BC4">
        <w:rPr>
          <w:rFonts w:eastAsia="Basic Sans Light" w:cs="Basic Sans Light"/>
          <w:lang w:val="en-NZ"/>
        </w:rPr>
        <w:t xml:space="preserve">services and support planned, </w:t>
      </w:r>
      <w:r w:rsidR="2DFB9817" w:rsidRPr="34122BC4">
        <w:rPr>
          <w:rFonts w:eastAsia="Basic Sans Light" w:cs="Basic Sans Light"/>
          <w:lang w:val="en-NZ"/>
        </w:rPr>
        <w:t>designed, funded</w:t>
      </w:r>
      <w:r w:rsidR="00E57A23" w:rsidRPr="34122BC4">
        <w:rPr>
          <w:rFonts w:eastAsia="Basic Sans Light" w:cs="Basic Sans Light"/>
          <w:lang w:val="en-NZ"/>
        </w:rPr>
        <w:t>,</w:t>
      </w:r>
      <w:r w:rsidR="2DFB9817" w:rsidRPr="34122BC4">
        <w:rPr>
          <w:rFonts w:eastAsia="Basic Sans Light" w:cs="Basic Sans Light"/>
          <w:lang w:val="en-NZ"/>
        </w:rPr>
        <w:t xml:space="preserve"> and delivered for Māori, by Māori</w:t>
      </w:r>
      <w:r w:rsidR="004126FD" w:rsidRPr="34122BC4">
        <w:rPr>
          <w:rFonts w:eastAsia="Basic Sans Light" w:cs="Basic Sans Light"/>
          <w:lang w:val="en-NZ"/>
        </w:rPr>
        <w:t>.</w:t>
      </w:r>
      <w:r w:rsidR="27C64BAB" w:rsidRPr="34122BC4">
        <w:rPr>
          <w:rFonts w:eastAsia="Basic Sans Light" w:cs="Basic Sans Light"/>
          <w:lang w:val="en-NZ"/>
        </w:rPr>
        <w:t xml:space="preserve"> </w:t>
      </w:r>
      <w:r w:rsidR="004126FD" w:rsidRPr="34122BC4">
        <w:rPr>
          <w:rFonts w:eastAsia="Basic Sans Light" w:cs="Basic Sans Light"/>
          <w:lang w:val="en-NZ"/>
        </w:rPr>
        <w:t>T</w:t>
      </w:r>
      <w:r w:rsidR="27C64BAB" w:rsidRPr="34122BC4">
        <w:rPr>
          <w:rFonts w:eastAsia="Basic Sans Light" w:cs="Basic Sans Light"/>
          <w:lang w:val="en-NZ"/>
        </w:rPr>
        <w:t xml:space="preserve">his shift prioritises </w:t>
      </w:r>
      <w:r w:rsidR="00CA47C3">
        <w:rPr>
          <w:rFonts w:eastAsia="Basic Sans Light" w:cs="Basic Sans Light"/>
          <w:lang w:val="en-NZ"/>
        </w:rPr>
        <w:t>T</w:t>
      </w:r>
      <w:r w:rsidR="00F520D4" w:rsidRPr="34122BC4">
        <w:rPr>
          <w:rFonts w:eastAsia="Basic Sans Light" w:cs="Basic Sans Light"/>
          <w:lang w:val="en-NZ"/>
        </w:rPr>
        <w:t xml:space="preserve">e </w:t>
      </w:r>
      <w:r w:rsidR="00CA47C3">
        <w:rPr>
          <w:rFonts w:eastAsia="Basic Sans Light" w:cs="Basic Sans Light"/>
          <w:lang w:val="en-NZ"/>
        </w:rPr>
        <w:t>A</w:t>
      </w:r>
      <w:r w:rsidR="00F520D4" w:rsidRPr="34122BC4">
        <w:rPr>
          <w:rFonts w:eastAsia="Basic Sans Light" w:cs="Basic Sans Light"/>
          <w:lang w:val="en-NZ"/>
        </w:rPr>
        <w:t>o</w:t>
      </w:r>
      <w:r w:rsidR="27C64BAB" w:rsidRPr="34122BC4">
        <w:rPr>
          <w:rFonts w:eastAsia="Basic Sans Light" w:cs="Basic Sans Light"/>
          <w:lang w:val="en-NZ"/>
        </w:rPr>
        <w:t xml:space="preserve"> Māori, </w:t>
      </w:r>
      <w:proofErr w:type="spellStart"/>
      <w:r w:rsidR="27C64BAB" w:rsidRPr="34122BC4">
        <w:rPr>
          <w:rFonts w:eastAsia="Basic Sans Light" w:cs="Basic Sans Light"/>
          <w:lang w:val="en-NZ"/>
        </w:rPr>
        <w:t>mātauranga</w:t>
      </w:r>
      <w:proofErr w:type="spellEnd"/>
      <w:r w:rsidR="27C64BAB" w:rsidRPr="34122BC4">
        <w:rPr>
          <w:rFonts w:eastAsia="Basic Sans Light" w:cs="Basic Sans Light"/>
          <w:lang w:val="en-NZ"/>
        </w:rPr>
        <w:t xml:space="preserve"> Māori, </w:t>
      </w:r>
      <w:proofErr w:type="spellStart"/>
      <w:r w:rsidR="27C64BAB" w:rsidRPr="34122BC4">
        <w:rPr>
          <w:rFonts w:eastAsia="Basic Sans Light" w:cs="Basic Sans Light"/>
          <w:lang w:val="en-NZ"/>
        </w:rPr>
        <w:t>pūrākau</w:t>
      </w:r>
      <w:proofErr w:type="spellEnd"/>
      <w:r w:rsidR="00E57A23" w:rsidRPr="34122BC4">
        <w:rPr>
          <w:rFonts w:eastAsia="Basic Sans Light" w:cs="Basic Sans Light"/>
          <w:lang w:val="en-NZ"/>
        </w:rPr>
        <w:t>,</w:t>
      </w:r>
      <w:r w:rsidR="545BB274" w:rsidRPr="34122BC4">
        <w:rPr>
          <w:rFonts w:eastAsia="Basic Sans Light" w:cs="Basic Sans Light"/>
          <w:lang w:val="en-NZ"/>
        </w:rPr>
        <w:t xml:space="preserve"> and the knowledge systems of iwi, hapū</w:t>
      </w:r>
      <w:r w:rsidR="00E57A23" w:rsidRPr="34122BC4">
        <w:rPr>
          <w:rFonts w:eastAsia="Basic Sans Light" w:cs="Basic Sans Light"/>
          <w:lang w:val="en-NZ"/>
        </w:rPr>
        <w:t>,</w:t>
      </w:r>
      <w:r w:rsidR="545BB274" w:rsidRPr="34122BC4">
        <w:rPr>
          <w:rFonts w:eastAsia="Basic Sans Light" w:cs="Basic Sans Light"/>
          <w:lang w:val="en-NZ"/>
        </w:rPr>
        <w:t xml:space="preserve"> and whānau</w:t>
      </w:r>
      <w:r w:rsidR="695F9E81" w:rsidRPr="34122BC4">
        <w:rPr>
          <w:rFonts w:eastAsia="Basic Sans Light" w:cs="Basic Sans Light"/>
          <w:lang w:val="en-NZ"/>
        </w:rPr>
        <w:t>.</w:t>
      </w:r>
    </w:p>
    <w:p w14:paraId="507DF24C" w14:textId="3F446B50" w:rsidR="004146C0" w:rsidRPr="009A72ED" w:rsidRDefault="00E813D8">
      <w:pPr>
        <w:rPr>
          <w:rFonts w:ascii="Basic Sans" w:eastAsia="BasicSans-Thin" w:hAnsi="Basic Sans" w:cs="Segoe UI"/>
          <w:color w:val="005E85" w:themeColor="text2"/>
          <w:sz w:val="56"/>
          <w:szCs w:val="56"/>
          <w:lang w:val="en-NZ" w:bidi="ar-SA"/>
        </w:rPr>
      </w:pPr>
      <w:bookmarkStart w:id="33" w:name="_Toc132792159"/>
      <w:r w:rsidRPr="009A72ED">
        <w:rPr>
          <w:lang w:val="en-NZ"/>
        </w:rPr>
        <w:t>Overall, these documents</w:t>
      </w:r>
      <w:r w:rsidR="00E57A23">
        <w:rPr>
          <w:lang w:val="en-NZ"/>
        </w:rPr>
        <w:t>—</w:t>
      </w:r>
      <w:r w:rsidRPr="009A72ED">
        <w:rPr>
          <w:lang w:val="en-NZ"/>
        </w:rPr>
        <w:t>and others not discussed here</w:t>
      </w:r>
      <w:r w:rsidR="00E57A23">
        <w:rPr>
          <w:lang w:val="en-NZ"/>
        </w:rPr>
        <w:t>—</w:t>
      </w:r>
      <w:r w:rsidRPr="009A72ED">
        <w:rPr>
          <w:lang w:val="en-NZ"/>
        </w:rPr>
        <w:t>set out priorities and directions</w:t>
      </w:r>
      <w:r w:rsidR="005B08ED" w:rsidRPr="009A72ED">
        <w:rPr>
          <w:lang w:val="en-NZ"/>
        </w:rPr>
        <w:t xml:space="preserve">, connect with other </w:t>
      </w:r>
      <w:r w:rsidR="00926DD3" w:rsidRPr="009A72ED">
        <w:rPr>
          <w:lang w:val="en-NZ"/>
        </w:rPr>
        <w:t>health strategies</w:t>
      </w:r>
      <w:r w:rsidR="00E57A23">
        <w:rPr>
          <w:lang w:val="en-NZ"/>
        </w:rPr>
        <w:t>,</w:t>
      </w:r>
      <w:r w:rsidR="005B08ED" w:rsidRPr="009A72ED">
        <w:rPr>
          <w:lang w:val="en-NZ"/>
        </w:rPr>
        <w:t xml:space="preserve"> and form the basis for action plans</w:t>
      </w:r>
      <w:r w:rsidRPr="009A72ED">
        <w:rPr>
          <w:lang w:val="en-NZ"/>
        </w:rPr>
        <w:t xml:space="preserve">. However, </w:t>
      </w:r>
      <w:r w:rsidR="00465468" w:rsidRPr="009A72ED">
        <w:rPr>
          <w:lang w:val="en-NZ"/>
        </w:rPr>
        <w:t xml:space="preserve">historically, </w:t>
      </w:r>
      <w:r w:rsidRPr="009A72ED">
        <w:rPr>
          <w:lang w:val="en-NZ"/>
        </w:rPr>
        <w:t xml:space="preserve">implementation of these strategies and plans has not always been </w:t>
      </w:r>
      <w:r w:rsidR="00926DD3" w:rsidRPr="009A72ED">
        <w:rPr>
          <w:lang w:val="en-NZ"/>
        </w:rPr>
        <w:t>effective</w:t>
      </w:r>
      <w:r w:rsidRPr="009A72ED">
        <w:rPr>
          <w:lang w:val="en-NZ"/>
        </w:rPr>
        <w:t xml:space="preserve"> and </w:t>
      </w:r>
      <w:r w:rsidR="00C968FC" w:rsidRPr="009A72ED">
        <w:rPr>
          <w:lang w:val="en-NZ"/>
        </w:rPr>
        <w:t xml:space="preserve">progress </w:t>
      </w:r>
      <w:r w:rsidR="00726325" w:rsidRPr="009A72ED">
        <w:rPr>
          <w:lang w:val="en-NZ"/>
        </w:rPr>
        <w:t xml:space="preserve">reporting </w:t>
      </w:r>
      <w:r w:rsidR="00465468" w:rsidRPr="009A72ED">
        <w:rPr>
          <w:lang w:val="en-NZ"/>
        </w:rPr>
        <w:t>has been</w:t>
      </w:r>
      <w:r w:rsidRPr="009A72ED">
        <w:rPr>
          <w:lang w:val="en-NZ"/>
        </w:rPr>
        <w:t xml:space="preserve"> ad hoc</w:t>
      </w:r>
      <w:r w:rsidR="00842B58" w:rsidRPr="009A72ED">
        <w:rPr>
          <w:lang w:val="en-NZ"/>
        </w:rPr>
        <w:t xml:space="preserve"> (</w:t>
      </w:r>
      <w:r w:rsidR="00747A13" w:rsidRPr="009A72ED">
        <w:rPr>
          <w:lang w:val="en-NZ"/>
        </w:rPr>
        <w:t>Cumming</w:t>
      </w:r>
      <w:r w:rsidR="00153CA8" w:rsidRPr="009A72ED">
        <w:rPr>
          <w:lang w:val="en-NZ"/>
        </w:rPr>
        <w:t>, 2022)</w:t>
      </w:r>
      <w:r w:rsidR="00C968FC" w:rsidRPr="009A72ED">
        <w:rPr>
          <w:lang w:val="en-NZ"/>
        </w:rPr>
        <w:t>.</w:t>
      </w:r>
      <w:r w:rsidR="00A45E8A" w:rsidRPr="009A72ED">
        <w:rPr>
          <w:lang w:val="en-NZ"/>
        </w:rPr>
        <w:t xml:space="preserve"> </w:t>
      </w:r>
      <w:r w:rsidR="00A45E8A" w:rsidRPr="009A72ED">
        <w:rPr>
          <w:rFonts w:eastAsia="Basic Sans Light" w:cs="Basic Sans Light"/>
          <w:lang w:val="en-NZ"/>
        </w:rPr>
        <w:t>While we have seen shifts in the Aotearoa health system leading</w:t>
      </w:r>
      <w:r w:rsidR="0083541A">
        <w:rPr>
          <w:rFonts w:eastAsia="Basic Sans Light" w:cs="Basic Sans Light"/>
          <w:lang w:val="en-NZ"/>
        </w:rPr>
        <w:t xml:space="preserve"> it to become</w:t>
      </w:r>
      <w:r w:rsidR="00A45E8A" w:rsidRPr="009A72ED">
        <w:rPr>
          <w:rFonts w:eastAsia="Basic Sans Light" w:cs="Basic Sans Light"/>
          <w:lang w:val="en-NZ"/>
        </w:rPr>
        <w:t xml:space="preserve"> more equitable, much more needs to be done</w:t>
      </w:r>
      <w:r w:rsidR="008B1D52" w:rsidRPr="009A72ED">
        <w:rPr>
          <w:rFonts w:eastAsia="Basic Sans Light" w:cs="Basic Sans Light"/>
          <w:lang w:val="en-NZ"/>
        </w:rPr>
        <w:t xml:space="preserve"> to achieve equity for Māori</w:t>
      </w:r>
      <w:r w:rsidR="00A45E8A" w:rsidRPr="009A72ED">
        <w:rPr>
          <w:rFonts w:eastAsia="Basic Sans Light" w:cs="Basic Sans Light"/>
          <w:lang w:val="en-NZ"/>
        </w:rPr>
        <w:t>.</w:t>
      </w:r>
      <w:r w:rsidR="00A45E8A" w:rsidRPr="009A72ED">
        <w:rPr>
          <w:rFonts w:eastAsia="Basic Sans Light" w:cs="Basic Sans Light"/>
          <w:color w:val="000000"/>
          <w:shd w:val="clear" w:color="auto" w:fill="FFFFFF"/>
          <w:lang w:val="en-NZ"/>
        </w:rPr>
        <w:t xml:space="preserve"> </w:t>
      </w:r>
      <w:r w:rsidR="004146C0" w:rsidRPr="009A72ED">
        <w:rPr>
          <w:lang w:val="en-NZ"/>
        </w:rPr>
        <w:br w:type="page"/>
      </w:r>
    </w:p>
    <w:p w14:paraId="2C559DB6" w14:textId="7C5141E5" w:rsidR="0F2F5805" w:rsidRPr="009A72ED" w:rsidRDefault="00433439" w:rsidP="003D71B4">
      <w:pPr>
        <w:pStyle w:val="Heading1"/>
        <w:ind w:left="720"/>
        <w:rPr>
          <w:lang w:val="en-NZ"/>
        </w:rPr>
      </w:pPr>
      <w:bookmarkStart w:id="34" w:name="_Toc138404765"/>
      <w:bookmarkEnd w:id="33"/>
      <w:r w:rsidRPr="0072248C">
        <w:rPr>
          <w:lang w:val="co-FR"/>
        </w:rPr>
        <w:t>Ngā Reo o te Māori</w:t>
      </w:r>
      <w:r w:rsidR="7F043797" w:rsidRPr="0072248C">
        <w:rPr>
          <w:lang w:val="co-FR"/>
        </w:rPr>
        <w:t xml:space="preserve"> </w:t>
      </w:r>
      <w:r w:rsidR="7F043797" w:rsidRPr="4A21751E">
        <w:rPr>
          <w:lang w:val="en-NZ"/>
        </w:rPr>
        <w:t>|</w:t>
      </w:r>
      <w:r w:rsidR="7F043797" w:rsidRPr="48E1FDA1">
        <w:rPr>
          <w:lang w:val="en-NZ"/>
        </w:rPr>
        <w:t xml:space="preserve"> </w:t>
      </w:r>
      <w:r w:rsidR="0B5BF32D" w:rsidRPr="3D8EA6A0">
        <w:rPr>
          <w:lang w:val="en-NZ"/>
        </w:rPr>
        <w:t>Voices of Māori</w:t>
      </w:r>
      <w:bookmarkEnd w:id="34"/>
    </w:p>
    <w:p w14:paraId="0FFE9A2B" w14:textId="3385AC58" w:rsidR="00E829B1" w:rsidRPr="009A72ED" w:rsidRDefault="00FC3465" w:rsidP="003D71B4">
      <w:pPr>
        <w:ind w:left="720"/>
        <w:rPr>
          <w:lang w:val="en-NZ"/>
        </w:rPr>
      </w:pPr>
      <w:r w:rsidRPr="34122BC4">
        <w:rPr>
          <w:rFonts w:eastAsia="Basic Sans Light" w:cs="Basic Sans Light"/>
          <w:color w:val="000000" w:themeColor="text1"/>
          <w:lang w:val="en-NZ"/>
        </w:rPr>
        <w:t xml:space="preserve">For years Māori have been advocating for change in the mental health and addiction system </w:t>
      </w:r>
      <w:r w:rsidR="0083541A" w:rsidRPr="34122BC4">
        <w:rPr>
          <w:rFonts w:eastAsia="Basic Sans Light" w:cs="Basic Sans Light"/>
          <w:color w:val="000000" w:themeColor="text1"/>
          <w:lang w:val="en-NZ"/>
        </w:rPr>
        <w:t xml:space="preserve">so that </w:t>
      </w:r>
      <w:r w:rsidRPr="34122BC4">
        <w:rPr>
          <w:rFonts w:eastAsia="Basic Sans Light" w:cs="Basic Sans Light"/>
          <w:color w:val="000000" w:themeColor="text1"/>
          <w:lang w:val="en-NZ"/>
        </w:rPr>
        <w:t xml:space="preserve">Māori </w:t>
      </w:r>
      <w:r w:rsidR="0083541A" w:rsidRPr="34122BC4">
        <w:rPr>
          <w:rFonts w:eastAsia="Basic Sans Light" w:cs="Basic Sans Light"/>
          <w:color w:val="000000" w:themeColor="text1"/>
          <w:lang w:val="en-NZ"/>
        </w:rPr>
        <w:t>can</w:t>
      </w:r>
      <w:r w:rsidRPr="34122BC4">
        <w:rPr>
          <w:rFonts w:eastAsia="Basic Sans Light" w:cs="Basic Sans Light"/>
          <w:color w:val="000000" w:themeColor="text1"/>
          <w:lang w:val="en-NZ"/>
        </w:rPr>
        <w:t xml:space="preserve"> achieve optimal wellbeing. Here we </w:t>
      </w:r>
      <w:r w:rsidRPr="34122BC4">
        <w:rPr>
          <w:lang w:val="en-NZ"/>
        </w:rPr>
        <w:t xml:space="preserve">present the voices from our recent engagement with tāngata </w:t>
      </w:r>
      <w:proofErr w:type="spellStart"/>
      <w:r w:rsidRPr="34122BC4">
        <w:rPr>
          <w:lang w:val="en-NZ"/>
        </w:rPr>
        <w:t>whaiora</w:t>
      </w:r>
      <w:proofErr w:type="spellEnd"/>
      <w:r w:rsidR="1E3FE573" w:rsidRPr="34122BC4">
        <w:rPr>
          <w:lang w:val="en-NZ"/>
        </w:rPr>
        <w:t xml:space="preserve"> Māori</w:t>
      </w:r>
      <w:r w:rsidR="00DC727F" w:rsidRPr="34122BC4">
        <w:rPr>
          <w:lang w:val="en-NZ"/>
        </w:rPr>
        <w:t xml:space="preserve"> and our Māori Expert Reference Group</w:t>
      </w:r>
      <w:r w:rsidRPr="34122BC4">
        <w:rPr>
          <w:lang w:val="en-NZ"/>
        </w:rPr>
        <w:t xml:space="preserve">. </w:t>
      </w:r>
    </w:p>
    <w:p w14:paraId="1E227A73" w14:textId="074D1112" w:rsidR="00A10810" w:rsidRPr="00E41B46" w:rsidRDefault="00A10810" w:rsidP="003D71B4">
      <w:pPr>
        <w:pStyle w:val="IntenseQuote"/>
        <w:ind w:left="1582"/>
        <w:rPr>
          <w:rFonts w:ascii="Basic Sans Light" w:eastAsia="Basic Sans Light" w:hAnsi="Basic Sans Light" w:cs="Basic Sans Light"/>
          <w:i/>
          <w:iCs/>
          <w:color w:val="404040" w:themeColor="text1" w:themeTint="BF"/>
        </w:rPr>
      </w:pPr>
      <w:r w:rsidRPr="00E41B46">
        <w:t>I</w:t>
      </w:r>
      <w:r w:rsidR="0083541A" w:rsidRPr="00E41B46">
        <w:t>’</w:t>
      </w:r>
      <w:r w:rsidRPr="00E41B46">
        <w:t xml:space="preserve">m very conscious of when we went through the 2018 review for mental health and addictions, the voices of whānau are very, very clear. And the framing of </w:t>
      </w:r>
      <w:proofErr w:type="gramStart"/>
      <w:r w:rsidRPr="00E41B46">
        <w:t>all of</w:t>
      </w:r>
      <w:proofErr w:type="gramEnd"/>
      <w:r w:rsidRPr="00E41B46">
        <w:t xml:space="preserve"> the vignettes, the experiences were very clear with those 40 recommendations that came out from providers and from whānau</w:t>
      </w:r>
      <w:r w:rsidR="00423530">
        <w:t xml:space="preserve">. </w:t>
      </w:r>
      <w:r w:rsidR="00AE3D04">
        <w:t xml:space="preserve">- </w:t>
      </w:r>
      <w:r w:rsidRPr="00E41B46">
        <w:t>Member of the Māori Expert Reference Group 2023</w:t>
      </w:r>
    </w:p>
    <w:p w14:paraId="4E5EAD25" w14:textId="0E5DEFBA" w:rsidR="004764A9" w:rsidRPr="009A72ED" w:rsidRDefault="005B6620" w:rsidP="003D71B4">
      <w:pPr>
        <w:ind w:left="720"/>
        <w:rPr>
          <w:rFonts w:eastAsia="Basic Sans Light" w:cs="Basic Sans Light"/>
          <w:color w:val="FF0000"/>
          <w:lang w:val="en-NZ"/>
        </w:rPr>
      </w:pPr>
      <w:r>
        <w:rPr>
          <w:noProof/>
        </w:rPr>
        <w:drawing>
          <wp:anchor distT="0" distB="0" distL="114300" distR="114300" simplePos="0" relativeHeight="251658247" behindDoc="1" locked="0" layoutInCell="1" allowOverlap="1" wp14:anchorId="76348175" wp14:editId="61A2042E">
            <wp:simplePos x="0" y="0"/>
            <wp:positionH relativeFrom="column">
              <wp:posOffset>-5775284</wp:posOffset>
            </wp:positionH>
            <wp:positionV relativeFrom="page">
              <wp:posOffset>5077143</wp:posOffset>
            </wp:positionV>
            <wp:extent cx="10713085" cy="539750"/>
            <wp:effectExtent l="318" t="0" r="0" b="0"/>
            <wp:wrapNone/>
            <wp:docPr id="1529734348" name="Picture 152973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0713085"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64A9" w:rsidRPr="009A72ED">
        <w:rPr>
          <w:rFonts w:eastAsia="Basic Sans Light" w:cs="Basic Sans Light"/>
          <w:color w:val="000000" w:themeColor="text1"/>
          <w:lang w:val="en-NZ"/>
        </w:rPr>
        <w:t xml:space="preserve">In the focus groups, we asked tāngata </w:t>
      </w:r>
      <w:proofErr w:type="spellStart"/>
      <w:r w:rsidR="004764A9" w:rsidRPr="009A72ED">
        <w:rPr>
          <w:rFonts w:eastAsia="Basic Sans Light" w:cs="Basic Sans Light"/>
          <w:color w:val="000000" w:themeColor="text1"/>
          <w:lang w:val="en-NZ"/>
        </w:rPr>
        <w:t>whaiora</w:t>
      </w:r>
      <w:proofErr w:type="spellEnd"/>
      <w:r w:rsidR="004764A9" w:rsidRPr="009A72ED">
        <w:rPr>
          <w:rFonts w:eastAsia="Basic Sans Light" w:cs="Basic Sans Light"/>
          <w:color w:val="000000" w:themeColor="text1"/>
          <w:lang w:val="en-NZ"/>
        </w:rPr>
        <w:t xml:space="preserve">: </w:t>
      </w:r>
    </w:p>
    <w:p w14:paraId="212531C5" w14:textId="4C45DE9C" w:rsidR="004764A9" w:rsidRPr="009A72ED" w:rsidRDefault="00DC727F" w:rsidP="00DC7E8D">
      <w:pPr>
        <w:pStyle w:val="ListParagraph"/>
        <w:widowControl w:val="0"/>
        <w:numPr>
          <w:ilvl w:val="0"/>
          <w:numId w:val="25"/>
        </w:numPr>
        <w:ind w:left="1434" w:hanging="357"/>
        <w:rPr>
          <w:rFonts w:eastAsia="Basic Sans Light" w:cs="Basic Sans Light"/>
          <w:color w:val="000000" w:themeColor="text1"/>
          <w:lang w:val="en-NZ"/>
        </w:rPr>
      </w:pPr>
      <w:r w:rsidRPr="009A72ED">
        <w:rPr>
          <w:rFonts w:eastAsia="Basic Sans Light" w:cs="Basic Sans Light"/>
          <w:color w:val="000000" w:themeColor="text1"/>
          <w:lang w:val="en-NZ"/>
        </w:rPr>
        <w:t>whether</w:t>
      </w:r>
      <w:r w:rsidR="004764A9" w:rsidRPr="009A72ED">
        <w:rPr>
          <w:rFonts w:eastAsia="Basic Sans Light" w:cs="Basic Sans Light"/>
          <w:color w:val="000000" w:themeColor="text1"/>
          <w:lang w:val="en-NZ"/>
        </w:rPr>
        <w:t xml:space="preserve"> </w:t>
      </w:r>
      <w:proofErr w:type="spellStart"/>
      <w:r w:rsidR="004764A9" w:rsidRPr="009A72ED">
        <w:rPr>
          <w:rFonts w:eastAsia="Basic Sans Light" w:cs="Basic Sans Light"/>
          <w:color w:val="000000" w:themeColor="text1"/>
          <w:lang w:val="en-NZ"/>
        </w:rPr>
        <w:t>kaupapa</w:t>
      </w:r>
      <w:proofErr w:type="spellEnd"/>
      <w:r w:rsidR="004764A9" w:rsidRPr="009A72ED">
        <w:rPr>
          <w:rFonts w:eastAsia="Basic Sans Light" w:cs="Basic Sans Light"/>
          <w:color w:val="000000" w:themeColor="text1"/>
          <w:lang w:val="en-NZ"/>
        </w:rPr>
        <w:t xml:space="preserve"> Māori services within their </w:t>
      </w:r>
      <w:proofErr w:type="spellStart"/>
      <w:r w:rsidR="004764A9" w:rsidRPr="009A72ED">
        <w:rPr>
          <w:rFonts w:eastAsia="Basic Sans Light" w:cs="Basic Sans Light"/>
          <w:color w:val="000000" w:themeColor="text1"/>
          <w:lang w:val="en-NZ"/>
        </w:rPr>
        <w:t>rohe</w:t>
      </w:r>
      <w:proofErr w:type="spellEnd"/>
      <w:r w:rsidR="004764A9" w:rsidRPr="009A72ED">
        <w:rPr>
          <w:rFonts w:eastAsia="Basic Sans Light" w:cs="Basic Sans Light"/>
          <w:color w:val="000000" w:themeColor="text1"/>
          <w:lang w:val="en-NZ"/>
        </w:rPr>
        <w:t xml:space="preserve"> are meeting the needs of their community</w:t>
      </w:r>
    </w:p>
    <w:p w14:paraId="2AF3176D" w14:textId="5AF02453" w:rsidR="004764A9" w:rsidRPr="009A72ED" w:rsidRDefault="004764A9" w:rsidP="00DC7E8D">
      <w:pPr>
        <w:pStyle w:val="ListParagraph"/>
        <w:widowControl w:val="0"/>
        <w:numPr>
          <w:ilvl w:val="0"/>
          <w:numId w:val="25"/>
        </w:numPr>
        <w:ind w:left="1434" w:hanging="357"/>
        <w:rPr>
          <w:rFonts w:eastAsia="Basic Sans Light" w:cs="Basic Sans Light"/>
          <w:color w:val="000000" w:themeColor="text1"/>
          <w:lang w:val="en-NZ"/>
        </w:rPr>
      </w:pPr>
      <w:r w:rsidRPr="34122BC4">
        <w:rPr>
          <w:rFonts w:eastAsia="Basic Sans Light" w:cs="Basic Sans Light"/>
          <w:color w:val="000000" w:themeColor="text1"/>
          <w:lang w:val="en-NZ"/>
        </w:rPr>
        <w:t xml:space="preserve">what </w:t>
      </w:r>
      <w:r w:rsidR="005D1044" w:rsidRPr="34122BC4">
        <w:rPr>
          <w:rFonts w:eastAsia="Basic Sans Light" w:cs="Basic Sans Light"/>
          <w:color w:val="000000" w:themeColor="text1"/>
          <w:lang w:val="en-NZ"/>
        </w:rPr>
        <w:t>the service landscape</w:t>
      </w:r>
      <w:r w:rsidRPr="34122BC4">
        <w:rPr>
          <w:rFonts w:eastAsia="Basic Sans Light" w:cs="Basic Sans Light"/>
          <w:color w:val="000000" w:themeColor="text1"/>
          <w:lang w:val="en-NZ"/>
        </w:rPr>
        <w:t xml:space="preserve"> would look like if we had equity in services</w:t>
      </w:r>
    </w:p>
    <w:p w14:paraId="4AD687AA" w14:textId="04BBB306" w:rsidR="004764A9" w:rsidRPr="009A72ED" w:rsidRDefault="004764A9" w:rsidP="00DC7E8D">
      <w:pPr>
        <w:pStyle w:val="ListParagraph"/>
        <w:widowControl w:val="0"/>
        <w:numPr>
          <w:ilvl w:val="0"/>
          <w:numId w:val="25"/>
        </w:numPr>
        <w:ind w:left="1434" w:hanging="357"/>
        <w:rPr>
          <w:rFonts w:eastAsia="Basic Sans Light" w:cs="Basic Sans Light"/>
          <w:color w:val="000000" w:themeColor="text1"/>
          <w:lang w:val="en-NZ"/>
        </w:rPr>
      </w:pPr>
      <w:r w:rsidRPr="009A72ED">
        <w:rPr>
          <w:rFonts w:eastAsia="Basic Sans Light" w:cs="Basic Sans Light"/>
          <w:color w:val="000000" w:themeColor="text1"/>
          <w:lang w:val="en-NZ"/>
        </w:rPr>
        <w:t xml:space="preserve">what still needs to happen </w:t>
      </w:r>
      <w:r w:rsidR="00780E0A" w:rsidRPr="009A72ED">
        <w:rPr>
          <w:rFonts w:eastAsia="Basic Sans Light" w:cs="Basic Sans Light"/>
          <w:color w:val="000000" w:themeColor="text1"/>
          <w:lang w:val="en-NZ"/>
        </w:rPr>
        <w:t xml:space="preserve">with respect </w:t>
      </w:r>
      <w:r w:rsidRPr="009A72ED">
        <w:rPr>
          <w:rFonts w:eastAsia="Basic Sans Light" w:cs="Basic Sans Light"/>
          <w:color w:val="000000" w:themeColor="text1"/>
          <w:lang w:val="en-NZ"/>
        </w:rPr>
        <w:t xml:space="preserve">to </w:t>
      </w:r>
      <w:proofErr w:type="spellStart"/>
      <w:r w:rsidR="00A6127B" w:rsidRPr="009A72ED">
        <w:rPr>
          <w:rFonts w:eastAsia="Basic Sans Light" w:cs="Basic Sans Light"/>
          <w:color w:val="000000" w:themeColor="text1"/>
          <w:lang w:val="en-NZ"/>
        </w:rPr>
        <w:t>k</w:t>
      </w:r>
      <w:r w:rsidR="00780E0A" w:rsidRPr="009A72ED">
        <w:rPr>
          <w:rFonts w:eastAsia="Basic Sans Light" w:cs="Basic Sans Light"/>
          <w:color w:val="000000" w:themeColor="text1"/>
          <w:lang w:val="en-NZ"/>
        </w:rPr>
        <w:t>aupapa</w:t>
      </w:r>
      <w:proofErr w:type="spellEnd"/>
      <w:r w:rsidR="00780E0A" w:rsidRPr="009A72ED">
        <w:rPr>
          <w:rFonts w:eastAsia="Basic Sans Light" w:cs="Basic Sans Light"/>
          <w:color w:val="000000" w:themeColor="text1"/>
          <w:lang w:val="en-NZ"/>
        </w:rPr>
        <w:t xml:space="preserve"> Mā</w:t>
      </w:r>
      <w:r w:rsidR="00433A5A" w:rsidRPr="009A72ED">
        <w:rPr>
          <w:rFonts w:eastAsia="Basic Sans Light" w:cs="Basic Sans Light"/>
          <w:color w:val="000000" w:themeColor="text1"/>
          <w:lang w:val="en-NZ"/>
        </w:rPr>
        <w:t>ori</w:t>
      </w:r>
      <w:r w:rsidR="00E35578" w:rsidRPr="009A72ED">
        <w:rPr>
          <w:rFonts w:eastAsia="Basic Sans Light" w:cs="Basic Sans Light"/>
          <w:color w:val="000000" w:themeColor="text1"/>
          <w:lang w:val="en-NZ"/>
        </w:rPr>
        <w:t xml:space="preserve"> services</w:t>
      </w:r>
      <w:r w:rsidRPr="009A72ED">
        <w:rPr>
          <w:rFonts w:eastAsia="Basic Sans Light" w:cs="Basic Sans Light"/>
          <w:color w:val="000000" w:themeColor="text1"/>
          <w:lang w:val="en-NZ"/>
        </w:rPr>
        <w:t xml:space="preserve">. </w:t>
      </w:r>
    </w:p>
    <w:p w14:paraId="231F6126" w14:textId="738C345E" w:rsidR="004764A9" w:rsidRPr="009A72ED" w:rsidRDefault="00BB5015" w:rsidP="003D71B4">
      <w:pPr>
        <w:widowControl w:val="0"/>
        <w:ind w:left="720"/>
        <w:rPr>
          <w:lang w:val="en-NZ"/>
        </w:rPr>
      </w:pPr>
      <w:r w:rsidRPr="34122BC4">
        <w:rPr>
          <w:lang w:val="en-NZ"/>
        </w:rPr>
        <w:t>Most</w:t>
      </w:r>
      <w:r w:rsidR="004764A9" w:rsidRPr="34122BC4">
        <w:rPr>
          <w:lang w:val="en-NZ"/>
        </w:rPr>
        <w:t xml:space="preserve"> of the tāngata </w:t>
      </w:r>
      <w:proofErr w:type="spellStart"/>
      <w:r w:rsidR="004764A9" w:rsidRPr="34122BC4">
        <w:rPr>
          <w:lang w:val="en-NZ"/>
        </w:rPr>
        <w:t>whaiora</w:t>
      </w:r>
      <w:proofErr w:type="spellEnd"/>
      <w:r w:rsidR="004764A9" w:rsidRPr="34122BC4">
        <w:rPr>
          <w:lang w:val="en-NZ"/>
        </w:rPr>
        <w:t xml:space="preserve"> </w:t>
      </w:r>
      <w:r w:rsidR="03D4995B" w:rsidRPr="34122BC4">
        <w:rPr>
          <w:lang w:val="en-NZ"/>
        </w:rPr>
        <w:t>Māori</w:t>
      </w:r>
      <w:r w:rsidR="493BC269" w:rsidRPr="34122BC4">
        <w:rPr>
          <w:lang w:val="en-NZ"/>
        </w:rPr>
        <w:t xml:space="preserve"> </w:t>
      </w:r>
      <w:r w:rsidR="003201E8" w:rsidRPr="34122BC4">
        <w:rPr>
          <w:lang w:val="en-NZ"/>
        </w:rPr>
        <w:t>in</w:t>
      </w:r>
      <w:r w:rsidR="004764A9" w:rsidRPr="34122BC4">
        <w:rPr>
          <w:lang w:val="en-NZ"/>
        </w:rPr>
        <w:t xml:space="preserve"> our focus groups</w:t>
      </w:r>
      <w:r w:rsidR="003201E8" w:rsidRPr="34122BC4">
        <w:rPr>
          <w:lang w:val="en-NZ"/>
        </w:rPr>
        <w:t xml:space="preserve"> also </w:t>
      </w:r>
      <w:r w:rsidR="00DD06A5" w:rsidRPr="34122BC4">
        <w:rPr>
          <w:lang w:val="en-NZ"/>
        </w:rPr>
        <w:t>had</w:t>
      </w:r>
      <w:r w:rsidR="00FC3465" w:rsidRPr="34122BC4">
        <w:rPr>
          <w:lang w:val="en-NZ"/>
        </w:rPr>
        <w:t xml:space="preserve"> a </w:t>
      </w:r>
      <w:proofErr w:type="spellStart"/>
      <w:r w:rsidR="00FC3465" w:rsidRPr="34122BC4">
        <w:rPr>
          <w:lang w:val="en-NZ"/>
        </w:rPr>
        <w:t>kaimahi</w:t>
      </w:r>
      <w:proofErr w:type="spellEnd"/>
      <w:r w:rsidR="00FC3465" w:rsidRPr="34122BC4">
        <w:rPr>
          <w:lang w:val="en-NZ"/>
        </w:rPr>
        <w:t xml:space="preserve"> perspective. </w:t>
      </w:r>
      <w:r w:rsidR="0083541A" w:rsidRPr="34122BC4">
        <w:rPr>
          <w:lang w:val="en-NZ"/>
        </w:rPr>
        <w:t>For this reason</w:t>
      </w:r>
      <w:r w:rsidR="00DD06A5" w:rsidRPr="34122BC4">
        <w:rPr>
          <w:lang w:val="en-NZ"/>
        </w:rPr>
        <w:t>,</w:t>
      </w:r>
      <w:r w:rsidR="003201E8" w:rsidRPr="34122BC4">
        <w:rPr>
          <w:lang w:val="en-NZ"/>
        </w:rPr>
        <w:t xml:space="preserve"> much</w:t>
      </w:r>
      <w:r w:rsidR="004764A9" w:rsidRPr="34122BC4">
        <w:rPr>
          <w:lang w:val="en-NZ"/>
        </w:rPr>
        <w:t xml:space="preserve"> of their </w:t>
      </w:r>
      <w:r w:rsidR="003201E8" w:rsidRPr="34122BC4">
        <w:rPr>
          <w:lang w:val="en-NZ"/>
        </w:rPr>
        <w:t>feedback</w:t>
      </w:r>
      <w:r w:rsidR="006978AB" w:rsidRPr="34122BC4">
        <w:rPr>
          <w:lang w:val="en-NZ"/>
        </w:rPr>
        <w:t xml:space="preserve"> was </w:t>
      </w:r>
      <w:r w:rsidR="004764A9" w:rsidRPr="34122BC4">
        <w:rPr>
          <w:lang w:val="en-NZ"/>
        </w:rPr>
        <w:t xml:space="preserve">focused on </w:t>
      </w:r>
      <w:r w:rsidR="00FC3465" w:rsidRPr="34122BC4">
        <w:rPr>
          <w:lang w:val="en-NZ"/>
        </w:rPr>
        <w:t xml:space="preserve">the organisational issues that affect care for tāngata </w:t>
      </w:r>
      <w:proofErr w:type="spellStart"/>
      <w:r w:rsidR="00FC3465" w:rsidRPr="34122BC4">
        <w:rPr>
          <w:lang w:val="en-NZ"/>
        </w:rPr>
        <w:t>whaiora</w:t>
      </w:r>
      <w:proofErr w:type="spellEnd"/>
      <w:r w:rsidR="00FC3465" w:rsidRPr="34122BC4">
        <w:rPr>
          <w:lang w:val="en-NZ"/>
        </w:rPr>
        <w:t>.</w:t>
      </w:r>
      <w:r w:rsidR="004764A9" w:rsidRPr="34122BC4">
        <w:rPr>
          <w:lang w:val="en-NZ"/>
        </w:rPr>
        <w:t xml:space="preserve"> </w:t>
      </w:r>
    </w:p>
    <w:p w14:paraId="05DEA0DC" w14:textId="77777777" w:rsidR="00C939BB" w:rsidRPr="009A72ED" w:rsidRDefault="009A1C62" w:rsidP="003D71B4">
      <w:pPr>
        <w:ind w:left="720"/>
        <w:rPr>
          <w:lang w:val="en-NZ"/>
        </w:rPr>
      </w:pPr>
      <w:r w:rsidRPr="009A72ED">
        <w:rPr>
          <w:lang w:val="en-NZ"/>
        </w:rPr>
        <w:t>Interwoven with the</w:t>
      </w:r>
      <w:r w:rsidR="00B15323" w:rsidRPr="009A72ED">
        <w:rPr>
          <w:lang w:val="en-NZ"/>
        </w:rPr>
        <w:t>se voices, w</w:t>
      </w:r>
      <w:r w:rsidR="004764A9" w:rsidRPr="009A72ED">
        <w:rPr>
          <w:lang w:val="en-NZ"/>
        </w:rPr>
        <w:t xml:space="preserve">e </w:t>
      </w:r>
      <w:r w:rsidR="005C198E" w:rsidRPr="009A72ED">
        <w:rPr>
          <w:rFonts w:eastAsia="Basic Sans Light" w:cs="Basic Sans Light"/>
          <w:color w:val="000000" w:themeColor="text1"/>
          <w:lang w:val="en-NZ"/>
        </w:rPr>
        <w:t xml:space="preserve">refer to </w:t>
      </w:r>
      <w:r w:rsidR="005C198E" w:rsidRPr="009A72ED">
        <w:rPr>
          <w:lang w:val="en-NZ"/>
        </w:rPr>
        <w:t xml:space="preserve">Māori voices from </w:t>
      </w:r>
      <w:r w:rsidR="009C3B6C" w:rsidRPr="009A72ED">
        <w:rPr>
          <w:lang w:val="en-NZ"/>
        </w:rPr>
        <w:t>two key documents</w:t>
      </w:r>
      <w:r w:rsidR="00C939BB" w:rsidRPr="009A72ED">
        <w:rPr>
          <w:lang w:val="en-NZ"/>
        </w:rPr>
        <w:t>:</w:t>
      </w:r>
      <w:r w:rsidR="00C212FD" w:rsidRPr="009A72ED">
        <w:rPr>
          <w:lang w:val="en-NZ"/>
        </w:rPr>
        <w:t xml:space="preserve"> </w:t>
      </w:r>
    </w:p>
    <w:p w14:paraId="48CDD849" w14:textId="164BE574" w:rsidR="0085190F" w:rsidRPr="009A72ED" w:rsidRDefault="000D4FC8" w:rsidP="003D71B4">
      <w:pPr>
        <w:pStyle w:val="ListParagraph"/>
        <w:widowControl w:val="0"/>
        <w:numPr>
          <w:ilvl w:val="0"/>
          <w:numId w:val="25"/>
        </w:numPr>
        <w:ind w:left="1434" w:hanging="357"/>
        <w:rPr>
          <w:rFonts w:eastAsia="Basic Sans Light" w:cs="Basic Sans Light"/>
          <w:color w:val="000000" w:themeColor="text1"/>
          <w:lang w:val="en-NZ"/>
        </w:rPr>
      </w:pPr>
      <w:proofErr w:type="spellStart"/>
      <w:r w:rsidRPr="00EF57CF">
        <w:rPr>
          <w:rFonts w:ascii="Basic Sans" w:eastAsia="Basic Sans Light" w:hAnsi="Basic Sans" w:cs="Basic Sans Light"/>
          <w:color w:val="000000" w:themeColor="text1"/>
          <w:lang w:val="en-NZ"/>
        </w:rPr>
        <w:t>Oranga</w:t>
      </w:r>
      <w:proofErr w:type="spellEnd"/>
      <w:r w:rsidRPr="00EF57CF">
        <w:rPr>
          <w:rFonts w:ascii="Basic Sans" w:eastAsia="Basic Sans Light" w:hAnsi="Basic Sans" w:cs="Basic Sans Light"/>
          <w:color w:val="000000" w:themeColor="text1"/>
          <w:lang w:val="en-NZ"/>
        </w:rPr>
        <w:t xml:space="preserve"> Tāngata, </w:t>
      </w:r>
      <w:proofErr w:type="spellStart"/>
      <w:r w:rsidRPr="00EF57CF">
        <w:rPr>
          <w:rFonts w:ascii="Basic Sans" w:eastAsia="Basic Sans Light" w:hAnsi="Basic Sans" w:cs="Basic Sans Light"/>
          <w:color w:val="000000" w:themeColor="text1"/>
          <w:lang w:val="en-NZ"/>
        </w:rPr>
        <w:t>Oranga</w:t>
      </w:r>
      <w:proofErr w:type="spellEnd"/>
      <w:r w:rsidRPr="00EF57CF">
        <w:rPr>
          <w:rFonts w:ascii="Basic Sans" w:eastAsia="Basic Sans Light" w:hAnsi="Basic Sans" w:cs="Basic Sans Light"/>
          <w:color w:val="000000" w:themeColor="text1"/>
          <w:lang w:val="en-NZ"/>
        </w:rPr>
        <w:t xml:space="preserve"> Whānau</w:t>
      </w:r>
      <w:r w:rsidR="008D1A8C" w:rsidRPr="00EF57CF">
        <w:rPr>
          <w:rFonts w:ascii="Basic Sans" w:eastAsia="Basic Sans Light" w:hAnsi="Basic Sans" w:cs="Basic Sans Light"/>
          <w:color w:val="000000" w:themeColor="text1"/>
          <w:lang w:val="en-NZ"/>
        </w:rPr>
        <w:t>,</w:t>
      </w:r>
      <w:r w:rsidR="008D1A8C" w:rsidRPr="34122BC4">
        <w:rPr>
          <w:rFonts w:eastAsia="Basic Sans Light" w:cs="Basic Sans Light"/>
          <w:color w:val="000000" w:themeColor="text1"/>
          <w:lang w:val="en-NZ"/>
        </w:rPr>
        <w:t xml:space="preserve"> </w:t>
      </w:r>
      <w:r w:rsidR="008D1A8C" w:rsidRPr="34122BC4">
        <w:rPr>
          <w:lang w:val="en-NZ"/>
        </w:rPr>
        <w:t xml:space="preserve">a </w:t>
      </w:r>
      <w:proofErr w:type="spellStart"/>
      <w:r w:rsidR="008D1A8C" w:rsidRPr="34122BC4">
        <w:rPr>
          <w:lang w:val="en-NZ"/>
        </w:rPr>
        <w:t>kaupapa</w:t>
      </w:r>
      <w:proofErr w:type="spellEnd"/>
      <w:r w:rsidR="008D1A8C" w:rsidRPr="34122BC4">
        <w:rPr>
          <w:lang w:val="en-NZ"/>
        </w:rPr>
        <w:t xml:space="preserve"> Māori analysis of consultation with Māori for He Ara </w:t>
      </w:r>
      <w:proofErr w:type="spellStart"/>
      <w:r w:rsidR="008D1A8C" w:rsidRPr="34122BC4">
        <w:rPr>
          <w:lang w:val="en-NZ"/>
        </w:rPr>
        <w:t>Oranga</w:t>
      </w:r>
      <w:proofErr w:type="spellEnd"/>
      <w:r w:rsidRPr="34122BC4">
        <w:rPr>
          <w:rFonts w:eastAsia="Basic Sans Light" w:cs="Basic Sans Light"/>
          <w:color w:val="000000" w:themeColor="text1"/>
          <w:lang w:val="en-NZ"/>
        </w:rPr>
        <w:t xml:space="preserve"> (</w:t>
      </w:r>
      <w:r w:rsidR="006833A9" w:rsidRPr="34122BC4">
        <w:rPr>
          <w:lang w:val="en-NZ"/>
        </w:rPr>
        <w:t>Inquiry into Mental Health and Addiction</w:t>
      </w:r>
      <w:r w:rsidRPr="34122BC4">
        <w:rPr>
          <w:rFonts w:eastAsia="Basic Sans Light" w:cs="Basic Sans Light"/>
          <w:color w:val="000000" w:themeColor="text1"/>
          <w:lang w:val="en-NZ"/>
        </w:rPr>
        <w:t>, 2019)</w:t>
      </w:r>
    </w:p>
    <w:p w14:paraId="7AE83C48" w14:textId="0FB68F9F" w:rsidR="0068093C" w:rsidRPr="009A72ED" w:rsidRDefault="00517C93" w:rsidP="003D71B4">
      <w:pPr>
        <w:pStyle w:val="ListParagraph"/>
        <w:widowControl w:val="0"/>
        <w:numPr>
          <w:ilvl w:val="0"/>
          <w:numId w:val="25"/>
        </w:numPr>
        <w:ind w:left="1434" w:hanging="357"/>
        <w:rPr>
          <w:lang w:val="en-NZ" w:bidi="ar-SA"/>
        </w:rPr>
      </w:pPr>
      <w:r w:rsidRPr="00036FBE">
        <w:rPr>
          <w:rFonts w:asciiTheme="majorHAnsi" w:eastAsia="Basic Sans Light" w:hAnsiTheme="majorHAnsi" w:cs="Basic Sans Light"/>
          <w:color w:val="000000" w:themeColor="text1"/>
          <w:lang w:val="en-NZ"/>
        </w:rPr>
        <w:t xml:space="preserve">Ngai Māori </w:t>
      </w:r>
      <w:r w:rsidR="00CC70BD" w:rsidRPr="00036FBE">
        <w:rPr>
          <w:rFonts w:asciiTheme="majorHAnsi" w:hAnsiTheme="majorHAnsi"/>
          <w:lang w:val="en-NZ"/>
        </w:rPr>
        <w:t>I</w:t>
      </w:r>
      <w:r w:rsidRPr="00036FBE">
        <w:rPr>
          <w:rFonts w:asciiTheme="majorHAnsi" w:hAnsiTheme="majorHAnsi"/>
          <w:lang w:val="en-NZ"/>
        </w:rPr>
        <w:t>nsights</w:t>
      </w:r>
      <w:r w:rsidRPr="00036FBE">
        <w:rPr>
          <w:rFonts w:asciiTheme="majorHAnsi" w:eastAsia="Basic Sans Light" w:hAnsiTheme="majorHAnsi" w:cs="Basic Sans Light"/>
          <w:color w:val="000000" w:themeColor="text1"/>
          <w:lang w:val="en-NZ"/>
        </w:rPr>
        <w:t xml:space="preserve"> for a </w:t>
      </w:r>
      <w:r w:rsidR="00CC70BD" w:rsidRPr="00036FBE">
        <w:rPr>
          <w:rFonts w:asciiTheme="majorHAnsi" w:eastAsia="Basic Sans Light" w:hAnsiTheme="majorHAnsi" w:cs="Basic Sans Light"/>
          <w:color w:val="000000" w:themeColor="text1"/>
          <w:lang w:val="en-NZ"/>
        </w:rPr>
        <w:t>K</w:t>
      </w:r>
      <w:r w:rsidRPr="00036FBE">
        <w:rPr>
          <w:rFonts w:asciiTheme="majorHAnsi" w:eastAsia="Basic Sans Light" w:hAnsiTheme="majorHAnsi" w:cs="Basic Sans Light"/>
          <w:color w:val="000000" w:themeColor="text1"/>
          <w:lang w:val="en-NZ"/>
        </w:rPr>
        <w:t xml:space="preserve">aupapa Māori </w:t>
      </w:r>
      <w:r w:rsidR="00CC70BD" w:rsidRPr="00036FBE">
        <w:rPr>
          <w:rFonts w:asciiTheme="majorHAnsi" w:eastAsia="Basic Sans Light" w:hAnsiTheme="majorHAnsi" w:cs="Basic Sans Light"/>
          <w:color w:val="000000" w:themeColor="text1"/>
          <w:lang w:val="en-NZ"/>
        </w:rPr>
        <w:t>P</w:t>
      </w:r>
      <w:r w:rsidRPr="00036FBE">
        <w:rPr>
          <w:rFonts w:asciiTheme="majorHAnsi" w:eastAsia="Basic Sans Light" w:hAnsiTheme="majorHAnsi" w:cs="Basic Sans Light"/>
          <w:color w:val="000000" w:themeColor="text1"/>
          <w:lang w:val="en-NZ"/>
        </w:rPr>
        <w:t xml:space="preserve">rimary (community) </w:t>
      </w:r>
      <w:r w:rsidR="00CC70BD" w:rsidRPr="00036FBE">
        <w:rPr>
          <w:rFonts w:asciiTheme="majorHAnsi" w:eastAsia="Basic Sans Light" w:hAnsiTheme="majorHAnsi" w:cs="Basic Sans Light"/>
          <w:color w:val="000000" w:themeColor="text1"/>
          <w:lang w:val="en-NZ"/>
        </w:rPr>
        <w:t>M</w:t>
      </w:r>
      <w:r w:rsidRPr="00036FBE">
        <w:rPr>
          <w:rFonts w:asciiTheme="majorHAnsi" w:eastAsia="Basic Sans Light" w:hAnsiTheme="majorHAnsi" w:cs="Basic Sans Light"/>
          <w:color w:val="000000" w:themeColor="text1"/>
          <w:lang w:val="en-NZ"/>
        </w:rPr>
        <w:t xml:space="preserve">ental </w:t>
      </w:r>
      <w:r w:rsidR="00CC70BD" w:rsidRPr="00036FBE">
        <w:rPr>
          <w:rFonts w:asciiTheme="majorHAnsi" w:eastAsia="Basic Sans Light" w:hAnsiTheme="majorHAnsi" w:cs="Basic Sans Light"/>
          <w:color w:val="000000" w:themeColor="text1"/>
          <w:lang w:val="en-NZ"/>
        </w:rPr>
        <w:t>H</w:t>
      </w:r>
      <w:r w:rsidRPr="00036FBE">
        <w:rPr>
          <w:rFonts w:asciiTheme="majorHAnsi" w:eastAsia="Basic Sans Light" w:hAnsiTheme="majorHAnsi" w:cs="Basic Sans Light"/>
          <w:color w:val="000000" w:themeColor="text1"/>
          <w:lang w:val="en-NZ"/>
        </w:rPr>
        <w:t xml:space="preserve">ealth and </w:t>
      </w:r>
      <w:r w:rsidR="00CC70BD" w:rsidRPr="00036FBE">
        <w:rPr>
          <w:rFonts w:asciiTheme="majorHAnsi" w:eastAsia="Basic Sans Light" w:hAnsiTheme="majorHAnsi" w:cs="Basic Sans Light"/>
          <w:color w:val="000000" w:themeColor="text1"/>
          <w:lang w:val="en-NZ"/>
        </w:rPr>
        <w:t>A</w:t>
      </w:r>
      <w:r w:rsidRPr="00036FBE">
        <w:rPr>
          <w:rFonts w:asciiTheme="majorHAnsi" w:eastAsia="Basic Sans Light" w:hAnsiTheme="majorHAnsi" w:cs="Basic Sans Light"/>
          <w:color w:val="000000" w:themeColor="text1"/>
          <w:lang w:val="en-NZ"/>
        </w:rPr>
        <w:t xml:space="preserve">ddictions </w:t>
      </w:r>
      <w:r w:rsidR="00CC70BD" w:rsidRPr="00036FBE">
        <w:rPr>
          <w:rFonts w:asciiTheme="majorHAnsi" w:eastAsia="Basic Sans Light" w:hAnsiTheme="majorHAnsi" w:cs="Basic Sans Light"/>
          <w:color w:val="000000" w:themeColor="text1"/>
          <w:lang w:val="en-NZ"/>
        </w:rPr>
        <w:t>S</w:t>
      </w:r>
      <w:r w:rsidRPr="00036FBE">
        <w:rPr>
          <w:rFonts w:asciiTheme="majorHAnsi" w:eastAsia="Basic Sans Light" w:hAnsiTheme="majorHAnsi" w:cs="Basic Sans Light"/>
          <w:color w:val="000000" w:themeColor="text1"/>
          <w:lang w:val="en-NZ"/>
        </w:rPr>
        <w:t xml:space="preserve">ervice </w:t>
      </w:r>
      <w:r w:rsidR="00CC70BD" w:rsidRPr="00036FBE">
        <w:rPr>
          <w:rFonts w:asciiTheme="majorHAnsi" w:eastAsia="Basic Sans Light" w:hAnsiTheme="majorHAnsi" w:cs="Basic Sans Light"/>
          <w:color w:val="000000" w:themeColor="text1"/>
          <w:lang w:val="en-NZ"/>
        </w:rPr>
        <w:t>M</w:t>
      </w:r>
      <w:r w:rsidRPr="00036FBE">
        <w:rPr>
          <w:rFonts w:asciiTheme="majorHAnsi" w:eastAsia="Basic Sans Light" w:hAnsiTheme="majorHAnsi" w:cs="Basic Sans Light"/>
          <w:color w:val="000000" w:themeColor="text1"/>
          <w:lang w:val="en-NZ"/>
        </w:rPr>
        <w:t>odel</w:t>
      </w:r>
      <w:r w:rsidR="00BD5432" w:rsidRPr="34122BC4">
        <w:rPr>
          <w:rFonts w:eastAsia="Basic Sans Light" w:cs="Basic Sans Light"/>
          <w:color w:val="000000" w:themeColor="text1"/>
          <w:lang w:val="en-NZ"/>
        </w:rPr>
        <w:t xml:space="preserve"> </w:t>
      </w:r>
      <w:r w:rsidR="3042A9A6" w:rsidRPr="34122BC4">
        <w:rPr>
          <w:rFonts w:eastAsia="Basic Sans Light" w:cs="Basic Sans Light"/>
          <w:color w:val="000000" w:themeColor="text1"/>
          <w:lang w:val="en-NZ"/>
        </w:rPr>
        <w:t>(</w:t>
      </w:r>
      <w:r w:rsidR="00BD5432" w:rsidRPr="34122BC4">
        <w:rPr>
          <w:rFonts w:eastAsia="Basic Sans Light" w:cs="Basic Sans Light"/>
          <w:color w:val="000000" w:themeColor="text1"/>
          <w:lang w:val="en-NZ"/>
        </w:rPr>
        <w:t>Awa Associates, 20</w:t>
      </w:r>
      <w:r w:rsidR="00C23A1A" w:rsidRPr="34122BC4">
        <w:rPr>
          <w:rFonts w:eastAsia="Basic Sans Light" w:cs="Basic Sans Light"/>
          <w:color w:val="000000" w:themeColor="text1"/>
          <w:lang w:val="en-NZ"/>
        </w:rPr>
        <w:t>19</w:t>
      </w:r>
      <w:r w:rsidR="3042A9A6" w:rsidRPr="34122BC4">
        <w:rPr>
          <w:rFonts w:eastAsia="Basic Sans Light" w:cs="Basic Sans Light"/>
          <w:color w:val="000000" w:themeColor="text1"/>
          <w:lang w:val="en-NZ"/>
        </w:rPr>
        <w:t>)</w:t>
      </w:r>
      <w:r w:rsidR="5FB94477" w:rsidRPr="34122BC4">
        <w:rPr>
          <w:rFonts w:eastAsia="Basic Sans Light" w:cs="Basic Sans Light"/>
          <w:color w:val="000000" w:themeColor="text1"/>
          <w:lang w:val="en-NZ"/>
        </w:rPr>
        <w:t>.</w:t>
      </w:r>
    </w:p>
    <w:p w14:paraId="329C3432" w14:textId="26D14E28" w:rsidR="59631984" w:rsidRPr="009A72ED" w:rsidRDefault="00A710A6" w:rsidP="003D71B4">
      <w:pPr>
        <w:pStyle w:val="Heading2"/>
        <w:ind w:left="720"/>
        <w:rPr>
          <w:rStyle w:val="BodyTextChar"/>
          <w:rFonts w:ascii="Basic Sans" w:eastAsia="Basic Sans Light" w:hAnsi="Basic Sans" w:cs="Basic Sans Light"/>
          <w:lang w:val="en-NZ"/>
        </w:rPr>
      </w:pPr>
      <w:r w:rsidRPr="34122BC4">
        <w:rPr>
          <w:rStyle w:val="BodyTextChar"/>
          <w:rFonts w:ascii="Basic Sans" w:eastAsia="Basic Sans Light" w:hAnsi="Basic Sans" w:cs="Basic Sans Light"/>
          <w:lang w:val="en-NZ"/>
        </w:rPr>
        <w:t xml:space="preserve">Views on the current landscape </w:t>
      </w:r>
      <w:r w:rsidR="00722C76" w:rsidRPr="34122BC4">
        <w:rPr>
          <w:rStyle w:val="BodyTextChar"/>
          <w:rFonts w:ascii="Basic Sans" w:eastAsia="Basic Sans Light" w:hAnsi="Basic Sans" w:cs="Basic Sans Light"/>
          <w:lang w:val="en-NZ"/>
        </w:rPr>
        <w:t xml:space="preserve">of </w:t>
      </w:r>
      <w:proofErr w:type="spellStart"/>
      <w:r w:rsidR="0083541A" w:rsidRPr="34122BC4">
        <w:rPr>
          <w:rStyle w:val="BodyTextChar"/>
          <w:rFonts w:ascii="Basic Sans" w:eastAsia="Basic Sans Light" w:hAnsi="Basic Sans" w:cs="Basic Sans Light"/>
          <w:lang w:val="en-NZ"/>
        </w:rPr>
        <w:t>k</w:t>
      </w:r>
      <w:r w:rsidR="00722C76" w:rsidRPr="34122BC4">
        <w:rPr>
          <w:rStyle w:val="BodyTextChar"/>
          <w:rFonts w:ascii="Basic Sans" w:eastAsia="Basic Sans Light" w:hAnsi="Basic Sans" w:cs="Basic Sans Light"/>
          <w:lang w:val="en-NZ"/>
        </w:rPr>
        <w:t>aupapa</w:t>
      </w:r>
      <w:proofErr w:type="spellEnd"/>
      <w:r w:rsidR="00722C76" w:rsidRPr="34122BC4">
        <w:rPr>
          <w:rStyle w:val="BodyTextChar"/>
          <w:rFonts w:ascii="Basic Sans" w:eastAsia="Basic Sans Light" w:hAnsi="Basic Sans" w:cs="Basic Sans Light"/>
          <w:lang w:val="en-NZ"/>
        </w:rPr>
        <w:t xml:space="preserve"> Māori services</w:t>
      </w:r>
    </w:p>
    <w:p w14:paraId="4A01D9F2" w14:textId="02B7B47E" w:rsidR="00563A78" w:rsidRPr="009A72ED" w:rsidRDefault="00681C30" w:rsidP="003D71B4">
      <w:pPr>
        <w:pStyle w:val="Heading3"/>
        <w:ind w:left="720"/>
        <w:rPr>
          <w:lang w:val="en-NZ"/>
        </w:rPr>
      </w:pPr>
      <w:r w:rsidRPr="34122BC4">
        <w:rPr>
          <w:lang w:val="en-NZ"/>
        </w:rPr>
        <w:t xml:space="preserve">The system undervalues </w:t>
      </w:r>
      <w:proofErr w:type="spellStart"/>
      <w:r w:rsidRPr="34122BC4">
        <w:rPr>
          <w:lang w:val="en-NZ"/>
        </w:rPr>
        <w:t>m</w:t>
      </w:r>
      <w:r w:rsidR="5DBA1A8A" w:rsidRPr="34122BC4">
        <w:rPr>
          <w:lang w:val="en-NZ"/>
        </w:rPr>
        <w:t>ātauranga</w:t>
      </w:r>
      <w:proofErr w:type="spellEnd"/>
      <w:r w:rsidR="5DBA1A8A" w:rsidRPr="34122BC4">
        <w:rPr>
          <w:lang w:val="en-NZ"/>
        </w:rPr>
        <w:t xml:space="preserve"> </w:t>
      </w:r>
      <w:proofErr w:type="gramStart"/>
      <w:r w:rsidR="5DBA1A8A" w:rsidRPr="34122BC4">
        <w:rPr>
          <w:lang w:val="en-NZ"/>
        </w:rPr>
        <w:t>Māori</w:t>
      </w:r>
      <w:proofErr w:type="gramEnd"/>
    </w:p>
    <w:p w14:paraId="4D532867" w14:textId="53D645D3" w:rsidR="00563A78" w:rsidRPr="009A72ED" w:rsidRDefault="00681C30" w:rsidP="003D71B4">
      <w:pPr>
        <w:ind w:left="720"/>
        <w:rPr>
          <w:rStyle w:val="BodyTextChar"/>
          <w:rFonts w:ascii="Basic Sans Light" w:eastAsia="Basic Sans Light" w:hAnsi="Basic Sans Light" w:cs="Basic Sans Light"/>
          <w:color w:val="005E85" w:themeColor="text2"/>
          <w:sz w:val="28"/>
          <w:szCs w:val="28"/>
          <w:lang w:val="en-NZ"/>
        </w:rPr>
      </w:pPr>
      <w:r w:rsidRPr="34122BC4">
        <w:rPr>
          <w:lang w:val="en-NZ"/>
        </w:rPr>
        <w:t>Having a</w:t>
      </w:r>
      <w:r w:rsidRPr="34122BC4">
        <w:rPr>
          <w:rStyle w:val="BodyTextChar"/>
          <w:rFonts w:ascii="Basic Sans Light" w:eastAsia="Basic Sans Light" w:hAnsi="Basic Sans Light" w:cs="Basic Sans Light"/>
          <w:lang w:val="en-NZ"/>
        </w:rPr>
        <w:t xml:space="preserve"> mental health and addiction system</w:t>
      </w:r>
      <w:r w:rsidRPr="34122BC4">
        <w:rPr>
          <w:lang w:val="en-NZ"/>
        </w:rPr>
        <w:t xml:space="preserve"> that understands</w:t>
      </w:r>
      <w:r w:rsidR="02735850" w:rsidRPr="34122BC4">
        <w:rPr>
          <w:rStyle w:val="BodyTextChar"/>
          <w:rFonts w:ascii="Basic Sans Light" w:eastAsia="Basic Sans Light" w:hAnsi="Basic Sans Light" w:cs="Basic Sans Light"/>
          <w:lang w:val="en-NZ"/>
        </w:rPr>
        <w:t>, inclu</w:t>
      </w:r>
      <w:r w:rsidRPr="34122BC4">
        <w:rPr>
          <w:rStyle w:val="BodyTextChar"/>
          <w:rFonts w:ascii="Basic Sans Light" w:eastAsia="Basic Sans Light" w:hAnsi="Basic Sans Light" w:cs="Basic Sans Light"/>
          <w:lang w:val="en-NZ"/>
        </w:rPr>
        <w:t>des</w:t>
      </w:r>
      <w:r w:rsidR="02735850" w:rsidRPr="34122BC4">
        <w:rPr>
          <w:rStyle w:val="BodyTextChar"/>
          <w:rFonts w:ascii="Basic Sans Light" w:eastAsia="Basic Sans Light" w:hAnsi="Basic Sans Light" w:cs="Basic Sans Light"/>
          <w:lang w:val="en-NZ"/>
        </w:rPr>
        <w:t>, and protect</w:t>
      </w:r>
      <w:r w:rsidRPr="34122BC4">
        <w:rPr>
          <w:rStyle w:val="BodyTextChar"/>
          <w:rFonts w:ascii="Basic Sans Light" w:eastAsia="Basic Sans Light" w:hAnsi="Basic Sans Light" w:cs="Basic Sans Light"/>
          <w:lang w:val="en-NZ"/>
        </w:rPr>
        <w:t>s</w:t>
      </w:r>
      <w:r w:rsidR="02735850" w:rsidRPr="34122BC4">
        <w:rPr>
          <w:rStyle w:val="BodyTextChar"/>
          <w:rFonts w:ascii="Basic Sans Light" w:eastAsia="Basic Sans Light" w:hAnsi="Basic Sans Light" w:cs="Basic Sans Light"/>
          <w:lang w:val="en-NZ"/>
        </w:rPr>
        <w:t xml:space="preserve"> </w:t>
      </w:r>
      <w:proofErr w:type="spellStart"/>
      <w:r w:rsidR="02735850" w:rsidRPr="34122BC4">
        <w:rPr>
          <w:rStyle w:val="BodyTextChar"/>
          <w:rFonts w:ascii="Basic Sans Light" w:eastAsia="Basic Sans Light" w:hAnsi="Basic Sans Light" w:cs="Basic Sans Light"/>
          <w:lang w:val="en-NZ"/>
        </w:rPr>
        <w:t>mātauranga</w:t>
      </w:r>
      <w:proofErr w:type="spellEnd"/>
      <w:r w:rsidR="02735850" w:rsidRPr="34122BC4">
        <w:rPr>
          <w:rStyle w:val="BodyTextChar"/>
          <w:rFonts w:ascii="Basic Sans Light" w:eastAsia="Basic Sans Light" w:hAnsi="Basic Sans Light" w:cs="Basic Sans Light"/>
          <w:lang w:val="en-NZ"/>
        </w:rPr>
        <w:t xml:space="preserve"> Māori is a critical enabler of improved Māori health and wellbeing outcomes</w:t>
      </w:r>
      <w:r w:rsidR="1F7531CD" w:rsidRPr="34122BC4">
        <w:rPr>
          <w:rStyle w:val="BodyTextChar"/>
          <w:rFonts w:ascii="Basic Sans Light" w:eastAsia="Basic Sans Light" w:hAnsi="Basic Sans Light" w:cs="Basic Sans Light"/>
          <w:lang w:val="en-NZ"/>
        </w:rPr>
        <w:t xml:space="preserve"> (Ministry of Health, 2020)</w:t>
      </w:r>
      <w:r w:rsidR="2E35C310" w:rsidRPr="34122BC4">
        <w:rPr>
          <w:rStyle w:val="BodyTextChar"/>
          <w:rFonts w:ascii="Basic Sans Light" w:eastAsia="Basic Sans Light" w:hAnsi="Basic Sans Light" w:cs="Basic Sans Light"/>
          <w:lang w:val="en-NZ"/>
        </w:rPr>
        <w:t>.</w:t>
      </w:r>
      <w:r w:rsidR="02735850" w:rsidRPr="34122BC4">
        <w:rPr>
          <w:rStyle w:val="BodyTextChar"/>
          <w:rFonts w:ascii="Basic Sans Light" w:eastAsia="Basic Sans Light" w:hAnsi="Basic Sans Light" w:cs="Basic Sans Light"/>
          <w:lang w:val="en-NZ"/>
        </w:rPr>
        <w:t xml:space="preserve"> It is the Crown’s responsibility to support </w:t>
      </w:r>
      <w:proofErr w:type="spellStart"/>
      <w:r w:rsidR="02735850" w:rsidRPr="34122BC4">
        <w:rPr>
          <w:rStyle w:val="BodyTextChar"/>
          <w:rFonts w:ascii="Basic Sans Light" w:eastAsia="Basic Sans Light" w:hAnsi="Basic Sans Light" w:cs="Basic Sans Light"/>
          <w:lang w:val="en-NZ"/>
        </w:rPr>
        <w:t>mātauranga</w:t>
      </w:r>
      <w:proofErr w:type="spellEnd"/>
      <w:r w:rsidR="02735850" w:rsidRPr="34122BC4">
        <w:rPr>
          <w:rStyle w:val="BodyTextChar"/>
          <w:rFonts w:ascii="Basic Sans Light" w:eastAsia="Basic Sans Light" w:hAnsi="Basic Sans Light" w:cs="Basic Sans Light"/>
          <w:lang w:val="en-NZ"/>
        </w:rPr>
        <w:t xml:space="preserve"> Māori, enable mana </w:t>
      </w:r>
      <w:proofErr w:type="spellStart"/>
      <w:r w:rsidR="02735850" w:rsidRPr="34122BC4">
        <w:rPr>
          <w:rStyle w:val="BodyTextChar"/>
          <w:rFonts w:ascii="Basic Sans Light" w:eastAsia="Basic Sans Light" w:hAnsi="Basic Sans Light" w:cs="Basic Sans Light"/>
          <w:lang w:val="en-NZ"/>
        </w:rPr>
        <w:t>motuhake</w:t>
      </w:r>
      <w:proofErr w:type="spellEnd"/>
      <w:r w:rsidR="02735850" w:rsidRPr="34122BC4">
        <w:rPr>
          <w:rStyle w:val="BodyTextChar"/>
          <w:rFonts w:ascii="Basic Sans Light" w:eastAsia="Basic Sans Light" w:hAnsi="Basic Sans Light" w:cs="Basic Sans Light"/>
          <w:lang w:val="en-NZ"/>
        </w:rPr>
        <w:t>, and protect it</w:t>
      </w:r>
      <w:r w:rsidR="753430F4" w:rsidRPr="34122BC4">
        <w:rPr>
          <w:rStyle w:val="BodyTextChar"/>
          <w:rFonts w:ascii="Basic Sans Light" w:eastAsia="Basic Sans Light" w:hAnsi="Basic Sans Light" w:cs="Basic Sans Light"/>
          <w:lang w:val="en-NZ"/>
        </w:rPr>
        <w:t xml:space="preserve"> (Waitangi Tribunal, </w:t>
      </w:r>
      <w:r w:rsidR="37087B0E" w:rsidRPr="34122BC4">
        <w:rPr>
          <w:rStyle w:val="BodyTextChar"/>
          <w:rFonts w:ascii="Basic Sans Light" w:eastAsia="Basic Sans Light" w:hAnsi="Basic Sans Light" w:cs="Basic Sans Light"/>
          <w:lang w:val="en-NZ"/>
        </w:rPr>
        <w:t>20</w:t>
      </w:r>
      <w:r w:rsidR="2268F0CE" w:rsidRPr="34122BC4">
        <w:rPr>
          <w:rStyle w:val="BodyTextChar"/>
          <w:rFonts w:ascii="Basic Sans Light" w:eastAsia="Basic Sans Light" w:hAnsi="Basic Sans Light" w:cs="Basic Sans Light"/>
          <w:lang w:val="en-NZ"/>
        </w:rPr>
        <w:t>23</w:t>
      </w:r>
      <w:r w:rsidR="753430F4" w:rsidRPr="34122BC4">
        <w:rPr>
          <w:rStyle w:val="BodyTextChar"/>
          <w:rFonts w:ascii="Basic Sans Light" w:eastAsia="Basic Sans Light" w:hAnsi="Basic Sans Light" w:cs="Basic Sans Light"/>
          <w:lang w:val="en-NZ"/>
        </w:rPr>
        <w:t xml:space="preserve">). </w:t>
      </w:r>
    </w:p>
    <w:p w14:paraId="07457D0C" w14:textId="24D5B812" w:rsidR="00563A78" w:rsidRPr="009A72ED" w:rsidRDefault="5A771CE9" w:rsidP="00871133">
      <w:pPr>
        <w:pStyle w:val="BodyText"/>
        <w:rPr>
          <w:rFonts w:ascii="Basic Sans Light" w:eastAsia="Basic Sans Light" w:hAnsi="Basic Sans Light" w:cs="Basic Sans Light"/>
          <w:lang w:val="en-NZ"/>
        </w:rPr>
      </w:pPr>
      <w:r w:rsidRPr="34122BC4">
        <w:rPr>
          <w:rFonts w:ascii="Basic Sans Light" w:eastAsia="Basic Sans Light" w:hAnsi="Basic Sans Light" w:cs="Basic Sans Light"/>
          <w:lang w:val="en-NZ"/>
        </w:rPr>
        <w:t xml:space="preserve">Within our focus groups, Māori </w:t>
      </w:r>
      <w:r w:rsidR="0083541A" w:rsidRPr="34122BC4">
        <w:rPr>
          <w:rFonts w:ascii="Basic Sans Light" w:eastAsia="Basic Sans Light" w:hAnsi="Basic Sans Light" w:cs="Basic Sans Light"/>
          <w:lang w:val="en-NZ"/>
        </w:rPr>
        <w:t xml:space="preserve">spoke of </w:t>
      </w:r>
      <w:r w:rsidRPr="34122BC4">
        <w:rPr>
          <w:rFonts w:ascii="Basic Sans Light" w:eastAsia="Basic Sans Light" w:hAnsi="Basic Sans Light" w:cs="Basic Sans Light"/>
          <w:lang w:val="en-NZ"/>
        </w:rPr>
        <w:t xml:space="preserve">the struggles of trying to navigate a health system founded on principles that are not centred around </w:t>
      </w:r>
      <w:r w:rsidR="00CA47C3">
        <w:rPr>
          <w:rFonts w:ascii="Basic Sans Light" w:eastAsia="Basic Sans Light" w:hAnsi="Basic Sans Light" w:cs="Basic Sans Light"/>
          <w:lang w:val="en-NZ"/>
        </w:rPr>
        <w:t>T</w:t>
      </w:r>
      <w:r w:rsidR="00F520D4" w:rsidRPr="34122BC4">
        <w:rPr>
          <w:rFonts w:ascii="Basic Sans Light" w:eastAsia="Basic Sans Light" w:hAnsi="Basic Sans Light" w:cs="Basic Sans Light"/>
          <w:lang w:val="en-NZ"/>
        </w:rPr>
        <w:t xml:space="preserve">e </w:t>
      </w:r>
      <w:r w:rsidR="00CA47C3">
        <w:rPr>
          <w:rFonts w:ascii="Basic Sans Light" w:eastAsia="Basic Sans Light" w:hAnsi="Basic Sans Light" w:cs="Basic Sans Light"/>
          <w:lang w:val="en-NZ"/>
        </w:rPr>
        <w:t>A</w:t>
      </w:r>
      <w:r w:rsidR="00F520D4" w:rsidRPr="34122BC4">
        <w:rPr>
          <w:rFonts w:ascii="Basic Sans Light" w:eastAsia="Basic Sans Light" w:hAnsi="Basic Sans Light" w:cs="Basic Sans Light"/>
          <w:lang w:val="en-NZ"/>
        </w:rPr>
        <w:t>o</w:t>
      </w:r>
      <w:r w:rsidRPr="34122BC4">
        <w:rPr>
          <w:rFonts w:ascii="Basic Sans Light" w:eastAsia="Basic Sans Light" w:hAnsi="Basic Sans Light" w:cs="Basic Sans Light"/>
          <w:lang w:val="en-NZ"/>
        </w:rPr>
        <w:t xml:space="preserve"> Māori</w:t>
      </w:r>
      <w:r w:rsidR="3FE146E8" w:rsidRPr="34122BC4">
        <w:rPr>
          <w:rFonts w:ascii="Basic Sans Light" w:eastAsia="Basic Sans Light" w:hAnsi="Basic Sans Light" w:cs="Basic Sans Light"/>
          <w:lang w:val="en-NZ"/>
        </w:rPr>
        <w:t xml:space="preserve"> and</w:t>
      </w:r>
      <w:r w:rsidR="048C1724" w:rsidRPr="34122BC4">
        <w:rPr>
          <w:rFonts w:ascii="Basic Sans Light" w:eastAsia="Basic Sans Light" w:hAnsi="Basic Sans Light" w:cs="Basic Sans Light"/>
          <w:lang w:val="en-NZ"/>
        </w:rPr>
        <w:t xml:space="preserve"> their ways of seeing the world</w:t>
      </w:r>
      <w:r w:rsidR="00D14B09" w:rsidRPr="34122BC4">
        <w:rPr>
          <w:rFonts w:ascii="Basic Sans Light" w:eastAsia="Basic Sans Light" w:hAnsi="Basic Sans Light" w:cs="Basic Sans Light"/>
          <w:lang w:val="en-NZ"/>
        </w:rPr>
        <w:t>.</w:t>
      </w:r>
      <w:r w:rsidR="0D96887B" w:rsidRPr="34122BC4">
        <w:rPr>
          <w:rFonts w:ascii="Basic Sans Light" w:eastAsia="Basic Sans Light" w:hAnsi="Basic Sans Light" w:cs="Basic Sans Light"/>
          <w:lang w:val="en-NZ"/>
        </w:rPr>
        <w:t xml:space="preserve"> </w:t>
      </w:r>
      <w:r w:rsidR="00D14B09" w:rsidRPr="34122BC4">
        <w:rPr>
          <w:rFonts w:ascii="Basic Sans Light" w:eastAsia="Basic Sans Light" w:hAnsi="Basic Sans Light" w:cs="Basic Sans Light"/>
          <w:lang w:val="en-NZ"/>
        </w:rPr>
        <w:t>They</w:t>
      </w:r>
      <w:r w:rsidR="6CB3A795" w:rsidRPr="34122BC4">
        <w:rPr>
          <w:rFonts w:ascii="Basic Sans Light" w:eastAsia="Basic Sans Light" w:hAnsi="Basic Sans Light" w:cs="Basic Sans Light"/>
          <w:lang w:val="en-NZ"/>
        </w:rPr>
        <w:t xml:space="preserve"> still experience </w:t>
      </w:r>
      <w:r w:rsidR="0D96887B" w:rsidRPr="34122BC4">
        <w:rPr>
          <w:rFonts w:ascii="Basic Sans Light" w:eastAsia="Basic Sans Light" w:hAnsi="Basic Sans Light" w:cs="Basic Sans Light"/>
          <w:lang w:val="en-NZ"/>
        </w:rPr>
        <w:t>a</w:t>
      </w:r>
      <w:r w:rsidRPr="34122BC4">
        <w:rPr>
          <w:rFonts w:ascii="Basic Sans Light" w:eastAsia="Basic Sans Light" w:hAnsi="Basic Sans Light" w:cs="Basic Sans Light"/>
          <w:lang w:val="en-NZ"/>
        </w:rPr>
        <w:t xml:space="preserve"> lack of </w:t>
      </w:r>
      <w:r w:rsidR="0478D211" w:rsidRPr="34122BC4">
        <w:rPr>
          <w:rFonts w:ascii="Basic Sans Light" w:eastAsia="Basic Sans Light" w:hAnsi="Basic Sans Light" w:cs="Basic Sans Light"/>
          <w:lang w:val="en-NZ"/>
        </w:rPr>
        <w:t>re</w:t>
      </w:r>
      <w:r w:rsidR="08D64FEB" w:rsidRPr="34122BC4">
        <w:rPr>
          <w:rFonts w:ascii="Basic Sans Light" w:eastAsia="Basic Sans Light" w:hAnsi="Basic Sans Light" w:cs="Basic Sans Light"/>
          <w:lang w:val="en-NZ"/>
        </w:rPr>
        <w:t xml:space="preserve">cognition </w:t>
      </w:r>
      <w:r w:rsidR="00681C30" w:rsidRPr="34122BC4">
        <w:rPr>
          <w:rFonts w:ascii="Basic Sans Light" w:eastAsia="Basic Sans Light" w:hAnsi="Basic Sans Light" w:cs="Basic Sans Light"/>
          <w:lang w:val="en-NZ"/>
        </w:rPr>
        <w:t xml:space="preserve">of </w:t>
      </w:r>
      <w:proofErr w:type="spellStart"/>
      <w:r w:rsidR="58DBA4FE" w:rsidRPr="34122BC4">
        <w:rPr>
          <w:rFonts w:ascii="Basic Sans Light" w:eastAsia="Basic Sans Light" w:hAnsi="Basic Sans Light" w:cs="Basic Sans Light"/>
          <w:lang w:val="en-NZ"/>
        </w:rPr>
        <w:t>m</w:t>
      </w:r>
      <w:r w:rsidR="2F138E54" w:rsidRPr="34122BC4">
        <w:rPr>
          <w:rFonts w:ascii="Basic Sans Light" w:eastAsia="Basic Sans Light" w:hAnsi="Basic Sans Light" w:cs="Basic Sans Light"/>
          <w:lang w:val="en-NZ"/>
        </w:rPr>
        <w:t>ātauranga</w:t>
      </w:r>
      <w:proofErr w:type="spellEnd"/>
      <w:r w:rsidR="2F138E54" w:rsidRPr="34122BC4">
        <w:rPr>
          <w:rFonts w:ascii="Basic Sans Light" w:eastAsia="Basic Sans Light" w:hAnsi="Basic Sans Light" w:cs="Basic Sans Light"/>
          <w:lang w:val="en-NZ"/>
        </w:rPr>
        <w:t xml:space="preserve"> Māori, tikanga</w:t>
      </w:r>
      <w:r w:rsidR="13FFB0E9" w:rsidRPr="34122BC4">
        <w:rPr>
          <w:rFonts w:ascii="Basic Sans Light" w:eastAsia="Basic Sans Light" w:hAnsi="Basic Sans Light" w:cs="Basic Sans Light"/>
          <w:lang w:val="en-NZ"/>
        </w:rPr>
        <w:t>,</w:t>
      </w:r>
      <w:r w:rsidR="2F138E54" w:rsidRPr="34122BC4">
        <w:rPr>
          <w:rFonts w:ascii="Basic Sans Light" w:eastAsia="Basic Sans Light" w:hAnsi="Basic Sans Light" w:cs="Basic Sans Light"/>
          <w:lang w:val="en-NZ"/>
        </w:rPr>
        <w:t xml:space="preserve"> and </w:t>
      </w:r>
      <w:proofErr w:type="spellStart"/>
      <w:r w:rsidR="00EF7222" w:rsidRPr="34122BC4">
        <w:rPr>
          <w:rFonts w:ascii="Basic Sans Light" w:eastAsia="Basic Sans Light" w:hAnsi="Basic Sans Light" w:cs="Basic Sans Light"/>
          <w:lang w:val="en-NZ"/>
        </w:rPr>
        <w:t>te</w:t>
      </w:r>
      <w:proofErr w:type="spellEnd"/>
      <w:r w:rsidR="00EF7222" w:rsidRPr="34122BC4">
        <w:rPr>
          <w:rFonts w:ascii="Basic Sans Light" w:eastAsia="Basic Sans Light" w:hAnsi="Basic Sans Light" w:cs="Basic Sans Light"/>
          <w:lang w:val="en-NZ"/>
        </w:rPr>
        <w:t xml:space="preserve"> </w:t>
      </w:r>
      <w:r w:rsidR="00CA47C3">
        <w:rPr>
          <w:rFonts w:ascii="Basic Sans Light" w:eastAsia="Basic Sans Light" w:hAnsi="Basic Sans Light" w:cs="Basic Sans Light"/>
          <w:lang w:val="en-NZ"/>
        </w:rPr>
        <w:t>R</w:t>
      </w:r>
      <w:r w:rsidR="00EF7222" w:rsidRPr="34122BC4">
        <w:rPr>
          <w:rFonts w:ascii="Basic Sans Light" w:eastAsia="Basic Sans Light" w:hAnsi="Basic Sans Light" w:cs="Basic Sans Light"/>
          <w:lang w:val="en-NZ"/>
        </w:rPr>
        <w:t>eo</w:t>
      </w:r>
      <w:r w:rsidR="2F138E54" w:rsidRPr="34122BC4">
        <w:rPr>
          <w:rFonts w:ascii="Basic Sans Light" w:eastAsia="Basic Sans Light" w:hAnsi="Basic Sans Light" w:cs="Basic Sans Light"/>
          <w:lang w:val="en-NZ"/>
        </w:rPr>
        <w:t xml:space="preserve"> Māori</w:t>
      </w:r>
      <w:r w:rsidR="6017036C" w:rsidRPr="34122BC4">
        <w:rPr>
          <w:rFonts w:ascii="Basic Sans Light" w:eastAsia="Basic Sans Light" w:hAnsi="Basic Sans Light" w:cs="Basic Sans Light"/>
          <w:lang w:val="en-NZ"/>
        </w:rPr>
        <w:t xml:space="preserve">. </w:t>
      </w:r>
    </w:p>
    <w:p w14:paraId="19A8B79C" w14:textId="0CB99B27" w:rsidR="00563A78" w:rsidRPr="009A72ED" w:rsidRDefault="0DE7FD96" w:rsidP="00BA2137">
      <w:pPr>
        <w:pStyle w:val="Quote"/>
        <w:rPr>
          <w:lang w:val="en-NZ"/>
        </w:rPr>
      </w:pPr>
      <w:r w:rsidRPr="34122BC4">
        <w:rPr>
          <w:lang w:val="en-NZ"/>
        </w:rPr>
        <w:t xml:space="preserve">I think knowledge of </w:t>
      </w:r>
      <w:proofErr w:type="spellStart"/>
      <w:r w:rsidR="4FE9A05A" w:rsidRPr="34122BC4">
        <w:rPr>
          <w:lang w:val="en-NZ"/>
        </w:rPr>
        <w:t>mātauranga</w:t>
      </w:r>
      <w:proofErr w:type="spellEnd"/>
      <w:r w:rsidRPr="34122BC4">
        <w:rPr>
          <w:lang w:val="en-NZ"/>
        </w:rPr>
        <w:t xml:space="preserve"> Māori is still a barrier and there</w:t>
      </w:r>
      <w:r w:rsidR="0083541A" w:rsidRPr="34122BC4">
        <w:rPr>
          <w:lang w:val="en-NZ"/>
        </w:rPr>
        <w:t>’</w:t>
      </w:r>
      <w:r w:rsidRPr="34122BC4">
        <w:rPr>
          <w:lang w:val="en-NZ"/>
        </w:rPr>
        <w:t xml:space="preserve">s a difference between the two worlds, always has been. And when we are trying to implement things in </w:t>
      </w:r>
      <w:r w:rsidR="00CA47C3">
        <w:rPr>
          <w:lang w:val="en-NZ"/>
        </w:rPr>
        <w:t>T</w:t>
      </w:r>
      <w:r w:rsidR="00F520D4" w:rsidRPr="34122BC4">
        <w:rPr>
          <w:lang w:val="en-NZ"/>
        </w:rPr>
        <w:t xml:space="preserve">e </w:t>
      </w:r>
      <w:r w:rsidR="00CA47C3">
        <w:rPr>
          <w:lang w:val="en-NZ"/>
        </w:rPr>
        <w:t>A</w:t>
      </w:r>
      <w:r w:rsidR="00F520D4" w:rsidRPr="34122BC4">
        <w:rPr>
          <w:lang w:val="en-NZ"/>
        </w:rPr>
        <w:t>o</w:t>
      </w:r>
      <w:r w:rsidRPr="34122BC4">
        <w:rPr>
          <w:lang w:val="en-NZ"/>
        </w:rPr>
        <w:t xml:space="preserve"> Māori, we </w:t>
      </w:r>
      <w:proofErr w:type="gramStart"/>
      <w:r w:rsidRPr="34122BC4">
        <w:rPr>
          <w:lang w:val="en-NZ"/>
        </w:rPr>
        <w:t>have to</w:t>
      </w:r>
      <w:proofErr w:type="gramEnd"/>
      <w:r w:rsidRPr="34122BC4">
        <w:rPr>
          <w:lang w:val="en-NZ"/>
        </w:rPr>
        <w:t xml:space="preserve"> justify them in this other world</w:t>
      </w:r>
      <w:r w:rsidR="0083541A" w:rsidRPr="34122BC4">
        <w:rPr>
          <w:lang w:val="en-NZ"/>
        </w:rPr>
        <w:t xml:space="preserve"> </w:t>
      </w:r>
      <w:r w:rsidRPr="34122BC4">
        <w:rPr>
          <w:lang w:val="en-NZ"/>
        </w:rPr>
        <w:t xml:space="preserve">… It gets </w:t>
      </w:r>
      <w:proofErr w:type="gramStart"/>
      <w:r w:rsidRPr="34122BC4">
        <w:rPr>
          <w:lang w:val="en-NZ"/>
        </w:rPr>
        <w:t>really frustrating</w:t>
      </w:r>
      <w:proofErr w:type="gramEnd"/>
      <w:r w:rsidRPr="34122BC4">
        <w:rPr>
          <w:lang w:val="en-NZ"/>
        </w:rPr>
        <w:t xml:space="preserve"> and confusing when you are jumping between two worlds, just to explain to one world what you're meaning in this. And what happens is, the actual depth of the </w:t>
      </w:r>
      <w:proofErr w:type="spellStart"/>
      <w:r w:rsidRPr="34122BC4">
        <w:rPr>
          <w:lang w:val="en-NZ"/>
        </w:rPr>
        <w:t>mātauranga</w:t>
      </w:r>
      <w:proofErr w:type="spellEnd"/>
      <w:r w:rsidRPr="34122BC4">
        <w:rPr>
          <w:lang w:val="en-NZ"/>
        </w:rPr>
        <w:t xml:space="preserve"> Māori gets lost</w:t>
      </w:r>
      <w:r w:rsidR="4A2941B4" w:rsidRPr="34122BC4">
        <w:rPr>
          <w:lang w:val="en-NZ"/>
        </w:rPr>
        <w:t>.</w:t>
      </w:r>
    </w:p>
    <w:p w14:paraId="61B11193" w14:textId="1C15386B" w:rsidR="0A048119" w:rsidRPr="009A72ED" w:rsidRDefault="0083541A" w:rsidP="6B684F78">
      <w:pPr>
        <w:pStyle w:val="Quote"/>
        <w:rPr>
          <w:rFonts w:eastAsia="Basic Sans Light" w:cs="Basic Sans Light"/>
          <w:lang w:val="en-NZ"/>
        </w:rPr>
      </w:pPr>
      <w:r w:rsidRPr="34122BC4">
        <w:rPr>
          <w:lang w:val="en-NZ"/>
        </w:rPr>
        <w:t xml:space="preserve">… </w:t>
      </w:r>
      <w:r w:rsidR="0A048119" w:rsidRPr="34122BC4">
        <w:rPr>
          <w:lang w:val="en-NZ"/>
        </w:rPr>
        <w:t xml:space="preserve">they </w:t>
      </w:r>
      <w:r w:rsidR="00293B55">
        <w:rPr>
          <w:lang w:val="en-NZ"/>
        </w:rPr>
        <w:t>[</w:t>
      </w:r>
      <w:r w:rsidR="0013107E">
        <w:rPr>
          <w:lang w:val="en-NZ"/>
        </w:rPr>
        <w:t xml:space="preserve">within </w:t>
      </w:r>
      <w:r w:rsidR="00F056B5">
        <w:rPr>
          <w:lang w:val="en-NZ"/>
        </w:rPr>
        <w:t>District Health Board</w:t>
      </w:r>
      <w:r w:rsidR="001F3531">
        <w:rPr>
          <w:lang w:val="en-NZ"/>
        </w:rPr>
        <w:t>s</w:t>
      </w:r>
      <w:r w:rsidR="001F64AA">
        <w:rPr>
          <w:lang w:val="en-NZ"/>
        </w:rPr>
        <w:t>]</w:t>
      </w:r>
      <w:r w:rsidR="000137C6">
        <w:rPr>
          <w:lang w:val="en-NZ"/>
        </w:rPr>
        <w:t xml:space="preserve"> </w:t>
      </w:r>
      <w:r w:rsidR="0A048119" w:rsidRPr="34122BC4">
        <w:rPr>
          <w:lang w:val="en-NZ"/>
        </w:rPr>
        <w:t>don</w:t>
      </w:r>
      <w:r w:rsidRPr="34122BC4">
        <w:rPr>
          <w:lang w:val="en-NZ"/>
        </w:rPr>
        <w:t>’</w:t>
      </w:r>
      <w:r w:rsidR="0A048119" w:rsidRPr="34122BC4">
        <w:rPr>
          <w:lang w:val="en-NZ"/>
        </w:rPr>
        <w:t>t see the greatness that these, our indigenous practices, have for our people, and I think that</w:t>
      </w:r>
      <w:r w:rsidRPr="34122BC4">
        <w:rPr>
          <w:lang w:val="en-NZ"/>
        </w:rPr>
        <w:t>’</w:t>
      </w:r>
      <w:r w:rsidR="0A048119" w:rsidRPr="34122BC4">
        <w:rPr>
          <w:lang w:val="en-NZ"/>
        </w:rPr>
        <w:t>s where definitely there is a barrier. They</w:t>
      </w:r>
      <w:r w:rsidRPr="34122BC4">
        <w:rPr>
          <w:lang w:val="en-NZ"/>
        </w:rPr>
        <w:t>’</w:t>
      </w:r>
      <w:r w:rsidR="0A048119" w:rsidRPr="34122BC4">
        <w:rPr>
          <w:lang w:val="en-NZ"/>
        </w:rPr>
        <w:t>re not opening the doors</w:t>
      </w:r>
      <w:r w:rsidR="1EA8F4F8" w:rsidRPr="34122BC4">
        <w:rPr>
          <w:lang w:val="en-NZ"/>
        </w:rPr>
        <w:t>.</w:t>
      </w:r>
      <w:r w:rsidR="68B01551" w:rsidRPr="34122BC4">
        <w:rPr>
          <w:lang w:val="en-NZ"/>
        </w:rPr>
        <w:t xml:space="preserve"> </w:t>
      </w:r>
      <w:r w:rsidR="1EA8F4F8" w:rsidRPr="34122BC4">
        <w:rPr>
          <w:lang w:val="en-NZ"/>
        </w:rPr>
        <w:t>T</w:t>
      </w:r>
      <w:r w:rsidR="68B01551" w:rsidRPr="34122BC4">
        <w:rPr>
          <w:lang w:val="en-NZ"/>
        </w:rPr>
        <w:t>hey</w:t>
      </w:r>
      <w:r w:rsidRPr="34122BC4">
        <w:rPr>
          <w:lang w:val="en-NZ"/>
        </w:rPr>
        <w:t>’</w:t>
      </w:r>
      <w:r w:rsidR="68B01551" w:rsidRPr="34122BC4">
        <w:rPr>
          <w:lang w:val="en-NZ"/>
        </w:rPr>
        <w:t>re</w:t>
      </w:r>
      <w:r w:rsidR="0A048119" w:rsidRPr="34122BC4">
        <w:rPr>
          <w:lang w:val="en-NZ"/>
        </w:rPr>
        <w:t xml:space="preserve"> not opening their eyes to see what is </w:t>
      </w:r>
      <w:proofErr w:type="gramStart"/>
      <w:r w:rsidR="0A048119" w:rsidRPr="34122BC4">
        <w:rPr>
          <w:lang w:val="en-NZ"/>
        </w:rPr>
        <w:t>actually helping</w:t>
      </w:r>
      <w:proofErr w:type="gramEnd"/>
      <w:r w:rsidR="0A048119" w:rsidRPr="34122BC4">
        <w:rPr>
          <w:lang w:val="en-NZ"/>
        </w:rPr>
        <w:t xml:space="preserve"> our people.</w:t>
      </w:r>
    </w:p>
    <w:p w14:paraId="3421714E" w14:textId="0AB43CF3" w:rsidR="2EDDE8F2" w:rsidRPr="009A72ED" w:rsidRDefault="008A3A7A" w:rsidP="2FC190E9">
      <w:pPr>
        <w:pStyle w:val="BodyText"/>
        <w:rPr>
          <w:rFonts w:eastAsia="Basic Sans Light" w:cs="Basic Sans Light"/>
          <w:lang w:val="en-NZ"/>
        </w:rPr>
      </w:pPr>
      <w:r w:rsidRPr="34122BC4">
        <w:rPr>
          <w:rFonts w:ascii="Basic Sans Light" w:eastAsia="Basic Sans Light" w:hAnsi="Basic Sans Light" w:cs="Basic Sans Light"/>
          <w:lang w:val="en-NZ"/>
        </w:rPr>
        <w:t>Māor</w:t>
      </w:r>
      <w:r w:rsidR="00C402A3" w:rsidRPr="34122BC4">
        <w:rPr>
          <w:rFonts w:ascii="Basic Sans Light" w:eastAsia="Basic Sans Light" w:hAnsi="Basic Sans Light" w:cs="Basic Sans Light"/>
          <w:lang w:val="en-NZ"/>
        </w:rPr>
        <w:t xml:space="preserve">i we talked to felt that </w:t>
      </w:r>
      <w:r w:rsidR="00CF602D" w:rsidRPr="34122BC4">
        <w:rPr>
          <w:rFonts w:ascii="Basic Sans Light" w:eastAsia="Basic Sans Light" w:hAnsi="Basic Sans Light" w:cs="Basic Sans Light"/>
          <w:lang w:val="en-NZ"/>
        </w:rPr>
        <w:t>a</w:t>
      </w:r>
      <w:r w:rsidRPr="34122BC4">
        <w:rPr>
          <w:rFonts w:ascii="Basic Sans Light" w:eastAsia="Basic Sans Light" w:hAnsi="Basic Sans Light" w:cs="Basic Sans Light"/>
          <w:lang w:val="en-NZ"/>
        </w:rPr>
        <w:t xml:space="preserve"> </w:t>
      </w:r>
      <w:r w:rsidR="61433B51" w:rsidRPr="34122BC4">
        <w:rPr>
          <w:rFonts w:ascii="Basic Sans Light" w:eastAsia="Basic Sans Light" w:hAnsi="Basic Sans Light" w:cs="Basic Sans Light"/>
          <w:lang w:val="en-NZ"/>
        </w:rPr>
        <w:t xml:space="preserve">lack of respect </w:t>
      </w:r>
      <w:r w:rsidR="00201839" w:rsidRPr="34122BC4">
        <w:rPr>
          <w:rFonts w:ascii="Basic Sans Light" w:eastAsia="Basic Sans Light" w:hAnsi="Basic Sans Light" w:cs="Basic Sans Light"/>
          <w:lang w:val="en-NZ"/>
        </w:rPr>
        <w:t xml:space="preserve">for </w:t>
      </w:r>
      <w:r w:rsidR="00CE7671">
        <w:rPr>
          <w:rFonts w:ascii="Basic Sans Light" w:eastAsia="Basic Sans Light" w:hAnsi="Basic Sans Light" w:cs="Basic Sans Light"/>
          <w:lang w:val="en-NZ"/>
        </w:rPr>
        <w:t>T</w:t>
      </w:r>
      <w:r w:rsidR="00F520D4" w:rsidRPr="34122BC4">
        <w:rPr>
          <w:rFonts w:ascii="Basic Sans Light" w:eastAsia="Basic Sans Light" w:hAnsi="Basic Sans Light" w:cs="Basic Sans Light"/>
          <w:lang w:val="en-NZ"/>
        </w:rPr>
        <w:t xml:space="preserve">e </w:t>
      </w:r>
      <w:r w:rsidR="00CE7671">
        <w:rPr>
          <w:rFonts w:ascii="Basic Sans Light" w:eastAsia="Basic Sans Light" w:hAnsi="Basic Sans Light" w:cs="Basic Sans Light"/>
          <w:lang w:val="en-NZ"/>
        </w:rPr>
        <w:t>A</w:t>
      </w:r>
      <w:r w:rsidR="00F520D4" w:rsidRPr="34122BC4">
        <w:rPr>
          <w:rFonts w:ascii="Basic Sans Light" w:eastAsia="Basic Sans Light" w:hAnsi="Basic Sans Light" w:cs="Basic Sans Light"/>
          <w:lang w:val="en-NZ"/>
        </w:rPr>
        <w:t>o</w:t>
      </w:r>
      <w:r w:rsidR="721E7B07" w:rsidRPr="34122BC4">
        <w:rPr>
          <w:rFonts w:ascii="Basic Sans Light" w:eastAsia="Basic Sans Light" w:hAnsi="Basic Sans Light" w:cs="Basic Sans Light"/>
          <w:lang w:val="en-NZ"/>
        </w:rPr>
        <w:t xml:space="preserve"> Māori and </w:t>
      </w:r>
      <w:proofErr w:type="spellStart"/>
      <w:r w:rsidR="721E7B07" w:rsidRPr="34122BC4">
        <w:rPr>
          <w:rFonts w:ascii="Basic Sans Light" w:eastAsia="Basic Sans Light" w:hAnsi="Basic Sans Light" w:cs="Basic Sans Light"/>
          <w:lang w:val="en-NZ"/>
        </w:rPr>
        <w:t>mātauranga</w:t>
      </w:r>
      <w:proofErr w:type="spellEnd"/>
      <w:r w:rsidR="721E7B07" w:rsidRPr="34122BC4">
        <w:rPr>
          <w:rFonts w:ascii="Basic Sans Light" w:eastAsia="Basic Sans Light" w:hAnsi="Basic Sans Light" w:cs="Basic Sans Light"/>
          <w:lang w:val="en-NZ"/>
        </w:rPr>
        <w:t xml:space="preserve"> Māori </w:t>
      </w:r>
      <w:r w:rsidR="00CF602D" w:rsidRPr="34122BC4">
        <w:rPr>
          <w:rFonts w:ascii="Basic Sans Light" w:eastAsia="Basic Sans Light" w:hAnsi="Basic Sans Light" w:cs="Basic Sans Light"/>
          <w:lang w:val="en-NZ"/>
        </w:rPr>
        <w:t>is reflected</w:t>
      </w:r>
      <w:r w:rsidR="61433B51" w:rsidRPr="34122BC4">
        <w:rPr>
          <w:rFonts w:ascii="Basic Sans Light" w:eastAsia="Basic Sans Light" w:hAnsi="Basic Sans Light" w:cs="Basic Sans Light"/>
          <w:lang w:val="en-NZ"/>
        </w:rPr>
        <w:t xml:space="preserve"> in the </w:t>
      </w:r>
      <w:r w:rsidR="00252CDA" w:rsidRPr="34122BC4">
        <w:rPr>
          <w:rFonts w:ascii="Basic Sans Light" w:eastAsia="Basic Sans Light" w:hAnsi="Basic Sans Light" w:cs="Basic Sans Light"/>
          <w:lang w:val="en-NZ"/>
        </w:rPr>
        <w:t xml:space="preserve">approach to allocating </w:t>
      </w:r>
      <w:r w:rsidR="61433B51" w:rsidRPr="34122BC4">
        <w:rPr>
          <w:rFonts w:ascii="Basic Sans Light" w:eastAsia="Basic Sans Light" w:hAnsi="Basic Sans Light" w:cs="Basic Sans Light"/>
          <w:lang w:val="en-NZ"/>
        </w:rPr>
        <w:t xml:space="preserve">funding </w:t>
      </w:r>
      <w:r w:rsidR="00252CDA" w:rsidRPr="34122BC4">
        <w:rPr>
          <w:rFonts w:ascii="Basic Sans Light" w:eastAsia="Basic Sans Light" w:hAnsi="Basic Sans Light" w:cs="Basic Sans Light"/>
          <w:lang w:val="en-NZ"/>
        </w:rPr>
        <w:t>for</w:t>
      </w:r>
      <w:r w:rsidR="61433B51" w:rsidRPr="34122BC4">
        <w:rPr>
          <w:rFonts w:ascii="Basic Sans Light" w:eastAsia="Basic Sans Light" w:hAnsi="Basic Sans Light" w:cs="Basic Sans Light"/>
          <w:lang w:val="en-NZ"/>
        </w:rPr>
        <w:t xml:space="preserve"> Māori initiatives</w:t>
      </w:r>
      <w:r w:rsidR="00D14B09" w:rsidRPr="34122BC4">
        <w:rPr>
          <w:rFonts w:ascii="Basic Sans Light" w:eastAsia="Basic Sans Light" w:hAnsi="Basic Sans Light" w:cs="Basic Sans Light"/>
          <w:lang w:val="en-NZ"/>
        </w:rPr>
        <w:t>.</w:t>
      </w:r>
      <w:r w:rsidR="61433B51" w:rsidRPr="34122BC4">
        <w:rPr>
          <w:rFonts w:ascii="Basic Sans Light" w:eastAsia="Basic Sans Light" w:hAnsi="Basic Sans Light" w:cs="Basic Sans Light"/>
          <w:lang w:val="en-NZ"/>
        </w:rPr>
        <w:t xml:space="preserve"> </w:t>
      </w:r>
      <w:r w:rsidR="00D14B09" w:rsidRPr="34122BC4">
        <w:rPr>
          <w:rFonts w:ascii="Basic Sans Light" w:eastAsia="Basic Sans Light" w:hAnsi="Basic Sans Light" w:cs="Basic Sans Light"/>
          <w:lang w:val="en-NZ"/>
        </w:rPr>
        <w:t>It is also seen in</w:t>
      </w:r>
      <w:r w:rsidR="61433B51" w:rsidRPr="34122BC4">
        <w:rPr>
          <w:rFonts w:ascii="Basic Sans Light" w:eastAsia="Basic Sans Light" w:hAnsi="Basic Sans Light" w:cs="Basic Sans Light"/>
          <w:lang w:val="en-NZ"/>
        </w:rPr>
        <w:t xml:space="preserve"> the lack of overall support for </w:t>
      </w:r>
      <w:proofErr w:type="spellStart"/>
      <w:r w:rsidR="61433B51" w:rsidRPr="34122BC4">
        <w:rPr>
          <w:rFonts w:ascii="Basic Sans Light" w:eastAsia="Basic Sans Light" w:hAnsi="Basic Sans Light" w:cs="Basic Sans Light"/>
          <w:lang w:val="en-NZ"/>
        </w:rPr>
        <w:t>kaupapa</w:t>
      </w:r>
      <w:proofErr w:type="spellEnd"/>
      <w:r w:rsidR="61433B51" w:rsidRPr="34122BC4">
        <w:rPr>
          <w:rFonts w:ascii="Basic Sans Light" w:eastAsia="Basic Sans Light" w:hAnsi="Basic Sans Light" w:cs="Basic Sans Light"/>
          <w:lang w:val="en-NZ"/>
        </w:rPr>
        <w:t xml:space="preserve"> Māori models.</w:t>
      </w:r>
    </w:p>
    <w:p w14:paraId="0565CD1A" w14:textId="59B8B570" w:rsidR="7DB5C686" w:rsidRPr="009A72ED" w:rsidRDefault="7DB5C686" w:rsidP="1C95D7DF">
      <w:pPr>
        <w:pStyle w:val="Quote"/>
        <w:rPr>
          <w:lang w:val="en-NZ"/>
        </w:rPr>
      </w:pPr>
      <w:r w:rsidRPr="34122BC4">
        <w:rPr>
          <w:lang w:val="en-NZ"/>
        </w:rPr>
        <w:t xml:space="preserve">From my perspective, the issue that we have with our current funding models is that they’re based on </w:t>
      </w:r>
      <w:r w:rsidR="0052736B" w:rsidRPr="34122BC4">
        <w:rPr>
          <w:lang w:val="en-NZ"/>
        </w:rPr>
        <w:t xml:space="preserve">Pākehā </w:t>
      </w:r>
      <w:r w:rsidRPr="34122BC4">
        <w:rPr>
          <w:lang w:val="en-NZ"/>
        </w:rPr>
        <w:t xml:space="preserve">methodology around how a service should be delivered and not on </w:t>
      </w:r>
      <w:proofErr w:type="spellStart"/>
      <w:r w:rsidRPr="34122BC4">
        <w:rPr>
          <w:lang w:val="en-NZ"/>
        </w:rPr>
        <w:t>mātauranga</w:t>
      </w:r>
      <w:proofErr w:type="spellEnd"/>
      <w:r w:rsidRPr="34122BC4">
        <w:rPr>
          <w:lang w:val="en-NZ"/>
        </w:rPr>
        <w:t xml:space="preserve"> Māori. So that</w:t>
      </w:r>
      <w:r w:rsidR="0083541A" w:rsidRPr="34122BC4">
        <w:rPr>
          <w:lang w:val="en-NZ"/>
        </w:rPr>
        <w:t>’</w:t>
      </w:r>
      <w:r w:rsidRPr="34122BC4">
        <w:rPr>
          <w:lang w:val="en-NZ"/>
        </w:rPr>
        <w:t>s why we get that mismatch</w:t>
      </w:r>
      <w:r w:rsidR="0083541A" w:rsidRPr="34122BC4">
        <w:rPr>
          <w:lang w:val="en-NZ"/>
        </w:rPr>
        <w:t>.</w:t>
      </w:r>
    </w:p>
    <w:p w14:paraId="2235E36A" w14:textId="34B7CDCE" w:rsidR="7DB5C686" w:rsidRPr="009A72ED" w:rsidRDefault="7DB5C686" w:rsidP="1C95D7DF">
      <w:pPr>
        <w:pStyle w:val="Quote"/>
        <w:rPr>
          <w:lang w:val="en-NZ"/>
        </w:rPr>
      </w:pPr>
      <w:r w:rsidRPr="34122BC4">
        <w:rPr>
          <w:lang w:val="en-NZ"/>
        </w:rPr>
        <w:t>We provide w</w:t>
      </w:r>
      <w:r w:rsidR="0083541A" w:rsidRPr="34122BC4">
        <w:rPr>
          <w:rFonts w:ascii="Calibri" w:hAnsi="Calibri" w:cs="Calibri"/>
          <w:lang w:val="en-NZ"/>
        </w:rPr>
        <w:t>ā</w:t>
      </w:r>
      <w:r w:rsidRPr="34122BC4">
        <w:rPr>
          <w:lang w:val="en-NZ"/>
        </w:rPr>
        <w:t xml:space="preserve">nanga, </w:t>
      </w:r>
      <w:proofErr w:type="spellStart"/>
      <w:r w:rsidRPr="34122BC4">
        <w:rPr>
          <w:lang w:val="en-NZ"/>
        </w:rPr>
        <w:t>romiromi</w:t>
      </w:r>
      <w:proofErr w:type="spellEnd"/>
      <w:r w:rsidR="004D671D" w:rsidRPr="34122BC4">
        <w:rPr>
          <w:lang w:val="en-NZ"/>
        </w:rPr>
        <w:t>,</w:t>
      </w:r>
      <w:r w:rsidRPr="34122BC4">
        <w:rPr>
          <w:lang w:val="en-NZ"/>
        </w:rPr>
        <w:t xml:space="preserve"> and </w:t>
      </w:r>
      <w:proofErr w:type="gramStart"/>
      <w:r w:rsidRPr="34122BC4">
        <w:rPr>
          <w:lang w:val="en-NZ"/>
        </w:rPr>
        <w:t>all of</w:t>
      </w:r>
      <w:proofErr w:type="gramEnd"/>
      <w:r w:rsidRPr="34122BC4">
        <w:rPr>
          <w:lang w:val="en-NZ"/>
        </w:rPr>
        <w:t xml:space="preserve"> those different holistic </w:t>
      </w:r>
      <w:proofErr w:type="spellStart"/>
      <w:r w:rsidRPr="34122BC4">
        <w:rPr>
          <w:lang w:val="en-NZ"/>
        </w:rPr>
        <w:t>kaupapa</w:t>
      </w:r>
      <w:proofErr w:type="spellEnd"/>
      <w:r w:rsidRPr="34122BC4">
        <w:rPr>
          <w:lang w:val="en-NZ"/>
        </w:rPr>
        <w:t xml:space="preserve"> Māori programmes, but they</w:t>
      </w:r>
      <w:r w:rsidR="00BA6FA7" w:rsidRPr="34122BC4">
        <w:rPr>
          <w:lang w:val="en-NZ"/>
        </w:rPr>
        <w:t>’</w:t>
      </w:r>
      <w:r w:rsidRPr="34122BC4">
        <w:rPr>
          <w:lang w:val="en-NZ"/>
        </w:rPr>
        <w:t xml:space="preserve">re not funded for. So, we </w:t>
      </w:r>
      <w:proofErr w:type="gramStart"/>
      <w:r w:rsidRPr="34122BC4">
        <w:rPr>
          <w:lang w:val="en-NZ"/>
        </w:rPr>
        <w:t>have to</w:t>
      </w:r>
      <w:proofErr w:type="gramEnd"/>
      <w:r w:rsidRPr="34122BC4">
        <w:rPr>
          <w:lang w:val="en-NZ"/>
        </w:rPr>
        <w:t xml:space="preserve"> scrape from here and there to be able to still provide that service to our whānau because our whānau were out there wanting that and needing that</w:t>
      </w:r>
      <w:r w:rsidR="1E9D7DDC" w:rsidRPr="34122BC4">
        <w:rPr>
          <w:lang w:val="en-NZ"/>
        </w:rPr>
        <w:t>.</w:t>
      </w:r>
    </w:p>
    <w:p w14:paraId="669D4F2E" w14:textId="355B6846" w:rsidR="1BAD1E51" w:rsidRPr="009A72ED" w:rsidRDefault="1BAD1E51" w:rsidP="1C95D7DF">
      <w:pPr>
        <w:pStyle w:val="BodyText"/>
        <w:rPr>
          <w:rStyle w:val="BodyTextChar"/>
          <w:rFonts w:ascii="Basic Sans Light" w:eastAsia="Basic Sans Light" w:hAnsi="Basic Sans Light" w:cs="Basic Sans Light"/>
          <w:lang w:val="en-NZ"/>
        </w:rPr>
      </w:pPr>
      <w:r w:rsidRPr="009A72ED">
        <w:rPr>
          <w:rStyle w:val="BodyTextChar"/>
          <w:rFonts w:ascii="Basic Sans Light" w:eastAsia="Basic Sans Light" w:hAnsi="Basic Sans Light" w:cs="Basic Sans Light"/>
          <w:lang w:val="en-NZ"/>
        </w:rPr>
        <w:t xml:space="preserve">Māori </w:t>
      </w:r>
      <w:r w:rsidR="004D47E1" w:rsidRPr="009A72ED">
        <w:rPr>
          <w:rStyle w:val="BodyTextChar"/>
          <w:rFonts w:ascii="Basic Sans Light" w:eastAsia="Basic Sans Light" w:hAnsi="Basic Sans Light" w:cs="Basic Sans Light"/>
          <w:lang w:val="en-NZ"/>
        </w:rPr>
        <w:t>in our focus groups discussed</w:t>
      </w:r>
      <w:r w:rsidRPr="009A72ED">
        <w:rPr>
          <w:rStyle w:val="BodyTextChar"/>
          <w:rFonts w:ascii="Basic Sans Light" w:eastAsia="Basic Sans Light" w:hAnsi="Basic Sans Light" w:cs="Basic Sans Light"/>
          <w:lang w:val="en-NZ"/>
        </w:rPr>
        <w:t xml:space="preserve"> cases where</w:t>
      </w:r>
      <w:r w:rsidR="00BA6FA7">
        <w:rPr>
          <w:rStyle w:val="BodyTextChar"/>
          <w:rFonts w:ascii="Basic Sans Light" w:eastAsia="Basic Sans Light" w:hAnsi="Basic Sans Light" w:cs="Basic Sans Light"/>
          <w:lang w:val="en-NZ"/>
        </w:rPr>
        <w:t xml:space="preserve"> a</w:t>
      </w:r>
      <w:r w:rsidRPr="009A72ED">
        <w:rPr>
          <w:rStyle w:val="BodyTextChar"/>
          <w:rFonts w:ascii="Basic Sans Light" w:eastAsia="Basic Sans Light" w:hAnsi="Basic Sans Light" w:cs="Basic Sans Light"/>
          <w:lang w:val="en-NZ"/>
        </w:rPr>
        <w:t xml:space="preserve"> </w:t>
      </w:r>
      <w:r w:rsidR="00BA6FA7" w:rsidRPr="009A72ED">
        <w:rPr>
          <w:rStyle w:val="BodyTextChar"/>
          <w:rFonts w:ascii="Basic Sans Light" w:eastAsia="Basic Sans Light" w:hAnsi="Basic Sans Light" w:cs="Basic Sans Light"/>
          <w:lang w:val="en-NZ"/>
        </w:rPr>
        <w:t xml:space="preserve">DHB </w:t>
      </w:r>
      <w:r w:rsidR="00BA6FA7">
        <w:rPr>
          <w:rStyle w:val="BodyTextChar"/>
          <w:rFonts w:ascii="Basic Sans Light" w:eastAsia="Basic Sans Light" w:hAnsi="Basic Sans Light" w:cs="Basic Sans Light"/>
          <w:lang w:val="en-NZ"/>
        </w:rPr>
        <w:t xml:space="preserve">would see </w:t>
      </w:r>
      <w:proofErr w:type="spellStart"/>
      <w:r w:rsidRPr="009A72ED">
        <w:rPr>
          <w:rStyle w:val="BodyTextChar"/>
          <w:rFonts w:ascii="Basic Sans Light" w:eastAsia="Basic Sans Light" w:hAnsi="Basic Sans Light" w:cs="Basic Sans Light"/>
          <w:lang w:val="en-NZ"/>
        </w:rPr>
        <w:t>kaupapa</w:t>
      </w:r>
      <w:proofErr w:type="spellEnd"/>
      <w:r w:rsidRPr="009A72ED">
        <w:rPr>
          <w:rStyle w:val="BodyTextChar"/>
          <w:rFonts w:ascii="Basic Sans Light" w:eastAsia="Basic Sans Light" w:hAnsi="Basic Sans Light" w:cs="Basic Sans Light"/>
          <w:lang w:val="en-NZ"/>
        </w:rPr>
        <w:t xml:space="preserve"> Māori and NGO services </w:t>
      </w:r>
      <w:r w:rsidR="06486FA8" w:rsidRPr="009A72ED">
        <w:rPr>
          <w:rStyle w:val="BodyTextChar"/>
          <w:rFonts w:ascii="Basic Sans Light" w:eastAsia="Basic Sans Light" w:hAnsi="Basic Sans Light" w:cs="Basic Sans Light"/>
          <w:lang w:val="en-NZ"/>
        </w:rPr>
        <w:t>as</w:t>
      </w:r>
      <w:r w:rsidRPr="009A72ED">
        <w:rPr>
          <w:rStyle w:val="BodyTextChar"/>
          <w:rFonts w:ascii="Basic Sans Light" w:eastAsia="Basic Sans Light" w:hAnsi="Basic Sans Light" w:cs="Basic Sans Light"/>
          <w:lang w:val="en-NZ"/>
        </w:rPr>
        <w:t xml:space="preserve"> not delivering</w:t>
      </w:r>
      <w:r w:rsidR="00C67A72">
        <w:rPr>
          <w:rStyle w:val="BodyTextChar"/>
          <w:rFonts w:ascii="Basic Sans Light" w:eastAsia="Basic Sans Light" w:hAnsi="Basic Sans Light" w:cs="Basic Sans Light"/>
          <w:lang w:val="en-NZ"/>
        </w:rPr>
        <w:t xml:space="preserve"> effective care</w:t>
      </w:r>
      <w:r w:rsidRPr="009A72ED">
        <w:rPr>
          <w:rStyle w:val="BodyTextChar"/>
          <w:rFonts w:ascii="Basic Sans Light" w:eastAsia="Basic Sans Light" w:hAnsi="Basic Sans Light" w:cs="Basic Sans Light"/>
          <w:lang w:val="en-NZ"/>
        </w:rPr>
        <w:t xml:space="preserve"> to tāngata </w:t>
      </w:r>
      <w:proofErr w:type="spellStart"/>
      <w:r w:rsidRPr="009A72ED">
        <w:rPr>
          <w:rStyle w:val="BodyTextChar"/>
          <w:rFonts w:ascii="Basic Sans Light" w:eastAsia="Basic Sans Light" w:hAnsi="Basic Sans Light" w:cs="Basic Sans Light"/>
          <w:lang w:val="en-NZ"/>
        </w:rPr>
        <w:t>whaiora</w:t>
      </w:r>
      <w:proofErr w:type="spellEnd"/>
      <w:r w:rsidRPr="009A72ED">
        <w:rPr>
          <w:rStyle w:val="BodyTextChar"/>
          <w:rFonts w:ascii="Basic Sans Light" w:eastAsia="Basic Sans Light" w:hAnsi="Basic Sans Light" w:cs="Basic Sans Light"/>
          <w:lang w:val="en-NZ"/>
        </w:rPr>
        <w:t xml:space="preserve"> </w:t>
      </w:r>
      <w:r w:rsidR="6384C869" w:rsidRPr="009A72ED">
        <w:rPr>
          <w:rStyle w:val="BodyTextChar"/>
          <w:rFonts w:ascii="Basic Sans Light" w:eastAsia="Basic Sans Light" w:hAnsi="Basic Sans Light" w:cs="Basic Sans Light"/>
          <w:lang w:val="en-NZ"/>
        </w:rPr>
        <w:t>Māori</w:t>
      </w:r>
      <w:r w:rsidR="76BE013F" w:rsidRPr="009A72ED">
        <w:rPr>
          <w:rStyle w:val="BodyTextChar"/>
          <w:rFonts w:ascii="Basic Sans Light" w:eastAsia="Basic Sans Light" w:hAnsi="Basic Sans Light" w:cs="Basic Sans Light"/>
          <w:lang w:val="en-NZ"/>
        </w:rPr>
        <w:t xml:space="preserve"> </w:t>
      </w:r>
      <w:r w:rsidRPr="009A72ED">
        <w:rPr>
          <w:rStyle w:val="BodyTextChar"/>
          <w:rFonts w:ascii="Basic Sans Light" w:eastAsia="Basic Sans Light" w:hAnsi="Basic Sans Light" w:cs="Basic Sans Light"/>
          <w:lang w:val="en-NZ"/>
        </w:rPr>
        <w:t>and whānau</w:t>
      </w:r>
      <w:r w:rsidR="00687DD7" w:rsidRPr="009A72ED">
        <w:rPr>
          <w:rStyle w:val="BodyTextChar"/>
          <w:rFonts w:ascii="Basic Sans Light" w:eastAsia="Basic Sans Light" w:hAnsi="Basic Sans Light" w:cs="Basic Sans Light"/>
          <w:lang w:val="en-NZ"/>
        </w:rPr>
        <w:t>.</w:t>
      </w:r>
      <w:r w:rsidRPr="009A72ED">
        <w:rPr>
          <w:rStyle w:val="BodyTextChar"/>
          <w:rFonts w:ascii="Basic Sans Light" w:eastAsia="Basic Sans Light" w:hAnsi="Basic Sans Light" w:cs="Basic Sans Light"/>
          <w:lang w:val="en-NZ"/>
        </w:rPr>
        <w:t xml:space="preserve"> </w:t>
      </w:r>
      <w:r w:rsidR="00687DD7" w:rsidRPr="009A72ED">
        <w:rPr>
          <w:rStyle w:val="BodyTextChar"/>
          <w:rFonts w:ascii="Basic Sans Light" w:eastAsia="Basic Sans Light" w:hAnsi="Basic Sans Light" w:cs="Basic Sans Light"/>
          <w:lang w:val="en-NZ"/>
        </w:rPr>
        <w:t xml:space="preserve">In these </w:t>
      </w:r>
      <w:r w:rsidR="00EF7222" w:rsidRPr="009A72ED">
        <w:rPr>
          <w:rStyle w:val="BodyTextChar"/>
          <w:rFonts w:ascii="Basic Sans Light" w:eastAsia="Basic Sans Light" w:hAnsi="Basic Sans Light" w:cs="Basic Sans Light"/>
          <w:lang w:val="en-NZ"/>
        </w:rPr>
        <w:t>cases,</w:t>
      </w:r>
      <w:r w:rsidRPr="009A72ED">
        <w:rPr>
          <w:rStyle w:val="BodyTextChar"/>
          <w:rFonts w:ascii="Basic Sans Light" w:eastAsia="Basic Sans Light" w:hAnsi="Basic Sans Light" w:cs="Basic Sans Light"/>
          <w:lang w:val="en-NZ"/>
        </w:rPr>
        <w:t xml:space="preserve"> the provider arm</w:t>
      </w:r>
      <w:r w:rsidR="006573DA" w:rsidRPr="009A72ED">
        <w:rPr>
          <w:rStyle w:val="FootnoteReference"/>
          <w:rFonts w:ascii="Basic Sans Light" w:eastAsia="Basic Sans Light" w:hAnsi="Basic Sans Light" w:cs="Basic Sans Light"/>
          <w:lang w:val="en-NZ"/>
        </w:rPr>
        <w:footnoteReference w:id="6"/>
      </w:r>
      <w:r w:rsidRPr="009A72ED">
        <w:rPr>
          <w:rStyle w:val="BodyTextChar"/>
          <w:rFonts w:ascii="Basic Sans Light" w:eastAsia="Basic Sans Light" w:hAnsi="Basic Sans Light" w:cs="Basic Sans Light"/>
          <w:lang w:val="en-NZ"/>
        </w:rPr>
        <w:t xml:space="preserve"> requested</w:t>
      </w:r>
      <w:r w:rsidR="00C67A72">
        <w:rPr>
          <w:rStyle w:val="BodyTextChar"/>
          <w:rFonts w:ascii="Basic Sans Light" w:eastAsia="Basic Sans Light" w:hAnsi="Basic Sans Light" w:cs="Basic Sans Light"/>
          <w:lang w:val="en-NZ"/>
        </w:rPr>
        <w:t xml:space="preserve"> that they return</w:t>
      </w:r>
      <w:r w:rsidRPr="009A72ED">
        <w:rPr>
          <w:rStyle w:val="BodyTextChar"/>
          <w:rFonts w:ascii="Basic Sans Light" w:eastAsia="Basic Sans Light" w:hAnsi="Basic Sans Light" w:cs="Basic Sans Light"/>
          <w:lang w:val="en-NZ"/>
        </w:rPr>
        <w:t xml:space="preserve"> the</w:t>
      </w:r>
      <w:r w:rsidR="217FD510" w:rsidRPr="009A72ED">
        <w:rPr>
          <w:rStyle w:val="BodyTextChar"/>
          <w:rFonts w:ascii="Basic Sans Light" w:eastAsia="Basic Sans Light" w:hAnsi="Basic Sans Light" w:cs="Basic Sans Light"/>
          <w:lang w:val="en-NZ"/>
        </w:rPr>
        <w:t>ir</w:t>
      </w:r>
      <w:r w:rsidRPr="009A72ED">
        <w:rPr>
          <w:rStyle w:val="BodyTextChar"/>
          <w:rFonts w:ascii="Basic Sans Light" w:eastAsia="Basic Sans Light" w:hAnsi="Basic Sans Light" w:cs="Basic Sans Light"/>
          <w:lang w:val="en-NZ"/>
        </w:rPr>
        <w:t xml:space="preserve"> funding.</w:t>
      </w:r>
    </w:p>
    <w:p w14:paraId="464E5AD4" w14:textId="7D5E356B" w:rsidR="1BAD1E51" w:rsidRPr="009A72ED" w:rsidRDefault="1BAD1E51" w:rsidP="1C95D7DF">
      <w:pPr>
        <w:pStyle w:val="Quote"/>
        <w:rPr>
          <w:lang w:val="en-NZ"/>
        </w:rPr>
      </w:pPr>
      <w:r w:rsidRPr="34122BC4">
        <w:rPr>
          <w:lang w:val="en-NZ"/>
        </w:rPr>
        <w:t>…</w:t>
      </w:r>
      <w:r w:rsidR="00BA6FA7" w:rsidRPr="34122BC4">
        <w:rPr>
          <w:lang w:val="en-NZ"/>
        </w:rPr>
        <w:t xml:space="preserve"> </w:t>
      </w:r>
      <w:r w:rsidRPr="34122BC4">
        <w:rPr>
          <w:lang w:val="en-NZ"/>
        </w:rPr>
        <w:t xml:space="preserve">what we are seeing is a lot of provider arms are saying that because </w:t>
      </w:r>
      <w:proofErr w:type="spellStart"/>
      <w:r w:rsidR="16B6AC1F" w:rsidRPr="34122BC4">
        <w:rPr>
          <w:lang w:val="en-NZ"/>
        </w:rPr>
        <w:t>k</w:t>
      </w:r>
      <w:r w:rsidRPr="34122BC4">
        <w:rPr>
          <w:lang w:val="en-NZ"/>
        </w:rPr>
        <w:t>aupapa</w:t>
      </w:r>
      <w:proofErr w:type="spellEnd"/>
      <w:r w:rsidRPr="34122BC4">
        <w:rPr>
          <w:lang w:val="en-NZ"/>
        </w:rPr>
        <w:t xml:space="preserve"> and NGO services </w:t>
      </w:r>
      <w:r w:rsidR="36D41F34" w:rsidRPr="34122BC4">
        <w:rPr>
          <w:lang w:val="en-NZ"/>
        </w:rPr>
        <w:t>don</w:t>
      </w:r>
      <w:r w:rsidR="1E9D7DDC" w:rsidRPr="34122BC4">
        <w:rPr>
          <w:lang w:val="en-NZ"/>
        </w:rPr>
        <w:t>’</w:t>
      </w:r>
      <w:r w:rsidR="36D41F34" w:rsidRPr="34122BC4">
        <w:rPr>
          <w:lang w:val="en-NZ"/>
        </w:rPr>
        <w:t>t</w:t>
      </w:r>
      <w:r w:rsidRPr="34122BC4">
        <w:rPr>
          <w:lang w:val="en-NZ"/>
        </w:rPr>
        <w:t xml:space="preserve"> deliver well to Māori, that that funding should come back to the provider </w:t>
      </w:r>
      <w:proofErr w:type="gramStart"/>
      <w:r w:rsidRPr="34122BC4">
        <w:rPr>
          <w:lang w:val="en-NZ"/>
        </w:rPr>
        <w:t>arm</w:t>
      </w:r>
      <w:proofErr w:type="gramEnd"/>
      <w:r w:rsidRPr="34122BC4">
        <w:rPr>
          <w:lang w:val="en-NZ"/>
        </w:rPr>
        <w:t xml:space="preserve"> and they determine how whānau should be treated. And </w:t>
      </w:r>
      <w:r w:rsidR="36D41F34" w:rsidRPr="34122BC4">
        <w:rPr>
          <w:lang w:val="en-NZ"/>
        </w:rPr>
        <w:t>that</w:t>
      </w:r>
      <w:r w:rsidR="1E9D7DDC" w:rsidRPr="34122BC4">
        <w:rPr>
          <w:lang w:val="en-NZ"/>
        </w:rPr>
        <w:t>’</w:t>
      </w:r>
      <w:r w:rsidR="36D41F34" w:rsidRPr="34122BC4">
        <w:rPr>
          <w:lang w:val="en-NZ"/>
        </w:rPr>
        <w:t>s</w:t>
      </w:r>
      <w:r w:rsidRPr="34122BC4">
        <w:rPr>
          <w:lang w:val="en-NZ"/>
        </w:rPr>
        <w:t xml:space="preserve"> the wrong methodology</w:t>
      </w:r>
      <w:r w:rsidR="1E9D7DDC" w:rsidRPr="34122BC4">
        <w:rPr>
          <w:lang w:val="en-NZ"/>
        </w:rPr>
        <w:t>.</w:t>
      </w:r>
    </w:p>
    <w:p w14:paraId="2D5FF5AF" w14:textId="415AB633" w:rsidR="0DE7FD96" w:rsidRPr="00BA6FA7" w:rsidRDefault="4CB1991D" w:rsidP="34122BC4">
      <w:bookmarkStart w:id="35" w:name="_Toc131494361"/>
      <w:r>
        <w:t>Kaupapa Māori services are often contracted as a secondary service to the provider arm</w:t>
      </w:r>
      <w:r w:rsidR="00BA6FA7">
        <w:t>. That</w:t>
      </w:r>
      <w:r>
        <w:t xml:space="preserve"> mean</w:t>
      </w:r>
      <w:r w:rsidR="00BA6FA7">
        <w:t>s</w:t>
      </w:r>
      <w:r>
        <w:t xml:space="preserve"> </w:t>
      </w:r>
      <w:r w:rsidR="00C67A72">
        <w:t xml:space="preserve">tāngata </w:t>
      </w:r>
      <w:proofErr w:type="spellStart"/>
      <w:r w:rsidR="00C67A72">
        <w:t>whaiora</w:t>
      </w:r>
      <w:proofErr w:type="spellEnd"/>
      <w:r w:rsidR="00C67A72">
        <w:t xml:space="preserve"> Māori</w:t>
      </w:r>
      <w:r>
        <w:t xml:space="preserve"> </w:t>
      </w:r>
      <w:r w:rsidR="00C67A72">
        <w:t xml:space="preserve">have </w:t>
      </w:r>
      <w:r>
        <w:t xml:space="preserve">a single point of entry </w:t>
      </w:r>
      <w:r w:rsidR="00C67A72">
        <w:t xml:space="preserve">to care </w:t>
      </w:r>
      <w:r>
        <w:t>through mainstream services</w:t>
      </w:r>
      <w:r w:rsidR="00BA6FA7">
        <w:t>, which</w:t>
      </w:r>
      <w:r>
        <w:t xml:space="preserve"> </w:t>
      </w:r>
      <w:r w:rsidR="00241F1C">
        <w:t xml:space="preserve">then </w:t>
      </w:r>
      <w:r>
        <w:t xml:space="preserve">determine </w:t>
      </w:r>
      <w:r w:rsidR="28C10E15">
        <w:t>what service</w:t>
      </w:r>
      <w:r w:rsidR="2EDAB534">
        <w:t>s</w:t>
      </w:r>
      <w:r w:rsidR="00C67A72">
        <w:t xml:space="preserve"> they</w:t>
      </w:r>
      <w:r w:rsidR="28C10E15">
        <w:t xml:space="preserve"> receive</w:t>
      </w:r>
      <w:r>
        <w:t>.</w:t>
      </w:r>
      <w:r w:rsidR="385C8E27">
        <w:t xml:space="preserve"> </w:t>
      </w:r>
      <w:bookmarkEnd w:id="35"/>
      <w:r w:rsidR="709BBF77">
        <w:t xml:space="preserve">Māori </w:t>
      </w:r>
      <w:r w:rsidR="02D0494D">
        <w:t xml:space="preserve">whānau </w:t>
      </w:r>
      <w:r w:rsidR="0055781F">
        <w:t>spoke of</w:t>
      </w:r>
      <w:r w:rsidR="02D0494D">
        <w:t xml:space="preserve"> their concerns about </w:t>
      </w:r>
      <w:r w:rsidR="797F08A7">
        <w:t xml:space="preserve">barriers to accessing services </w:t>
      </w:r>
      <w:r w:rsidR="00CA08F5">
        <w:t xml:space="preserve">during </w:t>
      </w:r>
      <w:r w:rsidR="02D0494D">
        <w:t>the</w:t>
      </w:r>
      <w:r w:rsidR="00753DA3">
        <w:t xml:space="preserve"> </w:t>
      </w:r>
      <w:r w:rsidR="02D0494D">
        <w:t xml:space="preserve">2018 </w:t>
      </w:r>
      <w:r w:rsidR="4D716C24">
        <w:t>Government</w:t>
      </w:r>
      <w:r w:rsidR="02D0494D">
        <w:t xml:space="preserve"> </w:t>
      </w:r>
      <w:r w:rsidR="5DA19810">
        <w:t>Inquiry (</w:t>
      </w:r>
      <w:r w:rsidR="006833A9">
        <w:t>Inquiry into Mental Health and Addiction</w:t>
      </w:r>
      <w:r w:rsidR="72BFF96C">
        <w:t>,</w:t>
      </w:r>
      <w:r w:rsidR="0E25BE01">
        <w:t xml:space="preserve"> 2019)</w:t>
      </w:r>
      <w:r w:rsidR="00BA6FA7">
        <w:t>,</w:t>
      </w:r>
      <w:r w:rsidR="26A9F1DE">
        <w:t xml:space="preserve"> </w:t>
      </w:r>
      <w:r w:rsidR="00A322F3">
        <w:t xml:space="preserve">including </w:t>
      </w:r>
      <w:r w:rsidR="26A9F1DE">
        <w:t xml:space="preserve">the lack of referrals to </w:t>
      </w:r>
      <w:proofErr w:type="spellStart"/>
      <w:r w:rsidR="26A9F1DE">
        <w:t>kaupapa</w:t>
      </w:r>
      <w:proofErr w:type="spellEnd"/>
      <w:r w:rsidR="26A9F1DE">
        <w:t xml:space="preserve"> Māori services. </w:t>
      </w:r>
      <w:r w:rsidR="00BA6FA7">
        <w:t>O</w:t>
      </w:r>
      <w:r w:rsidR="709BBF77">
        <w:t>ur focus groups</w:t>
      </w:r>
      <w:r w:rsidR="00BA6FA7">
        <w:t xml:space="preserve"> supported this point</w:t>
      </w:r>
      <w:r w:rsidR="00CB337F">
        <w:t>.</w:t>
      </w:r>
      <w:r w:rsidR="709BBF77">
        <w:t xml:space="preserve"> </w:t>
      </w:r>
      <w:r w:rsidR="33E93B9E">
        <w:t xml:space="preserve">Māori </w:t>
      </w:r>
      <w:r w:rsidR="709BBF77">
        <w:t>talked about how the referral process</w:t>
      </w:r>
      <w:r w:rsidR="65752AC0">
        <w:t xml:space="preserve"> </w:t>
      </w:r>
      <w:r w:rsidR="759EB52C">
        <w:t xml:space="preserve">continues to be a barrier for </w:t>
      </w:r>
      <w:r w:rsidR="132580DE">
        <w:t xml:space="preserve">service </w:t>
      </w:r>
      <w:r w:rsidR="759EB52C">
        <w:t xml:space="preserve">access. </w:t>
      </w:r>
    </w:p>
    <w:p w14:paraId="6609A39E" w14:textId="49D9DA5B" w:rsidR="43300AC6" w:rsidRPr="009A72ED" w:rsidRDefault="65F7D5DC" w:rsidP="1C95D7DF">
      <w:pPr>
        <w:pStyle w:val="Quote"/>
        <w:rPr>
          <w:lang w:val="en-NZ"/>
        </w:rPr>
      </w:pPr>
      <w:r w:rsidRPr="34122BC4">
        <w:rPr>
          <w:lang w:val="en-NZ"/>
        </w:rPr>
        <w:t xml:space="preserve">Kaupapa </w:t>
      </w:r>
      <w:r w:rsidR="6D167F5E" w:rsidRPr="34122BC4">
        <w:rPr>
          <w:lang w:val="en-NZ"/>
        </w:rPr>
        <w:t>Māori</w:t>
      </w:r>
      <w:r w:rsidRPr="34122BC4">
        <w:rPr>
          <w:lang w:val="en-NZ"/>
        </w:rPr>
        <w:t xml:space="preserve"> services are contracted as a secondary service to the provider arm and that </w:t>
      </w:r>
      <w:proofErr w:type="gramStart"/>
      <w:r w:rsidRPr="34122BC4">
        <w:rPr>
          <w:lang w:val="en-NZ"/>
        </w:rPr>
        <w:t>has to</w:t>
      </w:r>
      <w:proofErr w:type="gramEnd"/>
      <w:r w:rsidRPr="34122BC4">
        <w:rPr>
          <w:lang w:val="en-NZ"/>
        </w:rPr>
        <w:t xml:space="preserve"> stop. That</w:t>
      </w:r>
      <w:r w:rsidR="00BA6FA7" w:rsidRPr="34122BC4">
        <w:rPr>
          <w:lang w:val="en-NZ"/>
        </w:rPr>
        <w:t>’</w:t>
      </w:r>
      <w:r w:rsidRPr="34122BC4">
        <w:rPr>
          <w:lang w:val="en-NZ"/>
        </w:rPr>
        <w:t xml:space="preserve">s why access for </w:t>
      </w:r>
      <w:r w:rsidR="7CC73FDB" w:rsidRPr="34122BC4">
        <w:rPr>
          <w:lang w:val="en-NZ"/>
        </w:rPr>
        <w:t>Māori</w:t>
      </w:r>
      <w:r w:rsidRPr="34122BC4">
        <w:rPr>
          <w:lang w:val="en-NZ"/>
        </w:rPr>
        <w:t xml:space="preserve"> to </w:t>
      </w:r>
      <w:proofErr w:type="spellStart"/>
      <w:r w:rsidR="00ED0543" w:rsidRPr="34122BC4">
        <w:rPr>
          <w:lang w:val="en-NZ"/>
        </w:rPr>
        <w:t>k</w:t>
      </w:r>
      <w:r w:rsidRPr="34122BC4">
        <w:rPr>
          <w:lang w:val="en-NZ"/>
        </w:rPr>
        <w:t>aupapa</w:t>
      </w:r>
      <w:proofErr w:type="spellEnd"/>
      <w:r w:rsidRPr="34122BC4">
        <w:rPr>
          <w:lang w:val="en-NZ"/>
        </w:rPr>
        <w:t xml:space="preserve"> </w:t>
      </w:r>
      <w:r w:rsidR="1A496CFD" w:rsidRPr="34122BC4">
        <w:rPr>
          <w:lang w:val="en-NZ"/>
        </w:rPr>
        <w:t>Māori</w:t>
      </w:r>
      <w:r w:rsidRPr="34122BC4">
        <w:rPr>
          <w:lang w:val="en-NZ"/>
        </w:rPr>
        <w:t xml:space="preserve"> services is done through predominantly tauiwi service</w:t>
      </w:r>
      <w:r w:rsidR="2D2A2BC9" w:rsidRPr="34122BC4">
        <w:rPr>
          <w:lang w:val="en-NZ"/>
        </w:rPr>
        <w:t>s</w:t>
      </w:r>
      <w:r w:rsidRPr="34122BC4">
        <w:rPr>
          <w:lang w:val="en-NZ"/>
        </w:rPr>
        <w:t xml:space="preserve"> and they determine whether </w:t>
      </w:r>
      <w:r w:rsidR="69EC5BB0" w:rsidRPr="34122BC4">
        <w:rPr>
          <w:lang w:val="en-NZ"/>
        </w:rPr>
        <w:t>Māori</w:t>
      </w:r>
      <w:r w:rsidRPr="34122BC4">
        <w:rPr>
          <w:lang w:val="en-NZ"/>
        </w:rPr>
        <w:t xml:space="preserve"> </w:t>
      </w:r>
      <w:r w:rsidR="210772F6" w:rsidRPr="34122BC4">
        <w:rPr>
          <w:lang w:val="en-NZ"/>
        </w:rPr>
        <w:t>need</w:t>
      </w:r>
      <w:r w:rsidRPr="34122BC4">
        <w:rPr>
          <w:lang w:val="en-NZ"/>
        </w:rPr>
        <w:t xml:space="preserve"> to be served by </w:t>
      </w:r>
      <w:r w:rsidR="7536504B" w:rsidRPr="34122BC4">
        <w:rPr>
          <w:lang w:val="en-NZ"/>
        </w:rPr>
        <w:t>Māori</w:t>
      </w:r>
      <w:r w:rsidRPr="34122BC4">
        <w:rPr>
          <w:lang w:val="en-NZ"/>
        </w:rPr>
        <w:t>. Whereas if we</w:t>
      </w:r>
      <w:r w:rsidR="00BA6FA7" w:rsidRPr="34122BC4">
        <w:rPr>
          <w:lang w:val="en-NZ"/>
        </w:rPr>
        <w:t>’</w:t>
      </w:r>
      <w:r w:rsidRPr="34122BC4">
        <w:rPr>
          <w:lang w:val="en-NZ"/>
        </w:rPr>
        <w:t xml:space="preserve">ve got access directly to </w:t>
      </w:r>
      <w:proofErr w:type="spellStart"/>
      <w:r w:rsidR="00ED0543" w:rsidRPr="34122BC4">
        <w:rPr>
          <w:lang w:val="en-NZ"/>
        </w:rPr>
        <w:t>k</w:t>
      </w:r>
      <w:r w:rsidRPr="34122BC4">
        <w:rPr>
          <w:lang w:val="en-NZ"/>
        </w:rPr>
        <w:t>aupapa</w:t>
      </w:r>
      <w:proofErr w:type="spellEnd"/>
      <w:r w:rsidRPr="34122BC4">
        <w:rPr>
          <w:lang w:val="en-NZ"/>
        </w:rPr>
        <w:t xml:space="preserve"> </w:t>
      </w:r>
      <w:r w:rsidR="3A72507F" w:rsidRPr="34122BC4">
        <w:rPr>
          <w:lang w:val="en-NZ"/>
        </w:rPr>
        <w:t>Māori</w:t>
      </w:r>
      <w:r w:rsidRPr="34122BC4">
        <w:rPr>
          <w:lang w:val="en-NZ"/>
        </w:rPr>
        <w:t xml:space="preserve"> services, then it gives the wh</w:t>
      </w:r>
      <w:r w:rsidR="02F732BD" w:rsidRPr="34122BC4">
        <w:rPr>
          <w:lang w:val="en-NZ"/>
        </w:rPr>
        <w:t>ā</w:t>
      </w:r>
      <w:r w:rsidRPr="34122BC4">
        <w:rPr>
          <w:lang w:val="en-NZ"/>
        </w:rPr>
        <w:t xml:space="preserve">nau the choice </w:t>
      </w:r>
      <w:r w:rsidR="00C75AC1" w:rsidRPr="34122BC4">
        <w:rPr>
          <w:lang w:val="en-NZ"/>
        </w:rPr>
        <w:t xml:space="preserve">of </w:t>
      </w:r>
      <w:r w:rsidRPr="34122BC4">
        <w:rPr>
          <w:lang w:val="en-NZ"/>
        </w:rPr>
        <w:t>which service that they want to attend</w:t>
      </w:r>
      <w:r w:rsidR="501A755C" w:rsidRPr="34122BC4">
        <w:rPr>
          <w:lang w:val="en-NZ"/>
        </w:rPr>
        <w:t>.</w:t>
      </w:r>
    </w:p>
    <w:p w14:paraId="5825361E" w14:textId="5A53401D" w:rsidR="0892957D" w:rsidRPr="009A72ED" w:rsidRDefault="2FDA4B92" w:rsidP="1C95D7DF">
      <w:pPr>
        <w:pStyle w:val="BodyText"/>
        <w:rPr>
          <w:rFonts w:ascii="Basic Sans Light" w:eastAsia="Basic Sans Light" w:hAnsi="Basic Sans Light" w:cs="Basic Sans Light"/>
          <w:lang w:val="en-NZ"/>
        </w:rPr>
      </w:pPr>
      <w:r w:rsidRPr="34122BC4">
        <w:rPr>
          <w:rStyle w:val="BodyTextChar"/>
          <w:rFonts w:ascii="Basic Sans Light" w:eastAsia="Basic Sans Light" w:hAnsi="Basic Sans Light" w:cs="Basic Sans Light"/>
          <w:lang w:val="en-NZ"/>
        </w:rPr>
        <w:t xml:space="preserve">The context of </w:t>
      </w:r>
      <w:proofErr w:type="spellStart"/>
      <w:r w:rsidRPr="34122BC4">
        <w:rPr>
          <w:rStyle w:val="BodyTextChar"/>
          <w:rFonts w:ascii="Basic Sans Light" w:eastAsia="Basic Sans Light" w:hAnsi="Basic Sans Light" w:cs="Basic Sans Light"/>
          <w:lang w:val="en-NZ"/>
        </w:rPr>
        <w:t>kaupapa</w:t>
      </w:r>
      <w:proofErr w:type="spellEnd"/>
      <w:r w:rsidRPr="34122BC4">
        <w:rPr>
          <w:rStyle w:val="BodyTextChar"/>
          <w:rFonts w:ascii="Basic Sans Light" w:eastAsia="Basic Sans Light" w:hAnsi="Basic Sans Light" w:cs="Basic Sans Light"/>
          <w:lang w:val="en-NZ"/>
        </w:rPr>
        <w:t xml:space="preserve"> Māori service provision is indigenous self-determination</w:t>
      </w:r>
      <w:r w:rsidR="00BA6FA7" w:rsidRPr="34122BC4">
        <w:rPr>
          <w:rStyle w:val="BodyTextChar"/>
          <w:rFonts w:ascii="Basic Sans Light" w:eastAsia="Basic Sans Light" w:hAnsi="Basic Sans Light" w:cs="Basic Sans Light"/>
          <w:lang w:val="en-NZ"/>
        </w:rPr>
        <w:t>. In this worldview from</w:t>
      </w:r>
      <w:r w:rsidRPr="34122BC4">
        <w:rPr>
          <w:rStyle w:val="BodyTextChar"/>
          <w:rFonts w:ascii="Basic Sans Light" w:eastAsia="Basic Sans Light" w:hAnsi="Basic Sans Light" w:cs="Basic Sans Light"/>
          <w:lang w:val="en-NZ"/>
        </w:rPr>
        <w:t xml:space="preserve"> </w:t>
      </w:r>
      <w:r w:rsidR="00DE1886">
        <w:rPr>
          <w:rStyle w:val="BodyTextChar"/>
          <w:rFonts w:ascii="Basic Sans Light" w:eastAsia="Basic Sans Light" w:hAnsi="Basic Sans Light" w:cs="Basic Sans Light"/>
          <w:lang w:val="en-NZ"/>
        </w:rPr>
        <w:t>T</w:t>
      </w:r>
      <w:r w:rsidR="00F520D4" w:rsidRPr="34122BC4">
        <w:rPr>
          <w:rStyle w:val="BodyTextChar"/>
          <w:rFonts w:ascii="Basic Sans Light" w:eastAsia="Basic Sans Light" w:hAnsi="Basic Sans Light" w:cs="Basic Sans Light"/>
          <w:lang w:val="en-NZ"/>
        </w:rPr>
        <w:t xml:space="preserve">e </w:t>
      </w:r>
      <w:r w:rsidR="00DE1886">
        <w:rPr>
          <w:rStyle w:val="BodyTextChar"/>
          <w:rFonts w:ascii="Basic Sans Light" w:eastAsia="Basic Sans Light" w:hAnsi="Basic Sans Light" w:cs="Basic Sans Light"/>
          <w:lang w:val="en-NZ"/>
        </w:rPr>
        <w:t>A</w:t>
      </w:r>
      <w:r w:rsidR="00F520D4" w:rsidRPr="34122BC4">
        <w:rPr>
          <w:rStyle w:val="BodyTextChar"/>
          <w:rFonts w:ascii="Basic Sans Light" w:eastAsia="Basic Sans Light" w:hAnsi="Basic Sans Light" w:cs="Basic Sans Light"/>
          <w:lang w:val="en-NZ"/>
        </w:rPr>
        <w:t>o</w:t>
      </w:r>
      <w:r w:rsidRPr="34122BC4">
        <w:rPr>
          <w:rStyle w:val="BodyTextChar"/>
          <w:rFonts w:ascii="Basic Sans Light" w:eastAsia="Basic Sans Light" w:hAnsi="Basic Sans Light" w:cs="Basic Sans Light"/>
          <w:lang w:val="en-NZ"/>
        </w:rPr>
        <w:t xml:space="preserve"> Māori</w:t>
      </w:r>
      <w:r w:rsidR="00BA6FA7" w:rsidRPr="34122BC4">
        <w:rPr>
          <w:rStyle w:val="BodyTextChar"/>
          <w:rFonts w:ascii="Basic Sans Light" w:eastAsia="Basic Sans Light" w:hAnsi="Basic Sans Light" w:cs="Basic Sans Light"/>
          <w:lang w:val="en-NZ"/>
        </w:rPr>
        <w:t>,</w:t>
      </w:r>
      <w:r w:rsidRPr="34122BC4">
        <w:rPr>
          <w:rFonts w:ascii="Basic Sans Light" w:eastAsia="Basic Sans Light" w:hAnsi="Basic Sans Light" w:cs="Basic Sans Light"/>
          <w:lang w:val="en-NZ"/>
        </w:rPr>
        <w:t xml:space="preserve"> </w:t>
      </w:r>
      <w:proofErr w:type="spellStart"/>
      <w:r w:rsidRPr="34122BC4">
        <w:rPr>
          <w:rFonts w:ascii="Basic Sans Light" w:eastAsia="Basic Sans Light" w:hAnsi="Basic Sans Light" w:cs="Basic Sans Light"/>
          <w:lang w:val="en-NZ"/>
        </w:rPr>
        <w:t>mātauranga</w:t>
      </w:r>
      <w:proofErr w:type="spellEnd"/>
      <w:r w:rsidRPr="34122BC4">
        <w:rPr>
          <w:rFonts w:ascii="Basic Sans Light" w:eastAsia="Basic Sans Light" w:hAnsi="Basic Sans Light" w:cs="Basic Sans Light"/>
          <w:lang w:val="en-NZ"/>
        </w:rPr>
        <w:t xml:space="preserve"> Māori, tikanga, and whānau voice</w:t>
      </w:r>
      <w:r w:rsidR="0DBE5F66" w:rsidRPr="34122BC4">
        <w:rPr>
          <w:rFonts w:ascii="Basic Sans Light" w:eastAsia="Basic Sans Light" w:hAnsi="Basic Sans Light" w:cs="Basic Sans Light"/>
          <w:lang w:val="en-NZ"/>
        </w:rPr>
        <w:t xml:space="preserve"> are </w:t>
      </w:r>
      <w:r w:rsidR="2D5479C5" w:rsidRPr="34122BC4">
        <w:rPr>
          <w:rFonts w:ascii="Basic Sans Light" w:eastAsia="Basic Sans Light" w:hAnsi="Basic Sans Light" w:cs="Basic Sans Light"/>
          <w:lang w:val="en-NZ"/>
        </w:rPr>
        <w:t>privileged</w:t>
      </w:r>
      <w:r w:rsidR="0DBE5F66" w:rsidRPr="34122BC4">
        <w:rPr>
          <w:rFonts w:ascii="Basic Sans Light" w:eastAsia="Basic Sans Light" w:hAnsi="Basic Sans Light" w:cs="Basic Sans Light"/>
          <w:lang w:val="en-NZ"/>
        </w:rPr>
        <w:t xml:space="preserve">. However, as we have </w:t>
      </w:r>
      <w:r w:rsidR="00467AC8" w:rsidRPr="34122BC4">
        <w:rPr>
          <w:rFonts w:ascii="Basic Sans Light" w:eastAsia="Basic Sans Light" w:hAnsi="Basic Sans Light" w:cs="Basic Sans Light"/>
          <w:lang w:val="en-NZ"/>
        </w:rPr>
        <w:t>heard</w:t>
      </w:r>
      <w:r w:rsidR="0DBE5F66" w:rsidRPr="34122BC4">
        <w:rPr>
          <w:rFonts w:ascii="Basic Sans Light" w:eastAsia="Basic Sans Light" w:hAnsi="Basic Sans Light" w:cs="Basic Sans Light"/>
          <w:lang w:val="en-NZ"/>
        </w:rPr>
        <w:t xml:space="preserve"> for many years, </w:t>
      </w:r>
      <w:r w:rsidR="2B7774F7" w:rsidRPr="34122BC4">
        <w:rPr>
          <w:rFonts w:ascii="Basic Sans Light" w:eastAsia="Basic Sans Light" w:hAnsi="Basic Sans Light" w:cs="Basic Sans Light"/>
          <w:lang w:val="en-NZ"/>
        </w:rPr>
        <w:t>Māori do not always see, feel</w:t>
      </w:r>
      <w:r w:rsidR="00BA6FA7" w:rsidRPr="34122BC4">
        <w:rPr>
          <w:rFonts w:ascii="Basic Sans Light" w:eastAsia="Basic Sans Light" w:hAnsi="Basic Sans Light" w:cs="Basic Sans Light"/>
          <w:lang w:val="en-NZ"/>
        </w:rPr>
        <w:t>,</w:t>
      </w:r>
      <w:r w:rsidR="2B7774F7" w:rsidRPr="34122BC4">
        <w:rPr>
          <w:rFonts w:ascii="Basic Sans Light" w:eastAsia="Basic Sans Light" w:hAnsi="Basic Sans Light" w:cs="Basic Sans Light"/>
          <w:lang w:val="en-NZ"/>
        </w:rPr>
        <w:t xml:space="preserve"> or hear this</w:t>
      </w:r>
      <w:r w:rsidR="0DBE5F66" w:rsidRPr="34122BC4">
        <w:rPr>
          <w:rFonts w:ascii="Basic Sans Light" w:eastAsia="Basic Sans Light" w:hAnsi="Basic Sans Light" w:cs="Basic Sans Light"/>
          <w:lang w:val="en-NZ"/>
        </w:rPr>
        <w:t xml:space="preserve"> </w:t>
      </w:r>
      <w:r w:rsidR="56854CE1" w:rsidRPr="34122BC4">
        <w:rPr>
          <w:rFonts w:ascii="Basic Sans Light" w:eastAsia="Basic Sans Light" w:hAnsi="Basic Sans Light" w:cs="Basic Sans Light"/>
          <w:lang w:val="en-NZ"/>
        </w:rPr>
        <w:t>privilege</w:t>
      </w:r>
      <w:r w:rsidR="5195A66C" w:rsidRPr="34122BC4">
        <w:rPr>
          <w:rFonts w:ascii="Basic Sans Light" w:eastAsia="Basic Sans Light" w:hAnsi="Basic Sans Light" w:cs="Basic Sans Light"/>
          <w:lang w:val="en-NZ"/>
        </w:rPr>
        <w:t xml:space="preserve"> </w:t>
      </w:r>
      <w:r w:rsidR="00467AC8" w:rsidRPr="34122BC4">
        <w:rPr>
          <w:rFonts w:ascii="Basic Sans Light" w:eastAsia="Basic Sans Light" w:hAnsi="Basic Sans Light" w:cs="Basic Sans Light"/>
          <w:lang w:val="en-NZ"/>
        </w:rPr>
        <w:t>in</w:t>
      </w:r>
      <w:r w:rsidR="5195A66C" w:rsidRPr="34122BC4">
        <w:rPr>
          <w:rFonts w:ascii="Basic Sans Light" w:eastAsia="Basic Sans Light" w:hAnsi="Basic Sans Light" w:cs="Basic Sans Light"/>
          <w:lang w:val="en-NZ"/>
        </w:rPr>
        <w:t xml:space="preserve"> </w:t>
      </w:r>
      <w:r w:rsidR="71D9E944" w:rsidRPr="34122BC4">
        <w:rPr>
          <w:rFonts w:ascii="Basic Sans Light" w:eastAsia="Basic Sans Light" w:hAnsi="Basic Sans Light" w:cs="Basic Sans Light"/>
          <w:lang w:val="en-NZ"/>
        </w:rPr>
        <w:t xml:space="preserve">some of the </w:t>
      </w:r>
      <w:r w:rsidR="5195A66C" w:rsidRPr="34122BC4">
        <w:rPr>
          <w:rFonts w:ascii="Basic Sans Light" w:eastAsia="Basic Sans Light" w:hAnsi="Basic Sans Light" w:cs="Basic Sans Light"/>
          <w:lang w:val="en-NZ"/>
        </w:rPr>
        <w:t xml:space="preserve">services they </w:t>
      </w:r>
      <w:r w:rsidR="26394D6F" w:rsidRPr="34122BC4">
        <w:rPr>
          <w:rFonts w:ascii="Basic Sans Light" w:eastAsia="Basic Sans Light" w:hAnsi="Basic Sans Light" w:cs="Basic Sans Light"/>
          <w:lang w:val="en-NZ"/>
        </w:rPr>
        <w:t>expect this from</w:t>
      </w:r>
      <w:r w:rsidR="5195A66C" w:rsidRPr="34122BC4">
        <w:rPr>
          <w:rFonts w:ascii="Basic Sans Light" w:eastAsia="Basic Sans Light" w:hAnsi="Basic Sans Light" w:cs="Basic Sans Light"/>
          <w:lang w:val="en-NZ"/>
        </w:rPr>
        <w:t xml:space="preserve">. </w:t>
      </w:r>
    </w:p>
    <w:p w14:paraId="3DBBC1A6" w14:textId="17B0AFDE" w:rsidR="408774AC" w:rsidRPr="009A72ED" w:rsidRDefault="009A1C4F" w:rsidP="00854092">
      <w:pPr>
        <w:pStyle w:val="Heading3"/>
        <w:rPr>
          <w:rStyle w:val="Heading3Char"/>
        </w:rPr>
      </w:pPr>
      <w:r w:rsidRPr="009A72ED">
        <w:rPr>
          <w:rStyle w:val="Heading3Char"/>
        </w:rPr>
        <w:t>New ways of commissioning</w:t>
      </w:r>
    </w:p>
    <w:p w14:paraId="202733A8" w14:textId="13706657" w:rsidR="00812B67" w:rsidRDefault="00812B67" w:rsidP="00812B67">
      <w:pPr>
        <w:rPr>
          <w:rFonts w:eastAsia="Basic Sans Light" w:cs="Basic Sans Light"/>
          <w:lang w:val="en-NZ"/>
        </w:rPr>
      </w:pPr>
      <w:r w:rsidRPr="34122BC4">
        <w:rPr>
          <w:rStyle w:val="BodyTextChar"/>
          <w:rFonts w:ascii="Basic Sans Light" w:eastAsia="Basic Sans Light" w:hAnsi="Basic Sans Light" w:cs="Basic Sans Light"/>
          <w:lang w:val="en-NZ"/>
        </w:rPr>
        <w:t xml:space="preserve">For many years, </w:t>
      </w:r>
      <w:r w:rsidR="00E30546">
        <w:rPr>
          <w:rStyle w:val="BodyTextChar"/>
          <w:rFonts w:ascii="Basic Sans Light" w:eastAsia="Basic Sans Light" w:hAnsi="Basic Sans Light" w:cs="Basic Sans Light"/>
          <w:lang w:val="en-NZ"/>
        </w:rPr>
        <w:t>people</w:t>
      </w:r>
      <w:r w:rsidRPr="34122BC4">
        <w:rPr>
          <w:rStyle w:val="BodyTextChar"/>
          <w:rFonts w:ascii="Basic Sans Light" w:eastAsia="Basic Sans Light" w:hAnsi="Basic Sans Light" w:cs="Basic Sans Light"/>
          <w:lang w:val="en-NZ"/>
        </w:rPr>
        <w:t xml:space="preserve"> have</w:t>
      </w:r>
      <w:r w:rsidR="00D527AD" w:rsidRPr="34122BC4">
        <w:rPr>
          <w:rStyle w:val="BodyTextChar"/>
          <w:rFonts w:ascii="Basic Sans Light" w:eastAsia="Basic Sans Light" w:hAnsi="Basic Sans Light" w:cs="Basic Sans Light"/>
          <w:lang w:val="en-NZ"/>
        </w:rPr>
        <w:t xml:space="preserve"> </w:t>
      </w:r>
      <w:r w:rsidR="0C5AD354" w:rsidRPr="34122BC4">
        <w:rPr>
          <w:rStyle w:val="BodyTextChar"/>
          <w:rFonts w:ascii="Basic Sans Light" w:eastAsia="Basic Sans Light" w:hAnsi="Basic Sans Light" w:cs="Basic Sans Light"/>
          <w:lang w:val="en-NZ"/>
        </w:rPr>
        <w:t>promot</w:t>
      </w:r>
      <w:r w:rsidRPr="34122BC4">
        <w:rPr>
          <w:rStyle w:val="BodyTextChar"/>
          <w:rFonts w:ascii="Basic Sans Light" w:eastAsia="Basic Sans Light" w:hAnsi="Basic Sans Light" w:cs="Basic Sans Light"/>
          <w:lang w:val="en-NZ"/>
        </w:rPr>
        <w:t>ed having</w:t>
      </w:r>
      <w:r w:rsidR="0C5AD354" w:rsidRPr="34122BC4">
        <w:rPr>
          <w:rStyle w:val="BodyTextChar"/>
          <w:rFonts w:ascii="Basic Sans Light" w:eastAsia="Basic Sans Light" w:hAnsi="Basic Sans Light" w:cs="Basic Sans Light"/>
          <w:lang w:val="en-NZ"/>
        </w:rPr>
        <w:t xml:space="preserve"> Māori cultural foundations in the provision of mental health support</w:t>
      </w:r>
      <w:r w:rsidR="00F77350" w:rsidRPr="34122BC4">
        <w:rPr>
          <w:rStyle w:val="BodyTextChar"/>
          <w:rFonts w:ascii="Basic Sans Light" w:eastAsia="Basic Sans Light" w:hAnsi="Basic Sans Light" w:cs="Basic Sans Light"/>
          <w:lang w:val="en-NZ"/>
        </w:rPr>
        <w:t>.</w:t>
      </w:r>
      <w:r w:rsidR="0C5AD354" w:rsidRPr="34122BC4">
        <w:rPr>
          <w:rStyle w:val="BodyTextChar"/>
          <w:rFonts w:ascii="Basic Sans Light" w:eastAsia="Basic Sans Light" w:hAnsi="Basic Sans Light" w:cs="Basic Sans Light"/>
          <w:lang w:val="en-NZ"/>
        </w:rPr>
        <w:t xml:space="preserve"> </w:t>
      </w:r>
      <w:r w:rsidR="2E6CEF30" w:rsidRPr="34122BC4">
        <w:rPr>
          <w:lang w:val="en-NZ"/>
        </w:rPr>
        <w:t xml:space="preserve">During the 2018 Government Inquiry, </w:t>
      </w:r>
      <w:r w:rsidR="7A4B29A5" w:rsidRPr="34122BC4">
        <w:rPr>
          <w:lang w:val="en-NZ"/>
        </w:rPr>
        <w:t xml:space="preserve">Māori </w:t>
      </w:r>
      <w:r w:rsidR="2E6CEF30" w:rsidRPr="34122BC4">
        <w:rPr>
          <w:lang w:val="en-NZ"/>
        </w:rPr>
        <w:t>shared their</w:t>
      </w:r>
      <w:r w:rsidR="7A4B29A5" w:rsidRPr="34122BC4">
        <w:rPr>
          <w:lang w:val="en-NZ"/>
        </w:rPr>
        <w:t xml:space="preserve"> concerns about </w:t>
      </w:r>
      <w:r w:rsidRPr="34122BC4">
        <w:rPr>
          <w:lang w:val="en-NZ"/>
        </w:rPr>
        <w:t xml:space="preserve">how </w:t>
      </w:r>
      <w:r w:rsidR="7A4B29A5" w:rsidRPr="34122BC4">
        <w:rPr>
          <w:lang w:val="en-NZ"/>
        </w:rPr>
        <w:t xml:space="preserve">funding </w:t>
      </w:r>
      <w:r w:rsidRPr="34122BC4">
        <w:rPr>
          <w:lang w:val="en-NZ"/>
        </w:rPr>
        <w:t>re</w:t>
      </w:r>
      <w:r w:rsidR="7A4B29A5" w:rsidRPr="34122BC4">
        <w:rPr>
          <w:lang w:val="en-NZ"/>
        </w:rPr>
        <w:t>strictions and contract configurations creat</w:t>
      </w:r>
      <w:r w:rsidRPr="34122BC4">
        <w:rPr>
          <w:lang w:val="en-NZ"/>
        </w:rPr>
        <w:t>e</w:t>
      </w:r>
      <w:r w:rsidR="7A4B29A5" w:rsidRPr="34122BC4">
        <w:rPr>
          <w:lang w:val="en-NZ"/>
        </w:rPr>
        <w:t xml:space="preserve"> a competitive </w:t>
      </w:r>
      <w:r w:rsidR="00571A0F" w:rsidRPr="34122BC4">
        <w:rPr>
          <w:lang w:val="en-NZ"/>
        </w:rPr>
        <w:t xml:space="preserve">rather than collaborative </w:t>
      </w:r>
      <w:r w:rsidR="7A4B29A5" w:rsidRPr="34122BC4">
        <w:rPr>
          <w:lang w:val="en-NZ"/>
        </w:rPr>
        <w:t>environment between Māori providers</w:t>
      </w:r>
      <w:r w:rsidR="148CE1E9" w:rsidRPr="34122BC4">
        <w:rPr>
          <w:rFonts w:eastAsia="Basic Sans Light" w:cs="Basic Sans Light"/>
          <w:lang w:val="en-NZ"/>
        </w:rPr>
        <w:t>.</w:t>
      </w:r>
    </w:p>
    <w:p w14:paraId="69B1330D" w14:textId="167E3942" w:rsidR="68A19A49" w:rsidRPr="009A72ED" w:rsidRDefault="148CE1E9" w:rsidP="34122BC4">
      <w:pPr>
        <w:pStyle w:val="NormalIndent"/>
        <w:rPr>
          <w:lang w:val="en-NZ"/>
        </w:rPr>
      </w:pPr>
      <w:r w:rsidRPr="34122BC4">
        <w:rPr>
          <w:lang w:val="en-NZ"/>
        </w:rPr>
        <w:t>Competition for scarce resources can set</w:t>
      </w:r>
      <w:r w:rsidR="53179B6C" w:rsidRPr="34122BC4">
        <w:rPr>
          <w:lang w:val="en-NZ"/>
        </w:rPr>
        <w:t xml:space="preserve"> Māori </w:t>
      </w:r>
      <w:r w:rsidRPr="34122BC4">
        <w:rPr>
          <w:lang w:val="en-NZ"/>
        </w:rPr>
        <w:t>providers against each other. Current contract structures treat people like products to meet contract outcomes and DHB funding does not allow flexibility to meet the needs of whānau</w:t>
      </w:r>
      <w:r w:rsidR="00812B67" w:rsidRPr="34122BC4">
        <w:rPr>
          <w:lang w:val="en-NZ"/>
        </w:rPr>
        <w:t>.</w:t>
      </w:r>
      <w:r w:rsidRPr="34122BC4">
        <w:rPr>
          <w:lang w:val="en-NZ"/>
        </w:rPr>
        <w:t xml:space="preserve"> (</w:t>
      </w:r>
      <w:r w:rsidR="006833A9" w:rsidRPr="34122BC4">
        <w:rPr>
          <w:lang w:val="en-NZ"/>
        </w:rPr>
        <w:t>Inquiry into Mental Health and Addiction</w:t>
      </w:r>
      <w:r w:rsidRPr="34122BC4">
        <w:rPr>
          <w:lang w:val="en-NZ"/>
        </w:rPr>
        <w:t>, 2019</w:t>
      </w:r>
      <w:r w:rsidR="0DA32B32" w:rsidRPr="34122BC4">
        <w:rPr>
          <w:lang w:val="en-NZ"/>
        </w:rPr>
        <w:t>, p</w:t>
      </w:r>
      <w:r w:rsidR="00812B67" w:rsidRPr="34122BC4">
        <w:rPr>
          <w:lang w:val="en-NZ"/>
        </w:rPr>
        <w:t xml:space="preserve">. </w:t>
      </w:r>
      <w:r w:rsidR="0DA32B32" w:rsidRPr="34122BC4">
        <w:rPr>
          <w:lang w:val="en-NZ"/>
        </w:rPr>
        <w:t>19</w:t>
      </w:r>
      <w:r w:rsidRPr="34122BC4">
        <w:rPr>
          <w:lang w:val="en-NZ"/>
        </w:rPr>
        <w:t>)</w:t>
      </w:r>
    </w:p>
    <w:p w14:paraId="77B87BA4" w14:textId="1D05E2B2" w:rsidR="00F938B8" w:rsidRPr="009A72ED" w:rsidRDefault="18007B9D" w:rsidP="2D70A469">
      <w:pPr>
        <w:rPr>
          <w:rFonts w:eastAsia="Basic Sans Light" w:cs="Basic Sans Light"/>
          <w:lang w:val="en-NZ"/>
        </w:rPr>
      </w:pPr>
      <w:r w:rsidRPr="009A72ED">
        <w:rPr>
          <w:rFonts w:eastAsia="Basic Sans Light" w:cs="Basic Sans Light"/>
          <w:lang w:val="en-NZ"/>
        </w:rPr>
        <w:t xml:space="preserve">Māori </w:t>
      </w:r>
      <w:r w:rsidR="00803BE8" w:rsidRPr="009A72ED">
        <w:rPr>
          <w:rFonts w:eastAsia="Basic Sans Light" w:cs="Basic Sans Light"/>
          <w:lang w:val="en-NZ"/>
        </w:rPr>
        <w:t>in</w:t>
      </w:r>
      <w:r w:rsidRPr="009A72ED">
        <w:rPr>
          <w:rFonts w:eastAsia="Basic Sans Light" w:cs="Basic Sans Light"/>
          <w:lang w:val="en-NZ"/>
        </w:rPr>
        <w:t xml:space="preserve"> our focus groups </w:t>
      </w:r>
      <w:r w:rsidR="00803BE8" w:rsidRPr="009A72ED">
        <w:rPr>
          <w:rFonts w:eastAsia="Basic Sans Light" w:cs="Basic Sans Light"/>
          <w:lang w:val="en-NZ"/>
        </w:rPr>
        <w:t>told us</w:t>
      </w:r>
      <w:r w:rsidRPr="009A72ED">
        <w:rPr>
          <w:rFonts w:eastAsia="Basic Sans Light" w:cs="Basic Sans Light"/>
          <w:lang w:val="en-NZ"/>
        </w:rPr>
        <w:t xml:space="preserve"> that contracts and funding still create barriers to what they can offer whānau</w:t>
      </w:r>
      <w:r w:rsidR="300C1089" w:rsidRPr="009A72ED">
        <w:rPr>
          <w:rFonts w:eastAsia="Basic Sans Light" w:cs="Basic Sans Light"/>
          <w:lang w:val="en-NZ"/>
        </w:rPr>
        <w:t xml:space="preserve"> today</w:t>
      </w:r>
      <w:r w:rsidRPr="009A72ED">
        <w:rPr>
          <w:rFonts w:eastAsia="Basic Sans Light" w:cs="Basic Sans Light"/>
          <w:lang w:val="en-NZ"/>
        </w:rPr>
        <w:t>.</w:t>
      </w:r>
    </w:p>
    <w:p w14:paraId="4DF97E0A" w14:textId="198D7EB0" w:rsidR="4731CDD8" w:rsidRPr="009A72ED" w:rsidRDefault="64A29F08" w:rsidP="2FC190E9">
      <w:pPr>
        <w:pStyle w:val="Quote"/>
        <w:rPr>
          <w:lang w:val="en-NZ"/>
        </w:rPr>
      </w:pPr>
      <w:r w:rsidRPr="34122BC4">
        <w:rPr>
          <w:lang w:val="en-NZ"/>
        </w:rPr>
        <w:t xml:space="preserve">We </w:t>
      </w:r>
      <w:proofErr w:type="gramStart"/>
      <w:r w:rsidRPr="34122BC4">
        <w:rPr>
          <w:lang w:val="en-NZ"/>
        </w:rPr>
        <w:t>have to</w:t>
      </w:r>
      <w:proofErr w:type="gramEnd"/>
      <w:r w:rsidRPr="34122BC4">
        <w:rPr>
          <w:lang w:val="en-NZ"/>
        </w:rPr>
        <w:t xml:space="preserve"> be accountable for everything we do and that includes </w:t>
      </w:r>
      <w:proofErr w:type="spellStart"/>
      <w:r w:rsidRPr="34122BC4">
        <w:rPr>
          <w:lang w:val="en-NZ"/>
        </w:rPr>
        <w:t>karakia</w:t>
      </w:r>
      <w:proofErr w:type="spellEnd"/>
      <w:r w:rsidRPr="34122BC4">
        <w:rPr>
          <w:lang w:val="en-NZ"/>
        </w:rPr>
        <w:t xml:space="preserve">, </w:t>
      </w:r>
      <w:proofErr w:type="spellStart"/>
      <w:r w:rsidRPr="34122BC4">
        <w:rPr>
          <w:lang w:val="en-NZ"/>
        </w:rPr>
        <w:t>waiata</w:t>
      </w:r>
      <w:proofErr w:type="spellEnd"/>
      <w:r w:rsidRPr="34122BC4">
        <w:rPr>
          <w:lang w:val="en-NZ"/>
        </w:rPr>
        <w:t xml:space="preserve">. So, if we have </w:t>
      </w:r>
      <w:proofErr w:type="spellStart"/>
      <w:r w:rsidRPr="34122BC4">
        <w:rPr>
          <w:lang w:val="en-NZ"/>
        </w:rPr>
        <w:t>karakia</w:t>
      </w:r>
      <w:proofErr w:type="spellEnd"/>
      <w:r w:rsidRPr="34122BC4">
        <w:rPr>
          <w:lang w:val="en-NZ"/>
        </w:rPr>
        <w:t xml:space="preserve"> sessions, we </w:t>
      </w:r>
      <w:proofErr w:type="gramStart"/>
      <w:r w:rsidRPr="34122BC4">
        <w:rPr>
          <w:lang w:val="en-NZ"/>
        </w:rPr>
        <w:t>have to</w:t>
      </w:r>
      <w:proofErr w:type="gramEnd"/>
      <w:r w:rsidRPr="34122BC4">
        <w:rPr>
          <w:lang w:val="en-NZ"/>
        </w:rPr>
        <w:t xml:space="preserve"> document what that looks like</w:t>
      </w:r>
      <w:r w:rsidR="00812B67" w:rsidRPr="34122BC4">
        <w:rPr>
          <w:lang w:val="en-NZ"/>
        </w:rPr>
        <w:t xml:space="preserve"> …</w:t>
      </w:r>
      <w:r w:rsidRPr="34122BC4">
        <w:rPr>
          <w:lang w:val="en-NZ"/>
        </w:rPr>
        <w:t xml:space="preserve"> So, some of the policies that we </w:t>
      </w:r>
      <w:proofErr w:type="gramStart"/>
      <w:r w:rsidRPr="34122BC4">
        <w:rPr>
          <w:lang w:val="en-NZ"/>
        </w:rPr>
        <w:t>have to</w:t>
      </w:r>
      <w:proofErr w:type="gramEnd"/>
      <w:r w:rsidRPr="34122BC4">
        <w:rPr>
          <w:lang w:val="en-NZ"/>
        </w:rPr>
        <w:t xml:space="preserve"> adhere to, the contracts, boundaries and expectations, as well as the government guidelines</w:t>
      </w:r>
      <w:r w:rsidR="0043080B" w:rsidRPr="34122BC4">
        <w:rPr>
          <w:lang w:val="en-NZ"/>
        </w:rPr>
        <w:t>,</w:t>
      </w:r>
      <w:r w:rsidRPr="34122BC4">
        <w:rPr>
          <w:lang w:val="en-NZ"/>
        </w:rPr>
        <w:t xml:space="preserve"> really put pressure on </w:t>
      </w:r>
      <w:proofErr w:type="spellStart"/>
      <w:r w:rsidRPr="34122BC4">
        <w:rPr>
          <w:lang w:val="en-NZ"/>
        </w:rPr>
        <w:t>kaupapa</w:t>
      </w:r>
      <w:proofErr w:type="spellEnd"/>
      <w:r w:rsidRPr="34122BC4">
        <w:rPr>
          <w:lang w:val="en-NZ"/>
        </w:rPr>
        <w:t xml:space="preserve"> Māori services.</w:t>
      </w:r>
    </w:p>
    <w:p w14:paraId="33DF1911" w14:textId="4C93F55F" w:rsidR="004C7161" w:rsidRPr="009A72ED" w:rsidRDefault="320C76AF" w:rsidP="6B684F78">
      <w:pPr>
        <w:pStyle w:val="BodyText"/>
        <w:rPr>
          <w:rFonts w:ascii="Basic Sans Light" w:eastAsia="Basic Sans Light" w:hAnsi="Basic Sans Light" w:cs="Basic Sans Light"/>
          <w:lang w:val="en-NZ"/>
        </w:rPr>
      </w:pPr>
      <w:r w:rsidRPr="34122BC4">
        <w:rPr>
          <w:rFonts w:ascii="Basic Sans Light" w:eastAsia="Basic Sans Light" w:hAnsi="Basic Sans Light" w:cs="Basic Sans Light"/>
          <w:lang w:val="en-NZ"/>
        </w:rPr>
        <w:t xml:space="preserve">Māori </w:t>
      </w:r>
      <w:r w:rsidR="000A7E03" w:rsidRPr="34122BC4">
        <w:rPr>
          <w:rFonts w:ascii="Basic Sans Light" w:eastAsia="Basic Sans Light" w:hAnsi="Basic Sans Light" w:cs="Basic Sans Light"/>
          <w:lang w:val="en-NZ"/>
        </w:rPr>
        <w:t xml:space="preserve">in our focus groups </w:t>
      </w:r>
      <w:r w:rsidR="00FB0DA9" w:rsidRPr="34122BC4">
        <w:rPr>
          <w:rFonts w:ascii="Basic Sans Light" w:eastAsia="Basic Sans Light" w:hAnsi="Basic Sans Light" w:cs="Basic Sans Light"/>
          <w:lang w:val="en-NZ"/>
        </w:rPr>
        <w:t>said</w:t>
      </w:r>
      <w:r w:rsidRPr="34122BC4">
        <w:rPr>
          <w:rFonts w:ascii="Basic Sans Light" w:eastAsia="Basic Sans Light" w:hAnsi="Basic Sans Light" w:cs="Basic Sans Light"/>
          <w:lang w:val="en-NZ"/>
        </w:rPr>
        <w:t xml:space="preserve"> </w:t>
      </w:r>
      <w:r w:rsidR="06172288" w:rsidRPr="34122BC4">
        <w:rPr>
          <w:rFonts w:ascii="Basic Sans Light" w:eastAsia="Basic Sans Light" w:hAnsi="Basic Sans Light" w:cs="Basic Sans Light"/>
          <w:lang w:val="en-NZ"/>
        </w:rPr>
        <w:t xml:space="preserve">that </w:t>
      </w:r>
      <w:r w:rsidR="0052599C" w:rsidRPr="34122BC4">
        <w:rPr>
          <w:rFonts w:ascii="Basic Sans Light" w:eastAsia="Basic Sans Light" w:hAnsi="Basic Sans Light" w:cs="Basic Sans Light"/>
          <w:lang w:val="en-NZ"/>
        </w:rPr>
        <w:t xml:space="preserve">they always face constraints on the </w:t>
      </w:r>
      <w:r w:rsidR="06172288" w:rsidRPr="34122BC4">
        <w:rPr>
          <w:rFonts w:ascii="Basic Sans Light" w:eastAsia="Basic Sans Light" w:hAnsi="Basic Sans Light" w:cs="Basic Sans Light"/>
          <w:lang w:val="en-NZ"/>
        </w:rPr>
        <w:t xml:space="preserve">funding </w:t>
      </w:r>
      <w:r w:rsidR="0052599C" w:rsidRPr="34122BC4">
        <w:rPr>
          <w:rFonts w:ascii="Basic Sans Light" w:eastAsia="Basic Sans Light" w:hAnsi="Basic Sans Light" w:cs="Basic Sans Light"/>
          <w:lang w:val="en-NZ"/>
        </w:rPr>
        <w:t xml:space="preserve">they </w:t>
      </w:r>
      <w:r w:rsidR="00FB0DA9" w:rsidRPr="34122BC4">
        <w:rPr>
          <w:rFonts w:ascii="Basic Sans Light" w:eastAsia="Basic Sans Light" w:hAnsi="Basic Sans Light" w:cs="Basic Sans Light"/>
          <w:lang w:val="en-NZ"/>
        </w:rPr>
        <w:t xml:space="preserve">use </w:t>
      </w:r>
      <w:r w:rsidR="06172288" w:rsidRPr="34122BC4">
        <w:rPr>
          <w:rFonts w:ascii="Basic Sans Light" w:eastAsia="Basic Sans Light" w:hAnsi="Basic Sans Light" w:cs="Basic Sans Light"/>
          <w:lang w:val="en-NZ"/>
        </w:rPr>
        <w:t>to provide a service</w:t>
      </w:r>
      <w:r w:rsidR="00F05622" w:rsidRPr="34122BC4">
        <w:rPr>
          <w:rFonts w:ascii="Basic Sans Light" w:eastAsia="Basic Sans Light" w:hAnsi="Basic Sans Light" w:cs="Basic Sans Light"/>
          <w:lang w:val="en-NZ"/>
        </w:rPr>
        <w:t>.</w:t>
      </w:r>
      <w:r w:rsidR="3E5C2076" w:rsidRPr="34122BC4">
        <w:rPr>
          <w:rFonts w:ascii="Basic Sans Light" w:eastAsia="Basic Sans Light" w:hAnsi="Basic Sans Light" w:cs="Basic Sans Light"/>
          <w:lang w:val="en-NZ"/>
        </w:rPr>
        <w:t xml:space="preserve"> </w:t>
      </w:r>
      <w:r w:rsidR="0052599C" w:rsidRPr="34122BC4">
        <w:rPr>
          <w:rFonts w:ascii="Basic Sans Light" w:eastAsia="Basic Sans Light" w:hAnsi="Basic Sans Light" w:cs="Basic Sans Light"/>
          <w:lang w:val="en-NZ"/>
        </w:rPr>
        <w:t>They need to justify and report e</w:t>
      </w:r>
      <w:r w:rsidR="115FE1CC" w:rsidRPr="34122BC4">
        <w:rPr>
          <w:rFonts w:ascii="Basic Sans Light" w:eastAsia="Basic Sans Light" w:hAnsi="Basic Sans Light" w:cs="Basic Sans Light"/>
          <w:lang w:val="en-NZ"/>
        </w:rPr>
        <w:t xml:space="preserve">verything they </w:t>
      </w:r>
      <w:r w:rsidR="0052599C" w:rsidRPr="34122BC4">
        <w:rPr>
          <w:rFonts w:ascii="Basic Sans Light" w:eastAsia="Basic Sans Light" w:hAnsi="Basic Sans Light" w:cs="Basic Sans Light"/>
          <w:lang w:val="en-NZ"/>
        </w:rPr>
        <w:t>do</w:t>
      </w:r>
      <w:r w:rsidR="115FE1CC" w:rsidRPr="34122BC4">
        <w:rPr>
          <w:rFonts w:ascii="Basic Sans Light" w:eastAsia="Basic Sans Light" w:hAnsi="Basic Sans Light" w:cs="Basic Sans Light"/>
          <w:lang w:val="en-NZ"/>
        </w:rPr>
        <w:t xml:space="preserve">. </w:t>
      </w:r>
      <w:r w:rsidR="00C10EA7" w:rsidRPr="34122BC4">
        <w:rPr>
          <w:rFonts w:ascii="Basic Sans Light" w:eastAsia="Basic Sans Light" w:hAnsi="Basic Sans Light" w:cs="Basic Sans Light"/>
          <w:lang w:val="en-NZ"/>
        </w:rPr>
        <w:t>They</w:t>
      </w:r>
      <w:r w:rsidR="22898F3C" w:rsidRPr="34122BC4">
        <w:rPr>
          <w:rFonts w:ascii="Basic Sans Light" w:eastAsia="Basic Sans Light" w:hAnsi="Basic Sans Light" w:cs="Basic Sans Light"/>
          <w:lang w:val="en-NZ"/>
        </w:rPr>
        <w:t xml:space="preserve"> talked about how the lack of funding and </w:t>
      </w:r>
      <w:r w:rsidR="006D78A2" w:rsidRPr="34122BC4">
        <w:rPr>
          <w:rFonts w:ascii="Basic Sans Light" w:eastAsia="Basic Sans Light" w:hAnsi="Basic Sans Light" w:cs="Basic Sans Light"/>
          <w:lang w:val="en-NZ"/>
        </w:rPr>
        <w:t xml:space="preserve">the </w:t>
      </w:r>
      <w:r w:rsidR="22898F3C" w:rsidRPr="34122BC4">
        <w:rPr>
          <w:rFonts w:ascii="Basic Sans Light" w:eastAsia="Basic Sans Light" w:hAnsi="Basic Sans Light" w:cs="Basic Sans Light"/>
          <w:lang w:val="en-NZ"/>
        </w:rPr>
        <w:t xml:space="preserve">contract requirements do not always </w:t>
      </w:r>
      <w:r w:rsidR="0052599C" w:rsidRPr="34122BC4">
        <w:rPr>
          <w:rFonts w:ascii="Basic Sans Light" w:eastAsia="Basic Sans Light" w:hAnsi="Basic Sans Light" w:cs="Basic Sans Light"/>
          <w:lang w:val="en-NZ"/>
        </w:rPr>
        <w:t xml:space="preserve">give them the </w:t>
      </w:r>
      <w:r w:rsidR="22898F3C" w:rsidRPr="34122BC4">
        <w:rPr>
          <w:rFonts w:ascii="Basic Sans Light" w:eastAsia="Basic Sans Light" w:hAnsi="Basic Sans Light" w:cs="Basic Sans Light"/>
          <w:lang w:val="en-NZ"/>
        </w:rPr>
        <w:t>flexibility to meet the needs of whānau.</w:t>
      </w:r>
    </w:p>
    <w:p w14:paraId="22AA1AB9" w14:textId="5CA3437F" w:rsidR="004C7161" w:rsidRPr="009A72ED" w:rsidRDefault="5EDD1FA7" w:rsidP="6B684F78">
      <w:pPr>
        <w:pStyle w:val="Quote"/>
        <w:rPr>
          <w:rFonts w:ascii="Basic Sans Light" w:eastAsia="Basic Sans Light" w:hAnsi="Basic Sans Light" w:cs="Basic Sans Light"/>
          <w:lang w:val="en-NZ"/>
        </w:rPr>
      </w:pPr>
      <w:r w:rsidRPr="34122BC4">
        <w:rPr>
          <w:lang w:val="en-NZ"/>
        </w:rPr>
        <w:t>With regards to the question</w:t>
      </w:r>
      <w:r w:rsidR="0052599C" w:rsidRPr="34122BC4">
        <w:rPr>
          <w:lang w:val="en-NZ"/>
        </w:rPr>
        <w:t xml:space="preserve"> …</w:t>
      </w:r>
      <w:r w:rsidRPr="34122BC4">
        <w:rPr>
          <w:lang w:val="en-NZ"/>
        </w:rPr>
        <w:t xml:space="preserve"> do current </w:t>
      </w:r>
      <w:proofErr w:type="spellStart"/>
      <w:r w:rsidRPr="34122BC4">
        <w:rPr>
          <w:lang w:val="en-NZ"/>
        </w:rPr>
        <w:t>kaupapa</w:t>
      </w:r>
      <w:proofErr w:type="spellEnd"/>
      <w:r w:rsidRPr="34122BC4">
        <w:rPr>
          <w:lang w:val="en-NZ"/>
        </w:rPr>
        <w:t xml:space="preserve"> Māori services within your </w:t>
      </w:r>
      <w:proofErr w:type="spellStart"/>
      <w:r w:rsidRPr="34122BC4">
        <w:rPr>
          <w:lang w:val="en-NZ"/>
        </w:rPr>
        <w:t>rohe</w:t>
      </w:r>
      <w:proofErr w:type="spellEnd"/>
      <w:r w:rsidRPr="34122BC4">
        <w:rPr>
          <w:lang w:val="en-NZ"/>
        </w:rPr>
        <w:t xml:space="preserve"> here meet the needs of your community? And my answer is yes, they do with what they </w:t>
      </w:r>
      <w:proofErr w:type="gramStart"/>
      <w:r w:rsidRPr="34122BC4">
        <w:rPr>
          <w:lang w:val="en-NZ"/>
        </w:rPr>
        <w:t>have to</w:t>
      </w:r>
      <w:proofErr w:type="gramEnd"/>
      <w:r w:rsidRPr="34122BC4">
        <w:rPr>
          <w:lang w:val="en-NZ"/>
        </w:rPr>
        <w:t xml:space="preserve"> work with and that</w:t>
      </w:r>
      <w:r w:rsidR="0052599C" w:rsidRPr="34122BC4">
        <w:rPr>
          <w:lang w:val="en-NZ"/>
        </w:rPr>
        <w:t>’</w:t>
      </w:r>
      <w:r w:rsidRPr="34122BC4">
        <w:rPr>
          <w:lang w:val="en-NZ"/>
        </w:rPr>
        <w:t>s where the problem is.</w:t>
      </w:r>
    </w:p>
    <w:p w14:paraId="237DFAF9" w14:textId="3F65D83A" w:rsidR="547F7D4C" w:rsidRPr="009A72ED" w:rsidRDefault="0052599C" w:rsidP="31E2F0E4">
      <w:pPr>
        <w:pStyle w:val="Quote"/>
        <w:rPr>
          <w:lang w:val="en-NZ"/>
        </w:rPr>
      </w:pPr>
      <w:r w:rsidRPr="34122BC4">
        <w:rPr>
          <w:lang w:val="en-NZ"/>
        </w:rPr>
        <w:t xml:space="preserve">… </w:t>
      </w:r>
      <w:r w:rsidR="6D8875F5" w:rsidRPr="34122BC4">
        <w:rPr>
          <w:lang w:val="en-NZ"/>
        </w:rPr>
        <w:t xml:space="preserve">we get mainstream services saying that </w:t>
      </w:r>
      <w:proofErr w:type="spellStart"/>
      <w:r w:rsidR="6D8875F5" w:rsidRPr="34122BC4">
        <w:rPr>
          <w:lang w:val="en-NZ"/>
        </w:rPr>
        <w:t>kaupapa</w:t>
      </w:r>
      <w:proofErr w:type="spellEnd"/>
      <w:r w:rsidR="6D8875F5" w:rsidRPr="34122BC4">
        <w:rPr>
          <w:lang w:val="en-NZ"/>
        </w:rPr>
        <w:t xml:space="preserve"> services are working outside of their scope of practice, </w:t>
      </w:r>
      <w:proofErr w:type="gramStart"/>
      <w:r w:rsidR="6D8875F5" w:rsidRPr="34122BC4">
        <w:rPr>
          <w:lang w:val="en-NZ"/>
        </w:rPr>
        <w:t>but in reality, when</w:t>
      </w:r>
      <w:proofErr w:type="gramEnd"/>
      <w:r w:rsidR="6D8875F5" w:rsidRPr="34122BC4">
        <w:rPr>
          <w:lang w:val="en-NZ"/>
        </w:rPr>
        <w:t xml:space="preserve"> you look at it from a </w:t>
      </w:r>
      <w:proofErr w:type="spellStart"/>
      <w:r w:rsidR="6D8875F5" w:rsidRPr="34122BC4">
        <w:rPr>
          <w:lang w:val="en-NZ"/>
        </w:rPr>
        <w:t>mātauranga</w:t>
      </w:r>
      <w:proofErr w:type="spellEnd"/>
      <w:r w:rsidR="6D8875F5" w:rsidRPr="34122BC4">
        <w:rPr>
          <w:lang w:val="en-NZ"/>
        </w:rPr>
        <w:t xml:space="preserve"> Māori perspective, we are not doing enough to meet the needs of whānau. Because whānau are limited by what we define as service delivery. So, for me, a whole shift needs to occur.</w:t>
      </w:r>
    </w:p>
    <w:p w14:paraId="4AAD1B5B" w14:textId="42820A2F" w:rsidR="35F1F929" w:rsidRPr="009A72ED" w:rsidRDefault="0024268B" w:rsidP="2D70A469">
      <w:pPr>
        <w:rPr>
          <w:rFonts w:eastAsia="Basic Sans Light" w:cs="Basic Sans Light"/>
          <w:lang w:val="en-NZ"/>
        </w:rPr>
      </w:pPr>
      <w:r w:rsidRPr="009A72ED">
        <w:rPr>
          <w:rFonts w:eastAsia="Basic Sans Light" w:cs="Basic Sans Light"/>
          <w:lang w:val="en-NZ"/>
        </w:rPr>
        <w:t>W</w:t>
      </w:r>
      <w:r w:rsidR="4C1D42EE" w:rsidRPr="009A72ED">
        <w:rPr>
          <w:rFonts w:eastAsia="Basic Sans Light" w:cs="Basic Sans Light"/>
          <w:lang w:val="en-NZ"/>
        </w:rPr>
        <w:t xml:space="preserve">e heard that some </w:t>
      </w:r>
      <w:proofErr w:type="spellStart"/>
      <w:r w:rsidR="4C1D42EE" w:rsidRPr="009A72ED">
        <w:rPr>
          <w:rFonts w:eastAsia="Basic Sans Light" w:cs="Basic Sans Light"/>
          <w:lang w:val="en-NZ"/>
        </w:rPr>
        <w:t>kaupapa</w:t>
      </w:r>
      <w:proofErr w:type="spellEnd"/>
      <w:r w:rsidR="4C1D42EE" w:rsidRPr="009A72ED">
        <w:rPr>
          <w:rFonts w:eastAsia="Basic Sans Light" w:cs="Basic Sans Light"/>
          <w:lang w:val="en-NZ"/>
        </w:rPr>
        <w:t xml:space="preserve"> Māori providers will go above and beyond their contract requirements to provide for the needs of whānau.</w:t>
      </w:r>
    </w:p>
    <w:p w14:paraId="0700CCD9" w14:textId="4BA8BAA8" w:rsidR="47F12FB5" w:rsidRPr="009A72ED" w:rsidRDefault="546C73A8" w:rsidP="2D70A469">
      <w:pPr>
        <w:pStyle w:val="Quote"/>
        <w:rPr>
          <w:rFonts w:ascii="Calibri" w:hAnsi="Calibri" w:cs="Calibri"/>
          <w:lang w:val="en-NZ"/>
        </w:rPr>
      </w:pPr>
      <w:r w:rsidRPr="34122BC4">
        <w:rPr>
          <w:lang w:val="en-NZ"/>
        </w:rPr>
        <w:t xml:space="preserve">I absolutely do see evidence of some Māori providers who </w:t>
      </w:r>
      <w:proofErr w:type="gramStart"/>
      <w:r w:rsidRPr="34122BC4">
        <w:rPr>
          <w:lang w:val="en-NZ"/>
        </w:rPr>
        <w:t>actually provide</w:t>
      </w:r>
      <w:proofErr w:type="gramEnd"/>
      <w:r w:rsidRPr="34122BC4">
        <w:rPr>
          <w:lang w:val="en-NZ"/>
        </w:rPr>
        <w:t xml:space="preserve"> services to everyone. [They’re] doing a brilliant job simply because they</w:t>
      </w:r>
      <w:r w:rsidR="0098506D" w:rsidRPr="34122BC4">
        <w:rPr>
          <w:lang w:val="en-NZ"/>
        </w:rPr>
        <w:t>’</w:t>
      </w:r>
      <w:r w:rsidRPr="34122BC4">
        <w:rPr>
          <w:lang w:val="en-NZ"/>
        </w:rPr>
        <w:t>re responding to the voice of the whānau needing the service as opposed to working within their contractual requirements, obligations, and all that stuff. So, when the services that are brave enough to step outside of what we are used to, [which are] constrictions, that’s where we see the magic of whānau driving whatever needs to happen for them.</w:t>
      </w:r>
    </w:p>
    <w:p w14:paraId="505C2FE3" w14:textId="13DE6788" w:rsidR="007123FB" w:rsidRPr="009A72ED" w:rsidRDefault="006107D1" w:rsidP="04E83896">
      <w:pPr>
        <w:rPr>
          <w:rFonts w:eastAsia="Basic Sans Light" w:cs="Basic Sans Light"/>
          <w:lang w:val="en-NZ"/>
        </w:rPr>
      </w:pPr>
      <w:r w:rsidRPr="34122BC4">
        <w:rPr>
          <w:lang w:val="en-NZ"/>
        </w:rPr>
        <w:t>However, w</w:t>
      </w:r>
      <w:r w:rsidR="00EE5207" w:rsidRPr="34122BC4">
        <w:rPr>
          <w:lang w:val="en-NZ"/>
        </w:rPr>
        <w:t>e also</w:t>
      </w:r>
      <w:r w:rsidR="76D0FBAB" w:rsidRPr="34122BC4">
        <w:rPr>
          <w:lang w:val="en-NZ"/>
        </w:rPr>
        <w:t xml:space="preserve"> </w:t>
      </w:r>
      <w:r w:rsidR="00EE5207" w:rsidRPr="34122BC4">
        <w:rPr>
          <w:lang w:val="en-NZ"/>
        </w:rPr>
        <w:t>heard</w:t>
      </w:r>
      <w:r w:rsidR="76D0FBAB" w:rsidRPr="34122BC4">
        <w:rPr>
          <w:lang w:val="en-NZ"/>
        </w:rPr>
        <w:t xml:space="preserve"> that </w:t>
      </w:r>
      <w:r w:rsidR="000C65E0" w:rsidRPr="34122BC4">
        <w:rPr>
          <w:lang w:val="en-NZ"/>
        </w:rPr>
        <w:t xml:space="preserve">at a </w:t>
      </w:r>
      <w:r w:rsidR="76D0FBAB" w:rsidRPr="34122BC4">
        <w:rPr>
          <w:lang w:val="en-NZ"/>
        </w:rPr>
        <w:t>region</w:t>
      </w:r>
      <w:r w:rsidR="000C65E0" w:rsidRPr="34122BC4">
        <w:rPr>
          <w:lang w:val="en-NZ"/>
        </w:rPr>
        <w:t>al level,</w:t>
      </w:r>
      <w:r w:rsidR="76D0FBAB" w:rsidRPr="34122BC4">
        <w:rPr>
          <w:lang w:val="en-NZ"/>
        </w:rPr>
        <w:t xml:space="preserve"> some commissioning frameworks and </w:t>
      </w:r>
      <w:proofErr w:type="spellStart"/>
      <w:r w:rsidR="76D0FBAB" w:rsidRPr="34122BC4">
        <w:rPr>
          <w:lang w:val="en-NZ"/>
        </w:rPr>
        <w:t>kaupapa</w:t>
      </w:r>
      <w:proofErr w:type="spellEnd"/>
      <w:r w:rsidR="76D0FBAB" w:rsidRPr="34122BC4">
        <w:rPr>
          <w:lang w:val="en-NZ"/>
        </w:rPr>
        <w:t xml:space="preserve"> Māori services have been co-designed or are </w:t>
      </w:r>
      <w:r w:rsidR="00A401BF" w:rsidRPr="34122BC4">
        <w:rPr>
          <w:lang w:val="en-NZ"/>
        </w:rPr>
        <w:t>‘</w:t>
      </w:r>
      <w:r w:rsidR="76D0FBAB" w:rsidRPr="34122BC4">
        <w:rPr>
          <w:lang w:val="en-NZ"/>
        </w:rPr>
        <w:t>by Māori, for Māori</w:t>
      </w:r>
      <w:r w:rsidR="00A401BF" w:rsidRPr="34122BC4">
        <w:rPr>
          <w:lang w:val="en-NZ"/>
        </w:rPr>
        <w:t>’</w:t>
      </w:r>
      <w:r w:rsidR="76D0FBAB" w:rsidRPr="34122BC4">
        <w:rPr>
          <w:lang w:val="en-NZ"/>
        </w:rPr>
        <w:t>.</w:t>
      </w:r>
      <w:r w:rsidR="007D46FB" w:rsidRPr="34122BC4">
        <w:rPr>
          <w:lang w:val="en-NZ"/>
        </w:rPr>
        <w:t xml:space="preserve"> We </w:t>
      </w:r>
      <w:r w:rsidRPr="34122BC4">
        <w:rPr>
          <w:lang w:val="en-NZ"/>
        </w:rPr>
        <w:t xml:space="preserve">particularly </w:t>
      </w:r>
      <w:r w:rsidR="007D46FB" w:rsidRPr="34122BC4">
        <w:rPr>
          <w:lang w:val="en-NZ"/>
        </w:rPr>
        <w:t xml:space="preserve">note the </w:t>
      </w:r>
      <w:r w:rsidR="007D46FB" w:rsidRPr="34122BC4">
        <w:rPr>
          <w:rFonts w:eastAsia="Basic Sans Light" w:cs="Basic Sans Light"/>
          <w:lang w:val="en-NZ"/>
        </w:rPr>
        <w:t xml:space="preserve">collaborative design of a </w:t>
      </w:r>
      <w:proofErr w:type="spellStart"/>
      <w:r w:rsidR="007D46FB" w:rsidRPr="34122BC4">
        <w:rPr>
          <w:rFonts w:eastAsia="Basic Sans Light" w:cs="Basic Sans Light"/>
          <w:lang w:val="en-NZ"/>
        </w:rPr>
        <w:t>kaupapa</w:t>
      </w:r>
      <w:proofErr w:type="spellEnd"/>
      <w:r w:rsidR="007D46FB" w:rsidRPr="34122BC4">
        <w:rPr>
          <w:rFonts w:eastAsia="Basic Sans Light" w:cs="Basic Sans Light"/>
          <w:lang w:val="en-NZ"/>
        </w:rPr>
        <w:t xml:space="preserve"> Māori primary mental health and addiction service model for the Access and Choice programme</w:t>
      </w:r>
      <w:r w:rsidR="00E3452A" w:rsidRPr="34122BC4">
        <w:rPr>
          <w:rFonts w:eastAsia="Basic Sans Light" w:cs="Basic Sans Light"/>
          <w:lang w:val="en-NZ"/>
        </w:rPr>
        <w:t>.</w:t>
      </w:r>
      <w:r w:rsidR="00C27246" w:rsidRPr="34122BC4">
        <w:rPr>
          <w:rFonts w:eastAsia="Basic Sans Light" w:cs="Basic Sans Light"/>
          <w:lang w:val="en-NZ"/>
        </w:rPr>
        <w:t xml:space="preserve"> </w:t>
      </w:r>
      <w:r w:rsidR="00740469" w:rsidRPr="34122BC4">
        <w:rPr>
          <w:lang w:val="en-NZ"/>
        </w:rPr>
        <w:t xml:space="preserve">In </w:t>
      </w:r>
      <w:r w:rsidR="00A401BF" w:rsidRPr="34122BC4">
        <w:rPr>
          <w:lang w:val="en-NZ"/>
        </w:rPr>
        <w:t xml:space="preserve">its </w:t>
      </w:r>
      <w:r w:rsidR="00740469" w:rsidRPr="34122BC4">
        <w:rPr>
          <w:lang w:val="en-NZ"/>
        </w:rPr>
        <w:t>evaluation</w:t>
      </w:r>
      <w:r w:rsidR="00A401BF" w:rsidRPr="34122BC4">
        <w:rPr>
          <w:lang w:val="en-NZ"/>
        </w:rPr>
        <w:t>,</w:t>
      </w:r>
      <w:r w:rsidR="00740469" w:rsidRPr="34122BC4">
        <w:rPr>
          <w:lang w:val="en-NZ"/>
        </w:rPr>
        <w:t xml:space="preserve"> </w:t>
      </w:r>
      <w:r w:rsidR="0066192D" w:rsidRPr="34122BC4">
        <w:rPr>
          <w:lang w:val="en-NZ"/>
        </w:rPr>
        <w:t xml:space="preserve">Awa Associates </w:t>
      </w:r>
      <w:r w:rsidR="00A401BF" w:rsidRPr="34122BC4">
        <w:rPr>
          <w:lang w:val="en-NZ"/>
        </w:rPr>
        <w:t xml:space="preserve">reported </w:t>
      </w:r>
      <w:r w:rsidR="00573E7A" w:rsidRPr="34122BC4">
        <w:rPr>
          <w:lang w:val="en-NZ"/>
        </w:rPr>
        <w:t xml:space="preserve">that ‘All Kaupapa Māori health providers interviewed for the evaluation found the procurement process to operate in a way that was surprisingly aligned with </w:t>
      </w:r>
      <w:proofErr w:type="spellStart"/>
      <w:r w:rsidR="00573E7A" w:rsidRPr="34122BC4">
        <w:rPr>
          <w:lang w:val="en-NZ"/>
        </w:rPr>
        <w:t>kaupapa</w:t>
      </w:r>
      <w:proofErr w:type="spellEnd"/>
      <w:r w:rsidR="00573E7A" w:rsidRPr="34122BC4">
        <w:rPr>
          <w:lang w:val="en-NZ"/>
        </w:rPr>
        <w:t xml:space="preserve"> Māori principles’ </w:t>
      </w:r>
      <w:r w:rsidR="00EF20B1" w:rsidRPr="34122BC4">
        <w:rPr>
          <w:lang w:val="en-NZ"/>
        </w:rPr>
        <w:t>(Awa Associates, 2023</w:t>
      </w:r>
      <w:r w:rsidR="00E3452A" w:rsidRPr="34122BC4">
        <w:rPr>
          <w:lang w:val="en-NZ"/>
        </w:rPr>
        <w:t>, p.</w:t>
      </w:r>
      <w:r w:rsidR="00A401BF" w:rsidRPr="34122BC4">
        <w:rPr>
          <w:lang w:val="en-NZ"/>
        </w:rPr>
        <w:t xml:space="preserve"> </w:t>
      </w:r>
      <w:r w:rsidR="00E3452A" w:rsidRPr="34122BC4">
        <w:rPr>
          <w:lang w:val="en-NZ"/>
        </w:rPr>
        <w:t>10</w:t>
      </w:r>
      <w:r w:rsidR="00EF20B1" w:rsidRPr="34122BC4">
        <w:rPr>
          <w:lang w:val="en-NZ"/>
        </w:rPr>
        <w:t>)</w:t>
      </w:r>
      <w:r w:rsidR="007123FB" w:rsidRPr="34122BC4">
        <w:rPr>
          <w:lang w:val="en-NZ"/>
        </w:rPr>
        <w:t>.</w:t>
      </w:r>
      <w:r w:rsidR="00455303" w:rsidRPr="34122BC4">
        <w:rPr>
          <w:lang w:val="en-NZ"/>
        </w:rPr>
        <w:t xml:space="preserve"> </w:t>
      </w:r>
      <w:r w:rsidR="00491CC8" w:rsidRPr="34122BC4">
        <w:rPr>
          <w:lang w:val="en-NZ"/>
        </w:rPr>
        <w:t xml:space="preserve">As </w:t>
      </w:r>
      <w:r w:rsidR="000C65E0" w:rsidRPr="34122BC4">
        <w:rPr>
          <w:lang w:val="en-NZ"/>
        </w:rPr>
        <w:t xml:space="preserve">we </w:t>
      </w:r>
      <w:r w:rsidR="00491CC8" w:rsidRPr="34122BC4">
        <w:rPr>
          <w:lang w:val="en-NZ"/>
        </w:rPr>
        <w:t>note</w:t>
      </w:r>
      <w:r w:rsidR="00210D6E" w:rsidRPr="34122BC4">
        <w:rPr>
          <w:lang w:val="en-NZ"/>
        </w:rPr>
        <w:t xml:space="preserve"> in our report </w:t>
      </w:r>
      <w:r w:rsidR="000C65E0" w:rsidRPr="34122BC4">
        <w:rPr>
          <w:lang w:val="en-NZ"/>
        </w:rPr>
        <w:t xml:space="preserve">on </w:t>
      </w:r>
      <w:r w:rsidR="00210D6E" w:rsidRPr="34122BC4">
        <w:rPr>
          <w:lang w:val="en-NZ"/>
        </w:rPr>
        <w:t>the Access and Choice programme</w:t>
      </w:r>
      <w:r w:rsidR="000C65E0" w:rsidRPr="34122BC4">
        <w:rPr>
          <w:lang w:val="en-NZ"/>
        </w:rPr>
        <w:t xml:space="preserve"> (Te Hiringa Mahara, 2022a)</w:t>
      </w:r>
      <w:r w:rsidR="0070642D" w:rsidRPr="34122BC4">
        <w:rPr>
          <w:lang w:val="en-NZ"/>
        </w:rPr>
        <w:t xml:space="preserve">, </w:t>
      </w:r>
      <w:r w:rsidR="00491CC8" w:rsidRPr="34122BC4">
        <w:rPr>
          <w:lang w:val="en-NZ"/>
        </w:rPr>
        <w:t>this</w:t>
      </w:r>
      <w:r w:rsidR="000C65E0" w:rsidRPr="34122BC4">
        <w:rPr>
          <w:lang w:val="en-NZ"/>
        </w:rPr>
        <w:t xml:space="preserve"> approach</w:t>
      </w:r>
      <w:r w:rsidR="00491CC8" w:rsidRPr="34122BC4">
        <w:rPr>
          <w:lang w:val="en-NZ"/>
        </w:rPr>
        <w:t xml:space="preserve"> represents a positive step forward and </w:t>
      </w:r>
      <w:r w:rsidR="0070642D" w:rsidRPr="34122BC4">
        <w:rPr>
          <w:lang w:val="en-NZ"/>
        </w:rPr>
        <w:t xml:space="preserve">future commissioning should learn from </w:t>
      </w:r>
      <w:r w:rsidR="000C65E0" w:rsidRPr="34122BC4">
        <w:rPr>
          <w:lang w:val="en-NZ"/>
        </w:rPr>
        <w:t>it</w:t>
      </w:r>
      <w:r w:rsidR="00491CC8" w:rsidRPr="34122BC4">
        <w:rPr>
          <w:lang w:val="en-NZ"/>
        </w:rPr>
        <w:t>.</w:t>
      </w:r>
    </w:p>
    <w:p w14:paraId="1678AE0E" w14:textId="4D59C7D7" w:rsidR="0004071D" w:rsidRPr="009A72ED" w:rsidRDefault="008C6972" w:rsidP="00F57641">
      <w:pPr>
        <w:pStyle w:val="Heading2"/>
      </w:pPr>
      <w:bookmarkStart w:id="36" w:name="_Toc131494363"/>
      <w:r w:rsidRPr="009A72ED">
        <w:t>C</w:t>
      </w:r>
      <w:r w:rsidR="00232447" w:rsidRPr="009A72ED">
        <w:t>hange</w:t>
      </w:r>
      <w:r w:rsidRPr="009A72ED">
        <w:t>s</w:t>
      </w:r>
      <w:r w:rsidR="005F319B" w:rsidRPr="009A72ED">
        <w:t xml:space="preserve"> </w:t>
      </w:r>
      <w:r w:rsidR="00BF663B" w:rsidRPr="009A72ED">
        <w:t xml:space="preserve">to achieve </w:t>
      </w:r>
      <w:proofErr w:type="gramStart"/>
      <w:r w:rsidR="001C7D18" w:rsidRPr="009A72ED">
        <w:t>equity</w:t>
      </w:r>
      <w:proofErr w:type="gramEnd"/>
      <w:r w:rsidR="743C0698" w:rsidRPr="009A72ED">
        <w:t xml:space="preserve"> </w:t>
      </w:r>
      <w:bookmarkEnd w:id="36"/>
    </w:p>
    <w:p w14:paraId="110311F6" w14:textId="50A3348C" w:rsidR="00185359" w:rsidRPr="009A72ED" w:rsidRDefault="004050A7" w:rsidP="34122BC4">
      <w:pPr>
        <w:pStyle w:val="Heading3"/>
        <w:rPr>
          <w:lang w:val="en-NZ"/>
        </w:rPr>
      </w:pPr>
      <w:bookmarkStart w:id="37" w:name="_Toc131494365"/>
      <w:bookmarkStart w:id="38" w:name="_Toc131494364"/>
      <w:r w:rsidRPr="34122BC4">
        <w:rPr>
          <w:lang w:val="en-NZ"/>
        </w:rPr>
        <w:t xml:space="preserve">Whānau, hapū, and iwi leading </w:t>
      </w:r>
      <w:r w:rsidR="000357AE" w:rsidRPr="34122BC4">
        <w:rPr>
          <w:lang w:val="en-NZ"/>
        </w:rPr>
        <w:t>Māori mental health development</w:t>
      </w:r>
      <w:bookmarkEnd w:id="37"/>
      <w:bookmarkEnd w:id="38"/>
    </w:p>
    <w:p w14:paraId="006F41CB" w14:textId="1A87036A" w:rsidR="00185359" w:rsidRPr="009A72ED" w:rsidRDefault="008A50D8" w:rsidP="00256756">
      <w:pPr>
        <w:rPr>
          <w:lang w:val="en-NZ"/>
        </w:rPr>
      </w:pPr>
      <w:r w:rsidRPr="34122BC4">
        <w:rPr>
          <w:lang w:val="en-NZ"/>
        </w:rPr>
        <w:t xml:space="preserve">In </w:t>
      </w:r>
      <w:proofErr w:type="spellStart"/>
      <w:r w:rsidRPr="34122BC4">
        <w:rPr>
          <w:b/>
          <w:bCs/>
          <w:lang w:val="en-NZ"/>
        </w:rPr>
        <w:t>Oranga</w:t>
      </w:r>
      <w:proofErr w:type="spellEnd"/>
      <w:r w:rsidRPr="34122BC4">
        <w:rPr>
          <w:b/>
          <w:bCs/>
          <w:lang w:val="en-NZ"/>
        </w:rPr>
        <w:t xml:space="preserve"> Tāngata, </w:t>
      </w:r>
      <w:proofErr w:type="spellStart"/>
      <w:r w:rsidRPr="34122BC4">
        <w:rPr>
          <w:b/>
          <w:bCs/>
          <w:lang w:val="en-NZ"/>
        </w:rPr>
        <w:t>Oranga</w:t>
      </w:r>
      <w:proofErr w:type="spellEnd"/>
      <w:r w:rsidRPr="34122BC4">
        <w:rPr>
          <w:b/>
          <w:bCs/>
          <w:lang w:val="en-NZ"/>
        </w:rPr>
        <w:t xml:space="preserve"> Whānau</w:t>
      </w:r>
      <w:r w:rsidRPr="34122BC4">
        <w:rPr>
          <w:lang w:val="en-NZ"/>
        </w:rPr>
        <w:t xml:space="preserve"> (</w:t>
      </w:r>
      <w:r w:rsidR="006833A9" w:rsidRPr="34122BC4">
        <w:rPr>
          <w:lang w:val="en-NZ"/>
        </w:rPr>
        <w:t>Inquiry into Mental Health and Addiction</w:t>
      </w:r>
      <w:r w:rsidRPr="34122BC4">
        <w:rPr>
          <w:lang w:val="en-NZ"/>
        </w:rPr>
        <w:t xml:space="preserve">, 2019), </w:t>
      </w:r>
      <w:r w:rsidR="0F2BD660" w:rsidRPr="34122BC4">
        <w:rPr>
          <w:lang w:val="en-NZ"/>
        </w:rPr>
        <w:t xml:space="preserve">Māori </w:t>
      </w:r>
      <w:r w:rsidR="68AC0B7B" w:rsidRPr="34122BC4">
        <w:rPr>
          <w:lang w:val="en-NZ"/>
        </w:rPr>
        <w:t>emphasised</w:t>
      </w:r>
      <w:r w:rsidR="4D6841EB" w:rsidRPr="34122BC4">
        <w:rPr>
          <w:lang w:val="en-NZ"/>
        </w:rPr>
        <w:t xml:space="preserve"> </w:t>
      </w:r>
      <w:r w:rsidRPr="34122BC4">
        <w:rPr>
          <w:lang w:val="en-NZ"/>
        </w:rPr>
        <w:t xml:space="preserve">the need to be at the centre of mental health service provision. </w:t>
      </w:r>
      <w:r w:rsidR="000C65E0" w:rsidRPr="34122BC4">
        <w:rPr>
          <w:lang w:val="en-NZ"/>
        </w:rPr>
        <w:t>O</w:t>
      </w:r>
      <w:r w:rsidR="0F2BD660" w:rsidRPr="34122BC4">
        <w:rPr>
          <w:lang w:val="en-NZ"/>
        </w:rPr>
        <w:t>ur focus groups</w:t>
      </w:r>
      <w:r w:rsidR="000C65E0" w:rsidRPr="34122BC4">
        <w:rPr>
          <w:lang w:val="en-NZ"/>
        </w:rPr>
        <w:t xml:space="preserve"> reinforced this view</w:t>
      </w:r>
      <w:r w:rsidRPr="34122BC4">
        <w:rPr>
          <w:lang w:val="en-NZ"/>
        </w:rPr>
        <w:t>:</w:t>
      </w:r>
      <w:r w:rsidR="1208B89C" w:rsidRPr="34122BC4">
        <w:rPr>
          <w:lang w:val="en-NZ"/>
        </w:rPr>
        <w:t xml:space="preserve"> </w:t>
      </w:r>
      <w:proofErr w:type="spellStart"/>
      <w:r w:rsidR="4A0631C0" w:rsidRPr="34122BC4">
        <w:rPr>
          <w:lang w:val="en-NZ"/>
        </w:rPr>
        <w:t>k</w:t>
      </w:r>
      <w:r w:rsidR="2EA8312B" w:rsidRPr="34122BC4">
        <w:rPr>
          <w:lang w:val="en-NZ"/>
        </w:rPr>
        <w:t>aupapa</w:t>
      </w:r>
      <w:proofErr w:type="spellEnd"/>
      <w:r w:rsidR="0F2BD660" w:rsidRPr="34122BC4">
        <w:rPr>
          <w:lang w:val="en-NZ"/>
        </w:rPr>
        <w:t xml:space="preserve"> Māori mental health services should centre on whānau needs and aspirations,</w:t>
      </w:r>
      <w:r w:rsidR="000C65E0" w:rsidRPr="34122BC4">
        <w:rPr>
          <w:lang w:val="en-NZ"/>
        </w:rPr>
        <w:t xml:space="preserve"> and </w:t>
      </w:r>
      <w:r w:rsidR="0F2BD660" w:rsidRPr="34122BC4">
        <w:rPr>
          <w:lang w:val="en-NZ"/>
        </w:rPr>
        <w:t>whānau</w:t>
      </w:r>
      <w:r w:rsidR="000C65E0" w:rsidRPr="34122BC4">
        <w:rPr>
          <w:lang w:val="en-NZ"/>
        </w:rPr>
        <w:t xml:space="preserve"> should </w:t>
      </w:r>
      <w:r w:rsidR="0F2BD660" w:rsidRPr="34122BC4">
        <w:rPr>
          <w:lang w:val="en-NZ"/>
        </w:rPr>
        <w:t>direct, le</w:t>
      </w:r>
      <w:r w:rsidR="000C65E0" w:rsidRPr="34122BC4">
        <w:rPr>
          <w:lang w:val="en-NZ"/>
        </w:rPr>
        <w:t>a</w:t>
      </w:r>
      <w:r w:rsidR="0F2BD660" w:rsidRPr="34122BC4">
        <w:rPr>
          <w:lang w:val="en-NZ"/>
        </w:rPr>
        <w:t xml:space="preserve">d, </w:t>
      </w:r>
      <w:r w:rsidR="000C65E0" w:rsidRPr="34122BC4">
        <w:rPr>
          <w:lang w:val="en-NZ"/>
        </w:rPr>
        <w:t>make decisions on</w:t>
      </w:r>
      <w:r w:rsidR="0F2BD660" w:rsidRPr="34122BC4">
        <w:rPr>
          <w:lang w:val="en-NZ"/>
        </w:rPr>
        <w:t>, and drive</w:t>
      </w:r>
      <w:r w:rsidR="000C65E0" w:rsidRPr="34122BC4">
        <w:rPr>
          <w:lang w:val="en-NZ"/>
        </w:rPr>
        <w:t xml:space="preserve"> them</w:t>
      </w:r>
      <w:r w:rsidR="0F2BD660" w:rsidRPr="34122BC4">
        <w:rPr>
          <w:lang w:val="en-NZ"/>
        </w:rPr>
        <w:t xml:space="preserve">. </w:t>
      </w:r>
    </w:p>
    <w:p w14:paraId="26C20FA9" w14:textId="3C8C0F3D" w:rsidR="16D2B5A2" w:rsidRPr="009A72ED" w:rsidRDefault="378A955F" w:rsidP="5C4F8008">
      <w:pPr>
        <w:pStyle w:val="Quote"/>
        <w:rPr>
          <w:lang w:val="en-NZ"/>
        </w:rPr>
      </w:pPr>
      <w:r w:rsidRPr="34122BC4">
        <w:rPr>
          <w:lang w:val="en-NZ"/>
        </w:rPr>
        <w:t>…</w:t>
      </w:r>
      <w:r w:rsidR="000C65E0" w:rsidRPr="34122BC4">
        <w:rPr>
          <w:lang w:val="en-NZ"/>
        </w:rPr>
        <w:t xml:space="preserve"> </w:t>
      </w:r>
      <w:r w:rsidRPr="34122BC4">
        <w:rPr>
          <w:lang w:val="en-NZ"/>
        </w:rPr>
        <w:t>wh</w:t>
      </w:r>
      <w:r w:rsidR="7B620FE7" w:rsidRPr="34122BC4">
        <w:rPr>
          <w:lang w:val="en-NZ"/>
        </w:rPr>
        <w:t>ā</w:t>
      </w:r>
      <w:r w:rsidRPr="34122BC4">
        <w:rPr>
          <w:lang w:val="en-NZ"/>
        </w:rPr>
        <w:t>nau knows what</w:t>
      </w:r>
      <w:r w:rsidR="000C65E0" w:rsidRPr="34122BC4">
        <w:rPr>
          <w:lang w:val="en-NZ"/>
        </w:rPr>
        <w:t>’</w:t>
      </w:r>
      <w:r w:rsidRPr="34122BC4">
        <w:rPr>
          <w:lang w:val="en-NZ"/>
        </w:rPr>
        <w:t>s best for themselves</w:t>
      </w:r>
      <w:r w:rsidR="000C65E0" w:rsidRPr="34122BC4">
        <w:rPr>
          <w:lang w:val="en-NZ"/>
        </w:rPr>
        <w:t xml:space="preserve"> …</w:t>
      </w:r>
      <w:r w:rsidR="51F8219E" w:rsidRPr="34122BC4">
        <w:rPr>
          <w:lang w:val="en-NZ"/>
        </w:rPr>
        <w:t xml:space="preserve"> </w:t>
      </w:r>
      <w:r w:rsidRPr="34122BC4">
        <w:rPr>
          <w:lang w:val="en-NZ"/>
        </w:rPr>
        <w:t>they know who they can draw on or when they need that break or when they need that intervention or the medication</w:t>
      </w:r>
      <w:r w:rsidR="00885282" w:rsidRPr="34122BC4">
        <w:rPr>
          <w:lang w:val="en-NZ"/>
        </w:rPr>
        <w:t xml:space="preserve"> </w:t>
      </w:r>
      <w:r w:rsidRPr="34122BC4">
        <w:rPr>
          <w:lang w:val="en-NZ"/>
        </w:rPr>
        <w:t>…</w:t>
      </w:r>
    </w:p>
    <w:p w14:paraId="21494794" w14:textId="04ECD5C3" w:rsidR="3612BC43" w:rsidRPr="009A72ED" w:rsidRDefault="00BB6940">
      <w:pPr>
        <w:rPr>
          <w:lang w:val="en-NZ"/>
        </w:rPr>
      </w:pPr>
      <w:r w:rsidRPr="009A72ED">
        <w:rPr>
          <w:lang w:val="en-NZ"/>
        </w:rPr>
        <w:t xml:space="preserve">In </w:t>
      </w:r>
      <w:r w:rsidR="4EBDED78" w:rsidRPr="009A72ED">
        <w:rPr>
          <w:lang w:val="en-NZ"/>
        </w:rPr>
        <w:t>He Ara Āwhin</w:t>
      </w:r>
      <w:r w:rsidR="2DDF6D67" w:rsidRPr="009A72ED">
        <w:rPr>
          <w:lang w:val="en-NZ"/>
        </w:rPr>
        <w:t>a</w:t>
      </w:r>
      <w:r w:rsidRPr="009A72ED">
        <w:rPr>
          <w:lang w:val="en-NZ"/>
        </w:rPr>
        <w:t>,</w:t>
      </w:r>
      <w:r w:rsidR="2DDF6D67" w:rsidRPr="009A72ED">
        <w:rPr>
          <w:lang w:val="en-NZ"/>
        </w:rPr>
        <w:t xml:space="preserve"> </w:t>
      </w:r>
      <w:r w:rsidR="4EBDED78" w:rsidRPr="009A72ED">
        <w:rPr>
          <w:lang w:val="en-NZ"/>
        </w:rPr>
        <w:t xml:space="preserve">whānau </w:t>
      </w:r>
      <w:r w:rsidRPr="009A72ED">
        <w:rPr>
          <w:lang w:val="en-NZ"/>
        </w:rPr>
        <w:t>set out</w:t>
      </w:r>
      <w:r w:rsidR="4EBDED78" w:rsidRPr="009A72ED">
        <w:rPr>
          <w:lang w:val="en-NZ"/>
        </w:rPr>
        <w:t xml:space="preserve"> their aspirations to have a futu</w:t>
      </w:r>
      <w:r w:rsidR="7E68075A" w:rsidRPr="009A72ED">
        <w:rPr>
          <w:lang w:val="en-NZ"/>
        </w:rPr>
        <w:t xml:space="preserve">re where </w:t>
      </w:r>
      <w:r w:rsidR="0003228D" w:rsidRPr="009A72ED">
        <w:rPr>
          <w:lang w:val="en-NZ"/>
        </w:rPr>
        <w:t>Māori</w:t>
      </w:r>
      <w:r w:rsidR="7E68075A" w:rsidRPr="009A72ED">
        <w:rPr>
          <w:lang w:val="en-NZ"/>
        </w:rPr>
        <w:t xml:space="preserve"> lead and </w:t>
      </w:r>
      <w:r w:rsidR="0EF47A5F" w:rsidRPr="009A72ED">
        <w:rPr>
          <w:lang w:val="en-NZ"/>
        </w:rPr>
        <w:t>self-determine</w:t>
      </w:r>
      <w:r w:rsidR="7E68075A" w:rsidRPr="009A72ED">
        <w:rPr>
          <w:lang w:val="en-NZ"/>
        </w:rPr>
        <w:t xml:space="preserve"> their pathways to </w:t>
      </w:r>
      <w:proofErr w:type="spellStart"/>
      <w:r w:rsidR="7E68075A" w:rsidRPr="009A72ED">
        <w:rPr>
          <w:lang w:val="en-NZ"/>
        </w:rPr>
        <w:t>pae</w:t>
      </w:r>
      <w:proofErr w:type="spellEnd"/>
      <w:r w:rsidR="7E68075A" w:rsidRPr="009A72ED">
        <w:rPr>
          <w:lang w:val="en-NZ"/>
        </w:rPr>
        <w:t xml:space="preserve"> </w:t>
      </w:r>
      <w:proofErr w:type="spellStart"/>
      <w:r w:rsidR="7E68075A" w:rsidRPr="009A72ED">
        <w:rPr>
          <w:lang w:val="en-NZ"/>
        </w:rPr>
        <w:t>ora</w:t>
      </w:r>
      <w:proofErr w:type="spellEnd"/>
      <w:r w:rsidR="7E68075A" w:rsidRPr="009A72ED">
        <w:rPr>
          <w:lang w:val="en-NZ"/>
        </w:rPr>
        <w:t xml:space="preserve">, mauri </w:t>
      </w:r>
      <w:proofErr w:type="spellStart"/>
      <w:r w:rsidR="7E68075A" w:rsidRPr="009A72ED">
        <w:rPr>
          <w:lang w:val="en-NZ"/>
        </w:rPr>
        <w:t>ora</w:t>
      </w:r>
      <w:proofErr w:type="spellEnd"/>
      <w:r w:rsidR="001079B3" w:rsidRPr="009A72ED">
        <w:rPr>
          <w:lang w:val="en-NZ"/>
        </w:rPr>
        <w:t>,</w:t>
      </w:r>
      <w:r w:rsidR="7E68075A" w:rsidRPr="009A72ED">
        <w:rPr>
          <w:lang w:val="en-NZ"/>
        </w:rPr>
        <w:t xml:space="preserve"> and whānau </w:t>
      </w:r>
      <w:proofErr w:type="spellStart"/>
      <w:r w:rsidR="7E68075A" w:rsidRPr="009A72ED">
        <w:rPr>
          <w:lang w:val="en-NZ"/>
        </w:rPr>
        <w:t>ora</w:t>
      </w:r>
      <w:proofErr w:type="spellEnd"/>
      <w:r w:rsidR="7E68075A" w:rsidRPr="009A72ED">
        <w:rPr>
          <w:lang w:val="en-NZ"/>
        </w:rPr>
        <w:t>.</w:t>
      </w:r>
    </w:p>
    <w:p w14:paraId="6A3E23EB" w14:textId="2253E70F" w:rsidR="39ADD8AA" w:rsidRPr="009A72ED" w:rsidRDefault="5C52EA10" w:rsidP="32A818EF">
      <w:pPr>
        <w:rPr>
          <w:rFonts w:eastAsia="Basic Sans Light" w:cs="Basic Sans Light"/>
          <w:lang w:val="en-NZ"/>
        </w:rPr>
      </w:pPr>
      <w:r w:rsidRPr="34122BC4">
        <w:rPr>
          <w:rFonts w:eastAsia="Basic Sans Light" w:cs="Basic Sans Light"/>
          <w:lang w:val="en-NZ"/>
        </w:rPr>
        <w:t>Wants</w:t>
      </w:r>
      <w:r w:rsidR="0FBBD072" w:rsidRPr="34122BC4">
        <w:rPr>
          <w:rFonts w:eastAsia="Basic Sans Light" w:cs="Basic Sans Light"/>
          <w:lang w:val="en-NZ"/>
        </w:rPr>
        <w:t xml:space="preserve"> and </w:t>
      </w:r>
      <w:r w:rsidRPr="34122BC4">
        <w:rPr>
          <w:rFonts w:eastAsia="Basic Sans Light" w:cs="Basic Sans Light"/>
          <w:lang w:val="en-NZ"/>
        </w:rPr>
        <w:t>needs</w:t>
      </w:r>
      <w:r w:rsidR="2E9E8219" w:rsidRPr="34122BC4">
        <w:rPr>
          <w:rFonts w:eastAsia="Basic Sans Light" w:cs="Basic Sans Light"/>
          <w:lang w:val="en-NZ"/>
        </w:rPr>
        <w:t xml:space="preserve"> </w:t>
      </w:r>
      <w:r w:rsidR="0031482F" w:rsidRPr="34122BC4">
        <w:rPr>
          <w:rFonts w:eastAsia="Basic Sans Light" w:cs="Basic Sans Light"/>
          <w:lang w:val="en-NZ"/>
        </w:rPr>
        <w:t xml:space="preserve">for </w:t>
      </w:r>
      <w:r w:rsidR="2E9E8219" w:rsidRPr="34122BC4">
        <w:rPr>
          <w:rFonts w:eastAsia="Basic Sans Light" w:cs="Basic Sans Light"/>
          <w:lang w:val="en-NZ"/>
        </w:rPr>
        <w:t xml:space="preserve">mental health and wellbeing </w:t>
      </w:r>
      <w:r w:rsidR="00FFA275" w:rsidRPr="34122BC4">
        <w:rPr>
          <w:rFonts w:eastAsia="Basic Sans Light" w:cs="Basic Sans Light"/>
          <w:lang w:val="en-NZ"/>
        </w:rPr>
        <w:t xml:space="preserve">can </w:t>
      </w:r>
      <w:r w:rsidR="2E9E8219" w:rsidRPr="34122BC4">
        <w:rPr>
          <w:rFonts w:eastAsia="Basic Sans Light" w:cs="Basic Sans Light"/>
          <w:lang w:val="en-NZ"/>
        </w:rPr>
        <w:t xml:space="preserve">vary </w:t>
      </w:r>
      <w:r w:rsidR="0031482F" w:rsidRPr="34122BC4">
        <w:rPr>
          <w:rFonts w:eastAsia="Basic Sans Light" w:cs="Basic Sans Light"/>
          <w:lang w:val="en-NZ"/>
        </w:rPr>
        <w:t>between</w:t>
      </w:r>
      <w:r w:rsidR="2E9E8219" w:rsidRPr="34122BC4">
        <w:rPr>
          <w:rFonts w:eastAsia="Basic Sans Light" w:cs="Basic Sans Light"/>
          <w:lang w:val="en-NZ"/>
        </w:rPr>
        <w:t xml:space="preserve"> whānau, hapū</w:t>
      </w:r>
      <w:r w:rsidR="7C8BB85E" w:rsidRPr="34122BC4">
        <w:rPr>
          <w:rFonts w:eastAsia="Basic Sans Light" w:cs="Basic Sans Light"/>
          <w:lang w:val="en-NZ"/>
        </w:rPr>
        <w:t>,</w:t>
      </w:r>
      <w:r w:rsidR="2E9E8219" w:rsidRPr="34122BC4">
        <w:rPr>
          <w:rFonts w:eastAsia="Basic Sans Light" w:cs="Basic Sans Light"/>
          <w:lang w:val="en-NZ"/>
        </w:rPr>
        <w:t xml:space="preserve"> and iwi</w:t>
      </w:r>
      <w:r w:rsidR="38C17807" w:rsidRPr="34122BC4">
        <w:rPr>
          <w:rFonts w:eastAsia="Basic Sans Light" w:cs="Basic Sans Light"/>
          <w:lang w:val="en-NZ"/>
        </w:rPr>
        <w:t xml:space="preserve">. </w:t>
      </w:r>
      <w:r w:rsidR="00885282" w:rsidRPr="34122BC4">
        <w:rPr>
          <w:rFonts w:eastAsia="Basic Sans Light" w:cs="Basic Sans Light"/>
          <w:lang w:val="en-NZ"/>
        </w:rPr>
        <w:t>In exploring ways that services could</w:t>
      </w:r>
      <w:r w:rsidR="3D08E8D2" w:rsidRPr="34122BC4">
        <w:rPr>
          <w:rFonts w:eastAsia="Basic Sans Light" w:cs="Basic Sans Light"/>
          <w:lang w:val="en-NZ"/>
        </w:rPr>
        <w:t xml:space="preserve"> better</w:t>
      </w:r>
      <w:r w:rsidR="7F853CE4" w:rsidRPr="34122BC4">
        <w:rPr>
          <w:rFonts w:eastAsia="Basic Sans Light" w:cs="Basic Sans Light"/>
          <w:lang w:val="en-NZ"/>
        </w:rPr>
        <w:t xml:space="preserve"> respond to </w:t>
      </w:r>
      <w:r w:rsidR="1E9C8890" w:rsidRPr="34122BC4">
        <w:rPr>
          <w:rFonts w:eastAsia="Basic Sans Light" w:cs="Basic Sans Light"/>
          <w:lang w:val="en-NZ"/>
        </w:rPr>
        <w:t>these</w:t>
      </w:r>
      <w:r w:rsidR="7F853CE4" w:rsidRPr="34122BC4">
        <w:rPr>
          <w:rFonts w:eastAsia="Basic Sans Light" w:cs="Basic Sans Light"/>
          <w:lang w:val="en-NZ"/>
        </w:rPr>
        <w:t xml:space="preserve">, </w:t>
      </w:r>
      <w:r w:rsidR="73E86F50" w:rsidRPr="34122BC4">
        <w:rPr>
          <w:rFonts w:eastAsia="Basic Sans Light" w:cs="Basic Sans Light"/>
          <w:lang w:val="en-NZ"/>
        </w:rPr>
        <w:t xml:space="preserve">Māori within our focus groups </w:t>
      </w:r>
      <w:r w:rsidR="65F338CB" w:rsidRPr="34122BC4">
        <w:rPr>
          <w:rFonts w:eastAsia="Basic Sans Light" w:cs="Basic Sans Light"/>
          <w:lang w:val="en-NZ"/>
        </w:rPr>
        <w:t xml:space="preserve">discussed </w:t>
      </w:r>
      <w:r w:rsidR="194496E1" w:rsidRPr="34122BC4">
        <w:rPr>
          <w:rFonts w:eastAsia="Basic Sans Light" w:cs="Basic Sans Light"/>
          <w:lang w:val="en-NZ"/>
        </w:rPr>
        <w:t xml:space="preserve">potential </w:t>
      </w:r>
      <w:r w:rsidR="0013640A" w:rsidRPr="34122BC4">
        <w:rPr>
          <w:rFonts w:eastAsia="Basic Sans Light" w:cs="Basic Sans Light"/>
          <w:lang w:val="en-NZ"/>
        </w:rPr>
        <w:t xml:space="preserve">ways </w:t>
      </w:r>
      <w:r w:rsidR="65F338CB" w:rsidRPr="34122BC4">
        <w:rPr>
          <w:rFonts w:eastAsia="Basic Sans Light" w:cs="Basic Sans Light"/>
          <w:lang w:val="en-NZ"/>
        </w:rPr>
        <w:t xml:space="preserve">of </w:t>
      </w:r>
      <w:r w:rsidR="00885282" w:rsidRPr="34122BC4">
        <w:rPr>
          <w:rFonts w:eastAsia="Basic Sans Light" w:cs="Basic Sans Light"/>
          <w:lang w:val="en-NZ"/>
        </w:rPr>
        <w:t xml:space="preserve">enabling </w:t>
      </w:r>
      <w:r w:rsidR="331AFBE4" w:rsidRPr="34122BC4">
        <w:rPr>
          <w:rFonts w:eastAsia="Basic Sans Light" w:cs="Basic Sans Light"/>
          <w:lang w:val="en-NZ"/>
        </w:rPr>
        <w:t>whānau, hapū</w:t>
      </w:r>
      <w:r w:rsidR="006A0E56" w:rsidRPr="34122BC4">
        <w:rPr>
          <w:rFonts w:eastAsia="Basic Sans Light" w:cs="Basic Sans Light"/>
          <w:lang w:val="en-NZ"/>
        </w:rPr>
        <w:t>,</w:t>
      </w:r>
      <w:r w:rsidR="00A726E7" w:rsidRPr="34122BC4">
        <w:rPr>
          <w:rFonts w:eastAsia="Basic Sans Light" w:cs="Basic Sans Light"/>
          <w:lang w:val="en-NZ"/>
        </w:rPr>
        <w:t xml:space="preserve"> </w:t>
      </w:r>
      <w:r w:rsidR="331AFBE4" w:rsidRPr="34122BC4">
        <w:rPr>
          <w:rFonts w:eastAsia="Basic Sans Light" w:cs="Basic Sans Light"/>
          <w:lang w:val="en-NZ"/>
        </w:rPr>
        <w:t xml:space="preserve">and iwi to prioritise where </w:t>
      </w:r>
      <w:r w:rsidR="73E86F50" w:rsidRPr="34122BC4">
        <w:rPr>
          <w:rFonts w:eastAsia="Basic Sans Light" w:cs="Basic Sans Light"/>
          <w:lang w:val="en-NZ"/>
        </w:rPr>
        <w:t xml:space="preserve">funding </w:t>
      </w:r>
      <w:r w:rsidR="7361DA58" w:rsidRPr="34122BC4">
        <w:rPr>
          <w:rFonts w:eastAsia="Basic Sans Light" w:cs="Basic Sans Light"/>
          <w:lang w:val="en-NZ"/>
        </w:rPr>
        <w:t xml:space="preserve">is spent in their communities. </w:t>
      </w:r>
      <w:r w:rsidR="000357AE" w:rsidRPr="34122BC4">
        <w:rPr>
          <w:rFonts w:eastAsia="Basic Sans Light" w:cs="Basic Sans Light"/>
          <w:lang w:val="en-NZ"/>
        </w:rPr>
        <w:t>S</w:t>
      </w:r>
      <w:r w:rsidR="7361DA58" w:rsidRPr="34122BC4">
        <w:rPr>
          <w:rFonts w:eastAsia="Basic Sans Light" w:cs="Basic Sans Light"/>
          <w:lang w:val="en-NZ"/>
        </w:rPr>
        <w:t xml:space="preserve">uggestions included </w:t>
      </w:r>
      <w:r w:rsidR="00885282" w:rsidRPr="34122BC4">
        <w:rPr>
          <w:rFonts w:eastAsia="Basic Sans Light" w:cs="Basic Sans Light"/>
          <w:lang w:val="en-NZ"/>
        </w:rPr>
        <w:t xml:space="preserve">devolving </w:t>
      </w:r>
      <w:r w:rsidR="7361DA58" w:rsidRPr="34122BC4">
        <w:rPr>
          <w:rFonts w:eastAsia="Basic Sans Light" w:cs="Basic Sans Light"/>
          <w:lang w:val="en-NZ"/>
        </w:rPr>
        <w:t xml:space="preserve">funding </w:t>
      </w:r>
      <w:r w:rsidR="3CEFECBB" w:rsidRPr="34122BC4">
        <w:rPr>
          <w:rFonts w:eastAsia="Basic Sans Light" w:cs="Basic Sans Light"/>
          <w:lang w:val="en-NZ"/>
        </w:rPr>
        <w:t>from</w:t>
      </w:r>
      <w:r w:rsidR="73E86F50" w:rsidRPr="34122BC4">
        <w:rPr>
          <w:rFonts w:eastAsia="Basic Sans Light" w:cs="Basic Sans Light"/>
          <w:lang w:val="en-NZ"/>
        </w:rPr>
        <w:t xml:space="preserve"> Te </w:t>
      </w:r>
      <w:proofErr w:type="spellStart"/>
      <w:r w:rsidR="73E86F50" w:rsidRPr="34122BC4">
        <w:rPr>
          <w:rFonts w:eastAsia="Basic Sans Light" w:cs="Basic Sans Light"/>
          <w:lang w:val="en-NZ"/>
        </w:rPr>
        <w:t>Whatu</w:t>
      </w:r>
      <w:proofErr w:type="spellEnd"/>
      <w:r w:rsidR="73E86F50" w:rsidRPr="34122BC4">
        <w:rPr>
          <w:rFonts w:eastAsia="Basic Sans Light" w:cs="Basic Sans Light"/>
          <w:lang w:val="en-NZ"/>
        </w:rPr>
        <w:t xml:space="preserve"> Ora to </w:t>
      </w:r>
      <w:r w:rsidR="35EAF436" w:rsidRPr="34122BC4">
        <w:rPr>
          <w:rFonts w:eastAsia="Basic Sans Light" w:cs="Basic Sans Light"/>
          <w:lang w:val="en-NZ"/>
        </w:rPr>
        <w:t>communities</w:t>
      </w:r>
      <w:r w:rsidR="00AE3CF2" w:rsidRPr="34122BC4">
        <w:rPr>
          <w:rFonts w:eastAsia="Basic Sans Light" w:cs="Basic Sans Light"/>
          <w:lang w:val="en-NZ"/>
        </w:rPr>
        <w:t>,</w:t>
      </w:r>
      <w:r w:rsidR="35EAF436" w:rsidRPr="34122BC4">
        <w:rPr>
          <w:rFonts w:eastAsia="Basic Sans Light" w:cs="Basic Sans Light"/>
          <w:lang w:val="en-NZ"/>
        </w:rPr>
        <w:t xml:space="preserve"> </w:t>
      </w:r>
      <w:r w:rsidR="692016D8" w:rsidRPr="34122BC4">
        <w:rPr>
          <w:rFonts w:eastAsia="Basic Sans Light" w:cs="Basic Sans Light"/>
          <w:lang w:val="en-NZ"/>
        </w:rPr>
        <w:t>or</w:t>
      </w:r>
      <w:r w:rsidR="2064653C" w:rsidRPr="34122BC4">
        <w:rPr>
          <w:rFonts w:eastAsia="Basic Sans Light" w:cs="Basic Sans Light"/>
          <w:lang w:val="en-NZ"/>
        </w:rPr>
        <w:t xml:space="preserve"> </w:t>
      </w:r>
      <w:r w:rsidR="00A726E7" w:rsidRPr="34122BC4">
        <w:rPr>
          <w:rFonts w:eastAsia="Basic Sans Light" w:cs="Basic Sans Light"/>
          <w:lang w:val="en-NZ"/>
        </w:rPr>
        <w:t>improv</w:t>
      </w:r>
      <w:r w:rsidR="00885282" w:rsidRPr="34122BC4">
        <w:rPr>
          <w:rFonts w:eastAsia="Basic Sans Light" w:cs="Basic Sans Light"/>
          <w:lang w:val="en-NZ"/>
        </w:rPr>
        <w:t>ing</w:t>
      </w:r>
      <w:r w:rsidR="2064653C" w:rsidRPr="34122BC4">
        <w:rPr>
          <w:rFonts w:eastAsia="Basic Sans Light" w:cs="Basic Sans Light"/>
          <w:lang w:val="en-NZ"/>
        </w:rPr>
        <w:t xml:space="preserve"> collaboration </w:t>
      </w:r>
      <w:r w:rsidR="65B38A6A" w:rsidRPr="34122BC4">
        <w:rPr>
          <w:rFonts w:eastAsia="Basic Sans Light" w:cs="Basic Sans Light"/>
          <w:lang w:val="en-NZ"/>
        </w:rPr>
        <w:t xml:space="preserve">between Te </w:t>
      </w:r>
      <w:proofErr w:type="spellStart"/>
      <w:r w:rsidR="65B38A6A" w:rsidRPr="34122BC4">
        <w:rPr>
          <w:rFonts w:eastAsia="Basic Sans Light" w:cs="Basic Sans Light"/>
          <w:lang w:val="en-NZ"/>
        </w:rPr>
        <w:t>Whatu</w:t>
      </w:r>
      <w:proofErr w:type="spellEnd"/>
      <w:r w:rsidR="65B38A6A" w:rsidRPr="34122BC4">
        <w:rPr>
          <w:rFonts w:eastAsia="Basic Sans Light" w:cs="Basic Sans Light"/>
          <w:lang w:val="en-NZ"/>
        </w:rPr>
        <w:t xml:space="preserve"> Ora and h</w:t>
      </w:r>
      <w:r w:rsidR="00885282" w:rsidRPr="34122BC4">
        <w:rPr>
          <w:rFonts w:eastAsia="Basic Sans Light" w:cs="Basic Sans Light"/>
          <w:lang w:val="en-NZ"/>
        </w:rPr>
        <w:t>a</w:t>
      </w:r>
      <w:r w:rsidR="65B38A6A" w:rsidRPr="34122BC4">
        <w:rPr>
          <w:rFonts w:eastAsia="Basic Sans Light" w:cs="Basic Sans Light"/>
          <w:lang w:val="en-NZ"/>
        </w:rPr>
        <w:t>p</w:t>
      </w:r>
      <w:r w:rsidR="00885282" w:rsidRPr="34122BC4">
        <w:rPr>
          <w:rFonts w:ascii="Calibri" w:eastAsia="Basic Sans Light" w:hAnsi="Calibri" w:cs="Calibri"/>
          <w:lang w:val="en-NZ"/>
        </w:rPr>
        <w:t>ū</w:t>
      </w:r>
      <w:r w:rsidR="65B38A6A" w:rsidRPr="34122BC4">
        <w:rPr>
          <w:rFonts w:eastAsia="Basic Sans Light" w:cs="Basic Sans Light"/>
          <w:lang w:val="en-NZ"/>
        </w:rPr>
        <w:t xml:space="preserve"> and iwi</w:t>
      </w:r>
      <w:r w:rsidR="002B62F2" w:rsidRPr="34122BC4">
        <w:rPr>
          <w:rFonts w:eastAsia="Basic Sans Light" w:cs="Basic Sans Light"/>
          <w:lang w:val="en-NZ"/>
        </w:rPr>
        <w:t xml:space="preserve"> </w:t>
      </w:r>
      <w:r w:rsidR="00885282" w:rsidRPr="34122BC4">
        <w:rPr>
          <w:rFonts w:eastAsia="Basic Sans Light" w:cs="Basic Sans Light"/>
          <w:lang w:val="en-NZ"/>
        </w:rPr>
        <w:t>so that the funder can</w:t>
      </w:r>
      <w:r w:rsidR="65B38A6A" w:rsidRPr="34122BC4">
        <w:rPr>
          <w:rFonts w:eastAsia="Basic Sans Light" w:cs="Basic Sans Light"/>
          <w:lang w:val="en-NZ"/>
        </w:rPr>
        <w:t xml:space="preserve"> better understand </w:t>
      </w:r>
      <w:r w:rsidR="002B62F2" w:rsidRPr="34122BC4">
        <w:rPr>
          <w:rFonts w:eastAsia="Basic Sans Light" w:cs="Basic Sans Light"/>
          <w:lang w:val="en-NZ"/>
        </w:rPr>
        <w:t>the ne</w:t>
      </w:r>
      <w:r w:rsidR="004D6F71" w:rsidRPr="34122BC4">
        <w:rPr>
          <w:rFonts w:eastAsia="Basic Sans Light" w:cs="Basic Sans Light"/>
          <w:lang w:val="en-NZ"/>
        </w:rPr>
        <w:t xml:space="preserve">eds of </w:t>
      </w:r>
      <w:r w:rsidR="65B38A6A" w:rsidRPr="34122BC4">
        <w:rPr>
          <w:rFonts w:eastAsia="Basic Sans Light" w:cs="Basic Sans Light"/>
          <w:lang w:val="en-NZ"/>
        </w:rPr>
        <w:t>whānau</w:t>
      </w:r>
      <w:r w:rsidR="73311FB3" w:rsidRPr="34122BC4">
        <w:rPr>
          <w:rFonts w:eastAsia="Basic Sans Light" w:cs="Basic Sans Light"/>
          <w:lang w:val="en-NZ"/>
        </w:rPr>
        <w:t xml:space="preserve">. </w:t>
      </w:r>
    </w:p>
    <w:p w14:paraId="7A54EF48" w14:textId="29513572" w:rsidR="1D60A5EF" w:rsidRPr="009A72ED" w:rsidRDefault="51DF65C1" w:rsidP="73BBB933">
      <w:pPr>
        <w:pStyle w:val="Quote"/>
        <w:rPr>
          <w:lang w:val="en-NZ"/>
        </w:rPr>
      </w:pPr>
      <w:r w:rsidRPr="009A72ED">
        <w:rPr>
          <w:lang w:val="en-NZ"/>
        </w:rPr>
        <w:t xml:space="preserve">I think in terms of where that money goes, obviously for me it goes to </w:t>
      </w:r>
      <w:proofErr w:type="spellStart"/>
      <w:r w:rsidRPr="009A72ED">
        <w:rPr>
          <w:lang w:val="en-NZ"/>
        </w:rPr>
        <w:t>hapori</w:t>
      </w:r>
      <w:proofErr w:type="spellEnd"/>
      <w:r w:rsidRPr="009A72ED">
        <w:rPr>
          <w:lang w:val="en-NZ"/>
        </w:rPr>
        <w:t>. First and foremost, it goes to whānau, then it goes to iwi</w:t>
      </w:r>
      <w:r w:rsidR="1E3DAF39" w:rsidRPr="009A72ED">
        <w:rPr>
          <w:lang w:val="en-NZ"/>
        </w:rPr>
        <w:t>.</w:t>
      </w:r>
      <w:r w:rsidR="4F65D68E" w:rsidRPr="009A72ED">
        <w:rPr>
          <w:lang w:val="en-NZ"/>
        </w:rPr>
        <w:t xml:space="preserve"> </w:t>
      </w:r>
    </w:p>
    <w:p w14:paraId="2EC5F774" w14:textId="56653E82" w:rsidR="00185359" w:rsidRPr="009A72ED" w:rsidRDefault="21616180" w:rsidP="2FC190E9">
      <w:pPr>
        <w:pStyle w:val="Quote"/>
        <w:rPr>
          <w:rFonts w:ascii="Basic Sans Light" w:eastAsia="Basic Sans Light" w:hAnsi="Basic Sans Light" w:cs="Basic Sans Light"/>
          <w:lang w:val="en-NZ"/>
        </w:rPr>
      </w:pPr>
      <w:r w:rsidRPr="009A72ED">
        <w:rPr>
          <w:lang w:val="en-NZ"/>
        </w:rPr>
        <w:t xml:space="preserve">That means that iwi take care of </w:t>
      </w:r>
      <w:r w:rsidR="2D5E28BE" w:rsidRPr="009A72ED">
        <w:rPr>
          <w:lang w:val="en-NZ"/>
        </w:rPr>
        <w:t>[themselves]</w:t>
      </w:r>
      <w:r w:rsidRPr="009A72ED">
        <w:rPr>
          <w:lang w:val="en-NZ"/>
        </w:rPr>
        <w:t xml:space="preserve"> and take care of the people in their </w:t>
      </w:r>
      <w:proofErr w:type="spellStart"/>
      <w:r w:rsidRPr="009A72ED">
        <w:rPr>
          <w:lang w:val="en-NZ"/>
        </w:rPr>
        <w:t>rohe</w:t>
      </w:r>
      <w:proofErr w:type="spellEnd"/>
      <w:r w:rsidRPr="009A72ED">
        <w:rPr>
          <w:lang w:val="en-NZ"/>
        </w:rPr>
        <w:t>. Based not only on mana whenua status, but also on the fact that they already know the resources in that community.</w:t>
      </w:r>
      <w:r w:rsidR="10E5F243" w:rsidRPr="009A72ED">
        <w:rPr>
          <w:rFonts w:ascii="Basic Sans Light" w:eastAsia="Basic Sans Light" w:hAnsi="Basic Sans Light" w:cs="Basic Sans Light"/>
          <w:lang w:val="en-NZ"/>
        </w:rPr>
        <w:t xml:space="preserve"> </w:t>
      </w:r>
    </w:p>
    <w:p w14:paraId="7607CD0C" w14:textId="1AA9D617" w:rsidR="385796A3" w:rsidRPr="009A72ED" w:rsidRDefault="6DE4B62C" w:rsidP="34122BC4">
      <w:pPr>
        <w:pStyle w:val="Quote"/>
        <w:rPr>
          <w:lang w:val="en-NZ"/>
        </w:rPr>
      </w:pPr>
      <w:r w:rsidRPr="34122BC4">
        <w:rPr>
          <w:lang w:val="en-NZ"/>
        </w:rPr>
        <w:t>…</w:t>
      </w:r>
      <w:r w:rsidR="00EE13E7" w:rsidRPr="34122BC4">
        <w:rPr>
          <w:lang w:val="en-NZ"/>
        </w:rPr>
        <w:t xml:space="preserve"> </w:t>
      </w:r>
      <w:r w:rsidR="6ABB0AC0" w:rsidRPr="34122BC4">
        <w:rPr>
          <w:lang w:val="en-NZ"/>
        </w:rPr>
        <w:t xml:space="preserve">I would look at mana whenua and </w:t>
      </w:r>
      <w:proofErr w:type="spellStart"/>
      <w:r w:rsidR="1839167B" w:rsidRPr="34122BC4">
        <w:rPr>
          <w:lang w:val="en-NZ"/>
        </w:rPr>
        <w:t>k</w:t>
      </w:r>
      <w:r w:rsidR="6ABB0AC0" w:rsidRPr="34122BC4">
        <w:rPr>
          <w:lang w:val="en-NZ"/>
        </w:rPr>
        <w:t>aupapa</w:t>
      </w:r>
      <w:proofErr w:type="spellEnd"/>
      <w:r w:rsidR="6ABB0AC0" w:rsidRPr="34122BC4">
        <w:rPr>
          <w:lang w:val="en-NZ"/>
        </w:rPr>
        <w:t xml:space="preserve"> Māori services bein</w:t>
      </w:r>
      <w:r w:rsidR="2EF682A2" w:rsidRPr="34122BC4">
        <w:rPr>
          <w:lang w:val="en-NZ"/>
        </w:rPr>
        <w:t>g</w:t>
      </w:r>
      <w:r w:rsidR="6ABB0AC0" w:rsidRPr="34122BC4">
        <w:rPr>
          <w:lang w:val="en-NZ"/>
        </w:rPr>
        <w:t xml:space="preserve"> the auditors of their local health and mental health and addiction services rather than having a national body coming in</w:t>
      </w:r>
      <w:r w:rsidR="00EE13E7" w:rsidRPr="34122BC4">
        <w:rPr>
          <w:lang w:val="en-NZ"/>
        </w:rPr>
        <w:t xml:space="preserve"> </w:t>
      </w:r>
      <w:r w:rsidR="6ABB0AC0" w:rsidRPr="34122BC4">
        <w:rPr>
          <w:lang w:val="en-NZ"/>
        </w:rPr>
        <w:t>.</w:t>
      </w:r>
      <w:r w:rsidR="0261A79A" w:rsidRPr="34122BC4">
        <w:rPr>
          <w:lang w:val="en-NZ"/>
        </w:rPr>
        <w:t xml:space="preserve">.. </w:t>
      </w:r>
      <w:r w:rsidR="6ABB0AC0" w:rsidRPr="34122BC4">
        <w:rPr>
          <w:lang w:val="en-NZ"/>
        </w:rPr>
        <w:t>I say that mainly because I hear from my own whānau, mana whenua whānau here that a lot of the services aren</w:t>
      </w:r>
      <w:r w:rsidR="00EE13E7" w:rsidRPr="34122BC4">
        <w:rPr>
          <w:lang w:val="en-NZ"/>
        </w:rPr>
        <w:t>’</w:t>
      </w:r>
      <w:r w:rsidR="6ABB0AC0" w:rsidRPr="34122BC4">
        <w:rPr>
          <w:lang w:val="en-NZ"/>
        </w:rPr>
        <w:t xml:space="preserve">t </w:t>
      </w:r>
      <w:proofErr w:type="gramStart"/>
      <w:r w:rsidR="6ABB0AC0" w:rsidRPr="34122BC4">
        <w:rPr>
          <w:lang w:val="en-NZ"/>
        </w:rPr>
        <w:t>actually transferring</w:t>
      </w:r>
      <w:proofErr w:type="gramEnd"/>
      <w:r w:rsidR="6ABB0AC0" w:rsidRPr="34122BC4">
        <w:rPr>
          <w:lang w:val="en-NZ"/>
        </w:rPr>
        <w:t xml:space="preserve"> down to the ground of actual hapū, iwi in our area. It</w:t>
      </w:r>
      <w:r w:rsidR="00EE13E7" w:rsidRPr="34122BC4">
        <w:rPr>
          <w:lang w:val="en-NZ"/>
        </w:rPr>
        <w:t>’</w:t>
      </w:r>
      <w:r w:rsidR="6ABB0AC0" w:rsidRPr="34122BC4">
        <w:rPr>
          <w:lang w:val="en-NZ"/>
        </w:rPr>
        <w:t xml:space="preserve">s just not reaching them, the </w:t>
      </w:r>
      <w:proofErr w:type="gramStart"/>
      <w:r w:rsidR="6ABB0AC0" w:rsidRPr="34122BC4">
        <w:rPr>
          <w:lang w:val="en-NZ"/>
        </w:rPr>
        <w:t>change</w:t>
      </w:r>
      <w:proofErr w:type="gramEnd"/>
      <w:r w:rsidR="6ABB0AC0" w:rsidRPr="34122BC4">
        <w:rPr>
          <w:lang w:val="en-NZ"/>
        </w:rPr>
        <w:t xml:space="preserve"> and the difference and that extra </w:t>
      </w:r>
      <w:proofErr w:type="spellStart"/>
      <w:r w:rsidR="6ABB0AC0" w:rsidRPr="34122BC4">
        <w:rPr>
          <w:lang w:val="en-NZ"/>
        </w:rPr>
        <w:t>p</w:t>
      </w:r>
      <w:r w:rsidR="002D51F7" w:rsidRPr="34122BC4">
        <w:rPr>
          <w:lang w:val="en-NZ"/>
        </w:rPr>
        <w:t>ū</w:t>
      </w:r>
      <w:r w:rsidR="6ABB0AC0" w:rsidRPr="34122BC4">
        <w:rPr>
          <w:lang w:val="en-NZ"/>
        </w:rPr>
        <w:t>tea</w:t>
      </w:r>
      <w:proofErr w:type="spellEnd"/>
      <w:r w:rsidR="6ABB0AC0" w:rsidRPr="34122BC4">
        <w:rPr>
          <w:lang w:val="en-NZ"/>
        </w:rPr>
        <w:t xml:space="preserve"> that has been provided has not really materiali</w:t>
      </w:r>
      <w:r w:rsidR="13F1BC33" w:rsidRPr="34122BC4">
        <w:rPr>
          <w:lang w:val="en-NZ"/>
        </w:rPr>
        <w:t>s</w:t>
      </w:r>
      <w:r w:rsidR="6ABB0AC0" w:rsidRPr="34122BC4">
        <w:rPr>
          <w:lang w:val="en-NZ"/>
        </w:rPr>
        <w:t>ed in our local mana whenua region.</w:t>
      </w:r>
    </w:p>
    <w:p w14:paraId="0F91C3ED" w14:textId="6405773A" w:rsidR="348B0618" w:rsidRPr="009A72ED" w:rsidRDefault="57D139D7" w:rsidP="32A818EF">
      <w:pPr>
        <w:pStyle w:val="BodyText"/>
        <w:rPr>
          <w:rFonts w:eastAsia="Basic Sans Light" w:cs="Basic Sans Light"/>
          <w:color w:val="000000" w:themeColor="text1"/>
          <w:lang w:val="en-NZ"/>
        </w:rPr>
      </w:pPr>
      <w:r w:rsidRPr="34122BC4">
        <w:rPr>
          <w:rFonts w:ascii="Basic Sans Light" w:eastAsia="Basic Sans Light" w:hAnsi="Basic Sans Light" w:cs="Basic Sans Light"/>
          <w:lang w:val="en-NZ"/>
        </w:rPr>
        <w:t>Māori told us that i</w:t>
      </w:r>
      <w:r w:rsidR="5749B71B" w:rsidRPr="34122BC4">
        <w:rPr>
          <w:rFonts w:ascii="Basic Sans Light" w:eastAsia="Basic Sans Light" w:hAnsi="Basic Sans Light" w:cs="Basic Sans Light"/>
          <w:lang w:val="en-NZ"/>
        </w:rPr>
        <w:t xml:space="preserve">wi and hapū have the capability to develop </w:t>
      </w:r>
      <w:proofErr w:type="spellStart"/>
      <w:r w:rsidR="5749B71B" w:rsidRPr="34122BC4">
        <w:rPr>
          <w:rFonts w:ascii="Basic Sans Light" w:eastAsia="Basic Sans Light" w:hAnsi="Basic Sans Light" w:cs="Basic Sans Light"/>
          <w:lang w:val="en-NZ"/>
        </w:rPr>
        <w:t>kaupapa</w:t>
      </w:r>
      <w:proofErr w:type="spellEnd"/>
      <w:r w:rsidR="5749B71B" w:rsidRPr="34122BC4">
        <w:rPr>
          <w:rFonts w:ascii="Basic Sans Light" w:eastAsia="Basic Sans Light" w:hAnsi="Basic Sans Light" w:cs="Basic Sans Light"/>
          <w:lang w:val="en-NZ"/>
        </w:rPr>
        <w:t xml:space="preserve"> Māori and whānau-centred services that meet the mental health aspirations of their communities</w:t>
      </w:r>
      <w:r w:rsidR="00A726E7" w:rsidRPr="34122BC4">
        <w:rPr>
          <w:rFonts w:ascii="Basic Sans Light" w:eastAsia="Basic Sans Light" w:hAnsi="Basic Sans Light" w:cs="Basic Sans Light"/>
          <w:lang w:val="en-NZ"/>
        </w:rPr>
        <w:t>.</w:t>
      </w:r>
      <w:r w:rsidR="5749B71B" w:rsidRPr="34122BC4">
        <w:rPr>
          <w:rFonts w:ascii="Basic Sans Light" w:eastAsia="Basic Sans Light" w:hAnsi="Basic Sans Light" w:cs="Basic Sans Light"/>
          <w:lang w:val="en-NZ"/>
        </w:rPr>
        <w:t xml:space="preserve"> </w:t>
      </w:r>
      <w:r w:rsidR="00A726E7" w:rsidRPr="34122BC4">
        <w:rPr>
          <w:rFonts w:ascii="Basic Sans Light" w:eastAsia="Basic Sans Light" w:hAnsi="Basic Sans Light" w:cs="Basic Sans Light"/>
          <w:lang w:val="en-NZ"/>
        </w:rPr>
        <w:t>H</w:t>
      </w:r>
      <w:r w:rsidR="5749B71B" w:rsidRPr="34122BC4">
        <w:rPr>
          <w:rFonts w:ascii="Basic Sans Light" w:eastAsia="Basic Sans Light" w:hAnsi="Basic Sans Light" w:cs="Basic Sans Light"/>
          <w:lang w:val="en-NZ"/>
        </w:rPr>
        <w:t>owever</w:t>
      </w:r>
      <w:r w:rsidR="3BABAD53" w:rsidRPr="34122BC4">
        <w:rPr>
          <w:rFonts w:ascii="Basic Sans Light" w:eastAsia="Basic Sans Light" w:hAnsi="Basic Sans Light" w:cs="Basic Sans Light"/>
          <w:lang w:val="en-NZ"/>
        </w:rPr>
        <w:t>,</w:t>
      </w:r>
      <w:r w:rsidR="5749B71B" w:rsidRPr="34122BC4">
        <w:rPr>
          <w:rFonts w:ascii="Basic Sans Light" w:eastAsia="Basic Sans Light" w:hAnsi="Basic Sans Light" w:cs="Basic Sans Light"/>
          <w:lang w:val="en-NZ"/>
        </w:rPr>
        <w:t xml:space="preserve"> the inadequacies </w:t>
      </w:r>
      <w:r w:rsidR="00A726E7" w:rsidRPr="34122BC4">
        <w:rPr>
          <w:rFonts w:ascii="Basic Sans Light" w:eastAsia="Basic Sans Light" w:hAnsi="Basic Sans Light" w:cs="Basic Sans Light"/>
          <w:lang w:val="en-NZ"/>
        </w:rPr>
        <w:t>of</w:t>
      </w:r>
      <w:r w:rsidR="5749B71B" w:rsidRPr="34122BC4">
        <w:rPr>
          <w:rFonts w:ascii="Basic Sans Light" w:eastAsia="Basic Sans Light" w:hAnsi="Basic Sans Light" w:cs="Basic Sans Light"/>
          <w:lang w:val="en-NZ"/>
        </w:rPr>
        <w:t xml:space="preserve"> funding and </w:t>
      </w:r>
      <w:r w:rsidR="1590A25A" w:rsidRPr="34122BC4">
        <w:rPr>
          <w:rFonts w:ascii="Basic Sans Light" w:eastAsia="Basic Sans Light" w:hAnsi="Basic Sans Light" w:cs="Basic Sans Light"/>
          <w:lang w:val="en-NZ"/>
        </w:rPr>
        <w:t>w</w:t>
      </w:r>
      <w:r w:rsidR="5749B71B" w:rsidRPr="34122BC4">
        <w:rPr>
          <w:rFonts w:ascii="Basic Sans Light" w:eastAsia="Basic Sans Light" w:hAnsi="Basic Sans Light" w:cs="Basic Sans Light"/>
          <w:lang w:val="en-NZ"/>
        </w:rPr>
        <w:t>estern</w:t>
      </w:r>
      <w:r w:rsidR="002D51F7" w:rsidRPr="34122BC4">
        <w:rPr>
          <w:rFonts w:ascii="Basic Sans Light" w:eastAsia="Basic Sans Light" w:hAnsi="Basic Sans Light" w:cs="Basic Sans Light"/>
          <w:lang w:val="en-NZ"/>
        </w:rPr>
        <w:t>-</w:t>
      </w:r>
      <w:r w:rsidR="5749B71B" w:rsidRPr="34122BC4">
        <w:rPr>
          <w:rFonts w:ascii="Basic Sans Light" w:eastAsia="Basic Sans Light" w:hAnsi="Basic Sans Light" w:cs="Basic Sans Light"/>
          <w:lang w:val="en-NZ"/>
        </w:rPr>
        <w:t xml:space="preserve">designed contract service specifications </w:t>
      </w:r>
      <w:r w:rsidR="002D51F7" w:rsidRPr="34122BC4">
        <w:rPr>
          <w:rFonts w:ascii="Basic Sans Light" w:eastAsia="Basic Sans Light" w:hAnsi="Basic Sans Light" w:cs="Basic Sans Light"/>
          <w:lang w:val="en-NZ"/>
        </w:rPr>
        <w:t>make it more difficult</w:t>
      </w:r>
      <w:r w:rsidR="5749B71B" w:rsidRPr="34122BC4">
        <w:rPr>
          <w:rFonts w:ascii="Basic Sans Light" w:eastAsia="Basic Sans Light" w:hAnsi="Basic Sans Light" w:cs="Basic Sans Light"/>
          <w:lang w:val="en-NZ"/>
        </w:rPr>
        <w:t xml:space="preserve"> for Māori to </w:t>
      </w:r>
      <w:r w:rsidR="4FCD14A9" w:rsidRPr="34122BC4">
        <w:rPr>
          <w:rFonts w:ascii="Basic Sans Light" w:eastAsia="Basic Sans Light" w:hAnsi="Basic Sans Light" w:cs="Basic Sans Light"/>
          <w:lang w:val="en-NZ"/>
        </w:rPr>
        <w:t>use</w:t>
      </w:r>
      <w:r w:rsidR="5749B71B" w:rsidRPr="34122BC4">
        <w:rPr>
          <w:rFonts w:ascii="Basic Sans Light" w:eastAsia="Basic Sans Light" w:hAnsi="Basic Sans Light" w:cs="Basic Sans Light"/>
          <w:lang w:val="en-NZ"/>
        </w:rPr>
        <w:t xml:space="preserve"> their own solutions.</w:t>
      </w:r>
      <w:r w:rsidR="1BC7B083" w:rsidRPr="34122BC4">
        <w:rPr>
          <w:rFonts w:ascii="Basic Sans Light" w:eastAsia="Basic Sans Light" w:hAnsi="Basic Sans Light" w:cs="Basic Sans Light"/>
          <w:lang w:val="en-NZ"/>
        </w:rPr>
        <w:t xml:space="preserve"> </w:t>
      </w:r>
      <w:r w:rsidR="00441D91" w:rsidRPr="34122BC4">
        <w:rPr>
          <w:rFonts w:ascii="Basic Sans Light" w:eastAsia="Basic Sans Light" w:hAnsi="Basic Sans Light" w:cs="Basic Sans Light"/>
          <w:lang w:val="en-NZ"/>
        </w:rPr>
        <w:t>M</w:t>
      </w:r>
      <w:r w:rsidR="000C0E0F" w:rsidRPr="34122BC4">
        <w:rPr>
          <w:rFonts w:ascii="Basic Sans Light" w:eastAsia="Basic Sans Light" w:hAnsi="Basic Sans Light" w:cs="Basic Sans Light"/>
          <w:lang w:val="en-NZ"/>
        </w:rPr>
        <w:t>āori share</w:t>
      </w:r>
      <w:r w:rsidR="00E85E75" w:rsidRPr="34122BC4">
        <w:rPr>
          <w:rFonts w:ascii="Basic Sans Light" w:eastAsia="Basic Sans Light" w:hAnsi="Basic Sans Light" w:cs="Basic Sans Light"/>
          <w:lang w:val="en-NZ"/>
        </w:rPr>
        <w:t>d with us</w:t>
      </w:r>
      <w:r w:rsidR="000C0E0F" w:rsidRPr="34122BC4">
        <w:rPr>
          <w:rFonts w:ascii="Basic Sans Light" w:eastAsia="Basic Sans Light" w:hAnsi="Basic Sans Light" w:cs="Basic Sans Light"/>
          <w:lang w:val="en-NZ"/>
        </w:rPr>
        <w:t xml:space="preserve"> that</w:t>
      </w:r>
      <w:r w:rsidR="002D51F7" w:rsidRPr="34122BC4">
        <w:rPr>
          <w:rFonts w:ascii="Basic Sans Light" w:eastAsia="Basic Sans Light" w:hAnsi="Basic Sans Light" w:cs="Basic Sans Light"/>
          <w:lang w:val="en-NZ"/>
        </w:rPr>
        <w:t xml:space="preserve"> to</w:t>
      </w:r>
      <w:r w:rsidR="000C0E0F" w:rsidRPr="34122BC4">
        <w:rPr>
          <w:rFonts w:ascii="Basic Sans Light" w:eastAsia="Basic Sans Light" w:hAnsi="Basic Sans Light" w:cs="Basic Sans Light"/>
          <w:lang w:val="en-NZ"/>
        </w:rPr>
        <w:t xml:space="preserve"> </w:t>
      </w:r>
      <w:r w:rsidR="1BC7B083" w:rsidRPr="34122BC4">
        <w:rPr>
          <w:rFonts w:ascii="Basic Sans Light" w:eastAsia="Basic Sans Light" w:hAnsi="Basic Sans Light" w:cs="Basic Sans Light"/>
          <w:lang w:val="en-NZ"/>
        </w:rPr>
        <w:t>mov</w:t>
      </w:r>
      <w:r w:rsidR="002D51F7" w:rsidRPr="34122BC4">
        <w:rPr>
          <w:rFonts w:ascii="Basic Sans Light" w:eastAsia="Basic Sans Light" w:hAnsi="Basic Sans Light" w:cs="Basic Sans Light"/>
          <w:lang w:val="en-NZ"/>
        </w:rPr>
        <w:t>e</w:t>
      </w:r>
      <w:r w:rsidR="1BC7B083" w:rsidRPr="34122BC4">
        <w:rPr>
          <w:rFonts w:ascii="Basic Sans Light" w:eastAsia="Basic Sans Light" w:hAnsi="Basic Sans Light" w:cs="Basic Sans Light"/>
          <w:lang w:val="en-NZ"/>
        </w:rPr>
        <w:t xml:space="preserve"> forward</w:t>
      </w:r>
      <w:r w:rsidR="002D51F7" w:rsidRPr="34122BC4">
        <w:rPr>
          <w:rFonts w:ascii="Basic Sans Light" w:eastAsia="Basic Sans Light" w:hAnsi="Basic Sans Light" w:cs="Basic Sans Light"/>
          <w:lang w:val="en-NZ"/>
        </w:rPr>
        <w:t>,</w:t>
      </w:r>
      <w:r w:rsidR="1BC7B083" w:rsidRPr="34122BC4">
        <w:rPr>
          <w:rFonts w:ascii="Basic Sans Light" w:eastAsia="Basic Sans Light" w:hAnsi="Basic Sans Light" w:cs="Basic Sans Light"/>
          <w:lang w:val="en-NZ"/>
        </w:rPr>
        <w:t xml:space="preserve"> </w:t>
      </w:r>
      <w:r w:rsidR="00E85E75" w:rsidRPr="34122BC4">
        <w:rPr>
          <w:rFonts w:ascii="Basic Sans Light" w:eastAsia="Basic Sans Light" w:hAnsi="Basic Sans Light" w:cs="Basic Sans Light"/>
          <w:lang w:val="en-NZ"/>
        </w:rPr>
        <w:t xml:space="preserve">it is essential </w:t>
      </w:r>
      <w:r w:rsidR="054BF407" w:rsidRPr="34122BC4">
        <w:rPr>
          <w:rFonts w:ascii="Basic Sans Light" w:eastAsia="Basic Sans Light" w:hAnsi="Basic Sans Light" w:cs="Basic Sans Light"/>
          <w:lang w:val="en-NZ"/>
        </w:rPr>
        <w:t xml:space="preserve">to </w:t>
      </w:r>
      <w:r w:rsidR="1BC7B083" w:rsidRPr="34122BC4">
        <w:rPr>
          <w:rFonts w:ascii="Basic Sans Light" w:eastAsia="Basic Sans Light" w:hAnsi="Basic Sans Light" w:cs="Basic Sans Light"/>
          <w:color w:val="000000" w:themeColor="text1"/>
          <w:lang w:val="en-NZ"/>
        </w:rPr>
        <w:t>have co</w:t>
      </w:r>
      <w:r w:rsidR="6F32DD5E" w:rsidRPr="34122BC4">
        <w:rPr>
          <w:rFonts w:ascii="Basic Sans Light" w:eastAsia="Basic Sans Light" w:hAnsi="Basic Sans Light" w:cs="Basic Sans Light"/>
          <w:color w:val="000000" w:themeColor="text1"/>
          <w:lang w:val="en-NZ"/>
        </w:rPr>
        <w:t>-</w:t>
      </w:r>
      <w:r w:rsidR="1BC7B083" w:rsidRPr="34122BC4">
        <w:rPr>
          <w:rFonts w:ascii="Basic Sans Light" w:eastAsia="Basic Sans Light" w:hAnsi="Basic Sans Light" w:cs="Basic Sans Light"/>
          <w:color w:val="000000" w:themeColor="text1"/>
          <w:lang w:val="en-NZ"/>
        </w:rPr>
        <w:t xml:space="preserve">designed and flexible contracts to enable </w:t>
      </w:r>
      <w:proofErr w:type="spellStart"/>
      <w:r w:rsidR="1BC7B083" w:rsidRPr="34122BC4">
        <w:rPr>
          <w:rFonts w:ascii="Basic Sans Light" w:eastAsia="Basic Sans Light" w:hAnsi="Basic Sans Light" w:cs="Basic Sans Light"/>
          <w:color w:val="000000" w:themeColor="text1"/>
          <w:lang w:val="en-NZ"/>
        </w:rPr>
        <w:t>kaupapa</w:t>
      </w:r>
      <w:proofErr w:type="spellEnd"/>
      <w:r w:rsidR="1BC7B083" w:rsidRPr="34122BC4">
        <w:rPr>
          <w:rFonts w:ascii="Basic Sans Light" w:eastAsia="Basic Sans Light" w:hAnsi="Basic Sans Light" w:cs="Basic Sans Light"/>
          <w:color w:val="000000" w:themeColor="text1"/>
          <w:lang w:val="en-NZ"/>
        </w:rPr>
        <w:t xml:space="preserve"> Māori services to work in </w:t>
      </w:r>
      <w:proofErr w:type="spellStart"/>
      <w:r w:rsidR="1BC7B083" w:rsidRPr="34122BC4">
        <w:rPr>
          <w:rFonts w:ascii="Basic Sans Light" w:eastAsia="Basic Sans Light" w:hAnsi="Basic Sans Light" w:cs="Basic Sans Light"/>
          <w:color w:val="000000" w:themeColor="text1"/>
          <w:lang w:val="en-NZ"/>
        </w:rPr>
        <w:t>kaupapa</w:t>
      </w:r>
      <w:proofErr w:type="spellEnd"/>
      <w:r w:rsidR="1BC7B083" w:rsidRPr="34122BC4">
        <w:rPr>
          <w:rFonts w:ascii="Basic Sans Light" w:eastAsia="Basic Sans Light" w:hAnsi="Basic Sans Light" w:cs="Basic Sans Light"/>
          <w:color w:val="000000" w:themeColor="text1"/>
          <w:lang w:val="en-NZ"/>
        </w:rPr>
        <w:t xml:space="preserve"> Māori ways</w:t>
      </w:r>
      <w:r w:rsidR="00E85E75" w:rsidRPr="34122BC4">
        <w:rPr>
          <w:rFonts w:ascii="Basic Sans Light" w:eastAsia="Basic Sans Light" w:hAnsi="Basic Sans Light" w:cs="Basic Sans Light"/>
          <w:color w:val="000000" w:themeColor="text1"/>
          <w:lang w:val="en-NZ"/>
        </w:rPr>
        <w:t>,</w:t>
      </w:r>
      <w:r w:rsidR="75C891A1" w:rsidRPr="34122BC4">
        <w:rPr>
          <w:rFonts w:ascii="Basic Sans Light" w:eastAsia="Basic Sans Light" w:hAnsi="Basic Sans Light" w:cs="Basic Sans Light"/>
          <w:color w:val="000000" w:themeColor="text1"/>
          <w:lang w:val="en-NZ"/>
        </w:rPr>
        <w:t xml:space="preserve"> </w:t>
      </w:r>
      <w:r w:rsidR="002D51F7" w:rsidRPr="34122BC4">
        <w:rPr>
          <w:rFonts w:ascii="Basic Sans Light" w:eastAsia="Basic Sans Light" w:hAnsi="Basic Sans Light" w:cs="Basic Sans Light"/>
          <w:color w:val="000000" w:themeColor="text1"/>
          <w:lang w:val="en-NZ"/>
        </w:rPr>
        <w:t>with the</w:t>
      </w:r>
      <w:r w:rsidR="75C891A1" w:rsidRPr="34122BC4">
        <w:rPr>
          <w:rFonts w:ascii="Basic Sans Light" w:eastAsia="Basic Sans Light" w:hAnsi="Basic Sans Light" w:cs="Basic Sans Light"/>
          <w:color w:val="000000" w:themeColor="text1"/>
          <w:lang w:val="en-NZ"/>
        </w:rPr>
        <w:t xml:space="preserve"> resource</w:t>
      </w:r>
      <w:r w:rsidR="002D51F7" w:rsidRPr="34122BC4">
        <w:rPr>
          <w:rFonts w:ascii="Basic Sans Light" w:eastAsia="Basic Sans Light" w:hAnsi="Basic Sans Light" w:cs="Basic Sans Light"/>
          <w:color w:val="000000" w:themeColor="text1"/>
          <w:lang w:val="en-NZ"/>
        </w:rPr>
        <w:t>s they need</w:t>
      </w:r>
      <w:r w:rsidR="75C891A1" w:rsidRPr="34122BC4">
        <w:rPr>
          <w:rFonts w:ascii="Basic Sans Light" w:eastAsia="Basic Sans Light" w:hAnsi="Basic Sans Light" w:cs="Basic Sans Light"/>
          <w:color w:val="000000" w:themeColor="text1"/>
          <w:lang w:val="en-NZ"/>
        </w:rPr>
        <w:t xml:space="preserve"> to do so</w:t>
      </w:r>
      <w:r w:rsidR="6ABE9022" w:rsidRPr="34122BC4">
        <w:rPr>
          <w:rFonts w:ascii="Basic Sans Light" w:eastAsia="Basic Sans Light" w:hAnsi="Basic Sans Light" w:cs="Basic Sans Light"/>
          <w:color w:val="000000" w:themeColor="text1"/>
          <w:lang w:val="en-NZ"/>
        </w:rPr>
        <w:t>.</w:t>
      </w:r>
      <w:r w:rsidR="6ABE9022" w:rsidRPr="34122BC4">
        <w:rPr>
          <w:rFonts w:eastAsia="Basic Sans Light" w:cs="Basic Sans Light"/>
          <w:color w:val="000000" w:themeColor="text1"/>
          <w:lang w:val="en-NZ"/>
        </w:rPr>
        <w:t xml:space="preserve"> </w:t>
      </w:r>
    </w:p>
    <w:p w14:paraId="5C790303" w14:textId="697522B6" w:rsidR="00185359" w:rsidRPr="009A72ED" w:rsidRDefault="4F159BA0" w:rsidP="00AF0C24">
      <w:pPr>
        <w:pStyle w:val="Quote"/>
        <w:rPr>
          <w:lang w:val="en-NZ"/>
        </w:rPr>
      </w:pPr>
      <w:r w:rsidRPr="34122BC4">
        <w:rPr>
          <w:lang w:val="en-NZ"/>
        </w:rPr>
        <w:t>Now we</w:t>
      </w:r>
      <w:r w:rsidR="002D51F7" w:rsidRPr="34122BC4">
        <w:rPr>
          <w:lang w:val="en-NZ"/>
        </w:rPr>
        <w:t>’</w:t>
      </w:r>
      <w:r w:rsidRPr="34122BC4">
        <w:rPr>
          <w:lang w:val="en-NZ"/>
        </w:rPr>
        <w:t>re in the next phase of evolution where we are seeing community care moving away from mainstream services and moving into a community response</w:t>
      </w:r>
      <w:r w:rsidR="002D51F7" w:rsidRPr="34122BC4">
        <w:rPr>
          <w:lang w:val="en-NZ"/>
        </w:rPr>
        <w:t xml:space="preserve"> </w:t>
      </w:r>
      <w:r w:rsidRPr="34122BC4">
        <w:rPr>
          <w:lang w:val="en-NZ"/>
        </w:rPr>
        <w:t xml:space="preserve">… wrapping around the needs of a whānau. But like everyone else has said, we just need the opportunity to be able to do that. And </w:t>
      </w:r>
      <w:proofErr w:type="gramStart"/>
      <w:r w:rsidRPr="34122BC4">
        <w:rPr>
          <w:lang w:val="en-NZ"/>
        </w:rPr>
        <w:t>as long as</w:t>
      </w:r>
      <w:proofErr w:type="gramEnd"/>
      <w:r w:rsidRPr="34122BC4">
        <w:rPr>
          <w:lang w:val="en-NZ"/>
        </w:rPr>
        <w:t xml:space="preserve"> we</w:t>
      </w:r>
      <w:r w:rsidR="002D51F7" w:rsidRPr="34122BC4">
        <w:rPr>
          <w:lang w:val="en-NZ"/>
        </w:rPr>
        <w:t>’</w:t>
      </w:r>
      <w:r w:rsidRPr="34122BC4">
        <w:rPr>
          <w:lang w:val="en-NZ"/>
        </w:rPr>
        <w:t>ve got non-Māori or non-Pacific contracting Pacific and Māori services, we are not going to get the true essence and the true values that we live and die by.</w:t>
      </w:r>
    </w:p>
    <w:p w14:paraId="011F4848" w14:textId="103CAC54" w:rsidR="3A871C3C" w:rsidRPr="009A72ED" w:rsidRDefault="3A871C3C" w:rsidP="32A818EF">
      <w:pPr>
        <w:widowControl w:val="0"/>
        <w:rPr>
          <w:rFonts w:eastAsia="Basic Sans Light" w:cs="Basic Sans Light"/>
          <w:color w:val="000000" w:themeColor="text1"/>
          <w:lang w:val="en-NZ"/>
        </w:rPr>
      </w:pPr>
      <w:r w:rsidRPr="34122BC4">
        <w:rPr>
          <w:rFonts w:eastAsia="Basic Sans Light" w:cs="Basic Sans Light"/>
          <w:color w:val="000000" w:themeColor="text1"/>
          <w:lang w:val="en-NZ"/>
        </w:rPr>
        <w:t>Māori</w:t>
      </w:r>
      <w:r w:rsidRPr="34122BC4">
        <w:rPr>
          <w:rFonts w:ascii="Basic Sans" w:eastAsia="Basic Sans" w:hAnsi="Basic Sans" w:cs="Basic Sans"/>
          <w:color w:val="000000" w:themeColor="text1"/>
          <w:lang w:val="en-NZ"/>
        </w:rPr>
        <w:t xml:space="preserve"> </w:t>
      </w:r>
      <w:r w:rsidRPr="34122BC4">
        <w:rPr>
          <w:rFonts w:eastAsia="Basic Sans Light" w:cs="Basic Sans Light"/>
          <w:color w:val="000000" w:themeColor="text1"/>
          <w:lang w:val="en-NZ"/>
        </w:rPr>
        <w:t>felt that what worked for them were programmes that are</w:t>
      </w:r>
      <w:r w:rsidR="002D51F7" w:rsidRPr="34122BC4">
        <w:rPr>
          <w:rFonts w:eastAsia="Basic Sans Light" w:cs="Basic Sans Light"/>
          <w:color w:val="000000" w:themeColor="text1"/>
          <w:lang w:val="en-NZ"/>
        </w:rPr>
        <w:t xml:space="preserve"> driven by</w:t>
      </w:r>
      <w:r w:rsidRPr="34122BC4">
        <w:rPr>
          <w:rFonts w:eastAsia="Basic Sans Light" w:cs="Basic Sans Light"/>
          <w:color w:val="000000" w:themeColor="text1"/>
          <w:lang w:val="en-NZ"/>
        </w:rPr>
        <w:t xml:space="preserve"> </w:t>
      </w:r>
      <w:proofErr w:type="spellStart"/>
      <w:r w:rsidRPr="34122BC4">
        <w:rPr>
          <w:rFonts w:eastAsia="Basic Sans Light" w:cs="Basic Sans Light"/>
          <w:color w:val="000000" w:themeColor="text1"/>
          <w:lang w:val="en-NZ"/>
        </w:rPr>
        <w:t>kaupapa</w:t>
      </w:r>
      <w:proofErr w:type="spellEnd"/>
      <w:r w:rsidRPr="34122BC4">
        <w:rPr>
          <w:rFonts w:eastAsia="Basic Sans Light" w:cs="Basic Sans Light"/>
          <w:color w:val="000000" w:themeColor="text1"/>
          <w:lang w:val="en-NZ"/>
        </w:rPr>
        <w:t xml:space="preserve"> and tikanga and </w:t>
      </w:r>
      <w:r w:rsidR="00151F44">
        <w:rPr>
          <w:rFonts w:eastAsia="Basic Sans Light" w:cs="Basic Sans Light"/>
          <w:color w:val="000000" w:themeColor="text1"/>
          <w:lang w:val="en-NZ"/>
        </w:rPr>
        <w:t xml:space="preserve">are </w:t>
      </w:r>
      <w:r w:rsidRPr="34122BC4">
        <w:rPr>
          <w:rFonts w:eastAsia="Basic Sans Light" w:cs="Basic Sans Light"/>
          <w:color w:val="000000" w:themeColor="text1"/>
          <w:lang w:val="en-NZ"/>
        </w:rPr>
        <w:t>culturally safe for both Māori and Pākehā.</w:t>
      </w:r>
    </w:p>
    <w:p w14:paraId="21EC996D" w14:textId="79FD9098" w:rsidR="6188ACD7" w:rsidRPr="009A72ED" w:rsidRDefault="24EF2151" w:rsidP="34122BC4">
      <w:pPr>
        <w:pStyle w:val="IntenseQuote"/>
        <w:widowControl w:val="0"/>
      </w:pPr>
      <w:r>
        <w:t xml:space="preserve">A big part of being Māori and </w:t>
      </w:r>
      <w:proofErr w:type="spellStart"/>
      <w:r>
        <w:t>kaupapa</w:t>
      </w:r>
      <w:proofErr w:type="spellEnd"/>
      <w:r>
        <w:t xml:space="preserve"> Māori or whatever you want to call it is whakapapa. It’s about the intergenerational impacts, not just one life cycle span</w:t>
      </w:r>
      <w:r w:rsidR="002D51F7">
        <w:t xml:space="preserve"> </w:t>
      </w:r>
      <w:r>
        <w:t xml:space="preserve">… Māori is a collective across time. It’s our identity as </w:t>
      </w:r>
      <w:proofErr w:type="spellStart"/>
      <w:r w:rsidR="60B442BF">
        <w:t>Ng</w:t>
      </w:r>
      <w:r w:rsidR="00D2405E">
        <w:t>ā</w:t>
      </w:r>
      <w:r w:rsidR="60B442BF">
        <w:t>i</w:t>
      </w:r>
      <w:proofErr w:type="spellEnd"/>
      <w:r>
        <w:t xml:space="preserve"> this, and ai that, and Ngāti this and </w:t>
      </w:r>
      <w:proofErr w:type="spellStart"/>
      <w:r w:rsidR="19175635">
        <w:t>n</w:t>
      </w:r>
      <w:r w:rsidR="196C5D39">
        <w:t>gā</w:t>
      </w:r>
      <w:proofErr w:type="spellEnd"/>
      <w:r>
        <w:t xml:space="preserve"> that. We are a collective of people. That’s how we see ourselves. That’s our point of difference</w:t>
      </w:r>
      <w:r w:rsidR="00D7443A">
        <w:t>.</w:t>
      </w:r>
      <w:r>
        <w:t xml:space="preserve"> </w:t>
      </w:r>
      <w:r w:rsidR="00D7443A">
        <w:t xml:space="preserve">- </w:t>
      </w:r>
      <w:r>
        <w:t>Member of the Māori Expert Reference Group</w:t>
      </w:r>
    </w:p>
    <w:p w14:paraId="195AC147" w14:textId="3BB55040" w:rsidR="0CCE0827" w:rsidRPr="009A72ED" w:rsidRDefault="7A1736E6" w:rsidP="79A652EC">
      <w:pPr>
        <w:widowControl w:val="0"/>
        <w:rPr>
          <w:rFonts w:eastAsia="Basic Sans Light" w:cs="Basic Sans Light"/>
          <w:color w:val="000000" w:themeColor="text1"/>
          <w:lang w:val="en-NZ"/>
        </w:rPr>
      </w:pPr>
      <w:r w:rsidRPr="34122BC4">
        <w:rPr>
          <w:rFonts w:eastAsia="Basic Sans Light" w:cs="Basic Sans Light"/>
          <w:color w:val="000000" w:themeColor="text1"/>
          <w:lang w:val="en-NZ"/>
        </w:rPr>
        <w:t xml:space="preserve">The importance of whanaungatanga was highlighted as something special to </w:t>
      </w:r>
      <w:r w:rsidR="5C93AB08" w:rsidRPr="34122BC4">
        <w:rPr>
          <w:rFonts w:eastAsia="Basic Sans Light" w:cs="Basic Sans Light"/>
          <w:color w:val="000000" w:themeColor="text1"/>
          <w:lang w:val="en-NZ"/>
        </w:rPr>
        <w:t>Māori</w:t>
      </w:r>
      <w:r w:rsidR="70C32A50" w:rsidRPr="34122BC4">
        <w:rPr>
          <w:rFonts w:eastAsia="Basic Sans Light" w:cs="Basic Sans Light"/>
          <w:color w:val="000000" w:themeColor="text1"/>
          <w:lang w:val="en-NZ"/>
        </w:rPr>
        <w:t xml:space="preserve"> and </w:t>
      </w:r>
      <w:proofErr w:type="spellStart"/>
      <w:r w:rsidR="70C32A50" w:rsidRPr="34122BC4">
        <w:rPr>
          <w:rFonts w:eastAsia="Basic Sans Light" w:cs="Basic Sans Light"/>
          <w:color w:val="000000" w:themeColor="text1"/>
          <w:lang w:val="en-NZ"/>
        </w:rPr>
        <w:t>kaupapa</w:t>
      </w:r>
      <w:proofErr w:type="spellEnd"/>
      <w:r w:rsidR="70C32A50" w:rsidRPr="34122BC4">
        <w:rPr>
          <w:rFonts w:eastAsia="Basic Sans Light" w:cs="Basic Sans Light"/>
          <w:color w:val="000000" w:themeColor="text1"/>
          <w:lang w:val="en-NZ"/>
        </w:rPr>
        <w:t xml:space="preserve"> Māori service provision.</w:t>
      </w:r>
      <w:r w:rsidR="21FD055C" w:rsidRPr="34122BC4">
        <w:rPr>
          <w:rFonts w:eastAsia="Basic Sans Light" w:cs="Basic Sans Light"/>
          <w:color w:val="000000" w:themeColor="text1"/>
          <w:lang w:val="en-NZ"/>
        </w:rPr>
        <w:t xml:space="preserve"> </w:t>
      </w:r>
      <w:r w:rsidR="00EE4E73" w:rsidRPr="34122BC4">
        <w:rPr>
          <w:rFonts w:eastAsia="Basic Sans Light" w:cs="Basic Sans Light"/>
          <w:color w:val="000000" w:themeColor="text1"/>
          <w:lang w:val="en-NZ"/>
        </w:rPr>
        <w:t xml:space="preserve">Its significance </w:t>
      </w:r>
      <w:r w:rsidR="27138230" w:rsidRPr="34122BC4">
        <w:rPr>
          <w:rFonts w:eastAsia="Basic Sans Light" w:cs="Basic Sans Light"/>
          <w:color w:val="000000" w:themeColor="text1"/>
          <w:lang w:val="en-NZ"/>
        </w:rPr>
        <w:t>also came through strongly when we engaged</w:t>
      </w:r>
      <w:r w:rsidR="21FD055C" w:rsidRPr="34122BC4">
        <w:rPr>
          <w:rFonts w:eastAsia="Basic Sans Light" w:cs="Basic Sans Light"/>
          <w:color w:val="000000" w:themeColor="text1"/>
          <w:lang w:val="en-NZ"/>
        </w:rPr>
        <w:t xml:space="preserve"> with whānau to create He Ara Āwhina</w:t>
      </w:r>
      <w:r w:rsidR="00EF1130" w:rsidRPr="34122BC4">
        <w:rPr>
          <w:rFonts w:eastAsia="Basic Sans Light" w:cs="Basic Sans Light"/>
          <w:color w:val="000000" w:themeColor="text1"/>
          <w:lang w:val="en-NZ"/>
        </w:rPr>
        <w:t xml:space="preserve"> and </w:t>
      </w:r>
      <w:r w:rsidR="00EE4E73" w:rsidRPr="34122BC4">
        <w:rPr>
          <w:rFonts w:eastAsia="Basic Sans Light" w:cs="Basic Sans Light"/>
          <w:color w:val="000000" w:themeColor="text1"/>
          <w:lang w:val="en-NZ"/>
        </w:rPr>
        <w:t xml:space="preserve">led us to reflect it in </w:t>
      </w:r>
      <w:r w:rsidR="4C252526" w:rsidRPr="34122BC4">
        <w:rPr>
          <w:rFonts w:eastAsia="Basic Sans Light" w:cs="Basic Sans Light"/>
          <w:color w:val="000000" w:themeColor="text1"/>
          <w:lang w:val="en-NZ"/>
        </w:rPr>
        <w:t>the framework under ‘Mana Whānau / Whanaungatanga</w:t>
      </w:r>
      <w:r w:rsidR="0BBB00CD" w:rsidRPr="34122BC4">
        <w:rPr>
          <w:rFonts w:eastAsia="Basic Sans Light" w:cs="Basic Sans Light"/>
          <w:color w:val="000000" w:themeColor="text1"/>
          <w:lang w:val="en-NZ"/>
        </w:rPr>
        <w:t>’.</w:t>
      </w:r>
      <w:r w:rsidRPr="34122BC4">
        <w:rPr>
          <w:rFonts w:eastAsia="Basic Sans Light" w:cs="Basic Sans Light"/>
          <w:color w:val="000000" w:themeColor="text1"/>
          <w:lang w:val="en-NZ"/>
        </w:rPr>
        <w:t xml:space="preserve"> </w:t>
      </w:r>
      <w:r w:rsidR="1C1DAE1C" w:rsidRPr="34122BC4">
        <w:rPr>
          <w:rFonts w:eastAsia="Basic Sans Light" w:cs="Basic Sans Light"/>
          <w:color w:val="000000" w:themeColor="text1"/>
          <w:lang w:val="en-NZ"/>
        </w:rPr>
        <w:t xml:space="preserve">Helping </w:t>
      </w:r>
      <w:r w:rsidRPr="34122BC4">
        <w:rPr>
          <w:rFonts w:eastAsia="Basic Sans Light" w:cs="Basic Sans Light"/>
          <w:color w:val="000000" w:themeColor="text1"/>
          <w:lang w:val="en-NZ"/>
        </w:rPr>
        <w:t>whānau reconnect to their whakapapa</w:t>
      </w:r>
      <w:r w:rsidR="0066387C" w:rsidRPr="34122BC4">
        <w:rPr>
          <w:rFonts w:eastAsia="Basic Sans Light" w:cs="Basic Sans Light"/>
          <w:color w:val="000000" w:themeColor="text1"/>
          <w:lang w:val="en-NZ"/>
        </w:rPr>
        <w:t xml:space="preserve"> and</w:t>
      </w:r>
      <w:r w:rsidR="3992148C" w:rsidRPr="34122BC4">
        <w:rPr>
          <w:rFonts w:eastAsia="Basic Sans Light" w:cs="Basic Sans Light"/>
          <w:color w:val="000000" w:themeColor="text1"/>
          <w:lang w:val="en-NZ"/>
        </w:rPr>
        <w:t xml:space="preserve"> </w:t>
      </w:r>
      <w:r w:rsidR="4B96A222" w:rsidRPr="34122BC4">
        <w:rPr>
          <w:rFonts w:eastAsia="Basic Sans Light" w:cs="Basic Sans Light"/>
          <w:color w:val="000000" w:themeColor="text1"/>
          <w:lang w:val="en-NZ"/>
        </w:rPr>
        <w:t>strengtheni</w:t>
      </w:r>
      <w:r w:rsidR="526A5A4B" w:rsidRPr="34122BC4">
        <w:rPr>
          <w:rFonts w:eastAsia="Basic Sans Light" w:cs="Basic Sans Light"/>
          <w:color w:val="000000" w:themeColor="text1"/>
          <w:lang w:val="en-NZ"/>
        </w:rPr>
        <w:t>ng</w:t>
      </w:r>
      <w:r w:rsidRPr="34122BC4">
        <w:rPr>
          <w:rFonts w:eastAsia="Basic Sans Light" w:cs="Basic Sans Light"/>
          <w:color w:val="000000" w:themeColor="text1"/>
          <w:lang w:val="en-NZ"/>
        </w:rPr>
        <w:t xml:space="preserve"> connections within communities can be integral to the healing process. </w:t>
      </w:r>
    </w:p>
    <w:p w14:paraId="6903A503" w14:textId="7549AD56" w:rsidR="7E88BC9C" w:rsidRPr="009A72ED" w:rsidRDefault="00B5667C" w:rsidP="00854092">
      <w:pPr>
        <w:pStyle w:val="Heading3"/>
        <w:rPr>
          <w:rFonts w:ascii="Basic Sans Light" w:eastAsia="Basic Sans Light" w:hAnsi="Basic Sans Light" w:cs="Basic Sans Light"/>
          <w:lang w:val="en-NZ"/>
        </w:rPr>
      </w:pPr>
      <w:r w:rsidRPr="009A72ED">
        <w:rPr>
          <w:lang w:val="en-NZ"/>
        </w:rPr>
        <w:t>H</w:t>
      </w:r>
      <w:r w:rsidR="7E88BC9C" w:rsidRPr="009A72ED">
        <w:rPr>
          <w:lang w:val="en-NZ"/>
        </w:rPr>
        <w:t xml:space="preserve">olistic </w:t>
      </w:r>
      <w:r w:rsidR="00254BF7" w:rsidRPr="009A72ED">
        <w:rPr>
          <w:lang w:val="en-NZ"/>
        </w:rPr>
        <w:t>services that</w:t>
      </w:r>
      <w:r w:rsidR="7E88BC9C" w:rsidRPr="009A72ED">
        <w:rPr>
          <w:lang w:val="en-NZ"/>
        </w:rPr>
        <w:t xml:space="preserve"> treat the whole person </w:t>
      </w:r>
    </w:p>
    <w:p w14:paraId="6BC0948F" w14:textId="74035343" w:rsidR="7E88BC9C" w:rsidRPr="009A72ED" w:rsidRDefault="61E74937" w:rsidP="00961CA0">
      <w:pPr>
        <w:pStyle w:val="Quote"/>
        <w:spacing w:before="240"/>
        <w:rPr>
          <w:lang w:val="en-NZ"/>
        </w:rPr>
      </w:pPr>
      <w:r w:rsidRPr="34122BC4">
        <w:rPr>
          <w:lang w:val="en-NZ"/>
        </w:rPr>
        <w:t>What I</w:t>
      </w:r>
      <w:r w:rsidR="00EE4E73" w:rsidRPr="34122BC4">
        <w:rPr>
          <w:lang w:val="en-NZ"/>
        </w:rPr>
        <w:t>’</w:t>
      </w:r>
      <w:r w:rsidRPr="34122BC4">
        <w:rPr>
          <w:lang w:val="en-NZ"/>
        </w:rPr>
        <w:t xml:space="preserve">m talking about here is </w:t>
      </w:r>
      <w:proofErr w:type="gramStart"/>
      <w:r w:rsidRPr="34122BC4">
        <w:rPr>
          <w:lang w:val="en-NZ"/>
        </w:rPr>
        <w:t>actually opening</w:t>
      </w:r>
      <w:proofErr w:type="gramEnd"/>
      <w:r w:rsidRPr="34122BC4">
        <w:rPr>
          <w:lang w:val="en-NZ"/>
        </w:rPr>
        <w:t xml:space="preserve"> that up a little bit for </w:t>
      </w:r>
      <w:proofErr w:type="spellStart"/>
      <w:r w:rsidR="3296FB5F" w:rsidRPr="34122BC4">
        <w:rPr>
          <w:lang w:val="en-NZ"/>
        </w:rPr>
        <w:t>m</w:t>
      </w:r>
      <w:r w:rsidRPr="34122BC4">
        <w:rPr>
          <w:lang w:val="en-NZ"/>
        </w:rPr>
        <w:t>ātauranga</w:t>
      </w:r>
      <w:proofErr w:type="spellEnd"/>
      <w:r w:rsidRPr="34122BC4">
        <w:rPr>
          <w:lang w:val="en-NZ"/>
        </w:rPr>
        <w:t xml:space="preserve"> Māori and pushing it back against the medical model paradigm and saying, actually we need more healers, we need more people doing mirimiri, we need more people talking about healing through other methods</w:t>
      </w:r>
      <w:r w:rsidR="00EE4E73" w:rsidRPr="34122BC4">
        <w:rPr>
          <w:lang w:val="en-NZ"/>
        </w:rPr>
        <w:t xml:space="preserve"> …</w:t>
      </w:r>
    </w:p>
    <w:p w14:paraId="6FA2CA88" w14:textId="10F74451" w:rsidR="7E88BC9C" w:rsidRPr="009A72ED" w:rsidRDefault="4F405F50" w:rsidP="34122BC4">
      <w:pPr>
        <w:rPr>
          <w:lang w:val="en-NZ"/>
        </w:rPr>
      </w:pPr>
      <w:r w:rsidRPr="34122BC4">
        <w:rPr>
          <w:lang w:val="en-NZ"/>
        </w:rPr>
        <w:t>Māori submi</w:t>
      </w:r>
      <w:r w:rsidR="619764F8" w:rsidRPr="34122BC4">
        <w:rPr>
          <w:lang w:val="en-NZ"/>
        </w:rPr>
        <w:t>tters</w:t>
      </w:r>
      <w:r w:rsidRPr="34122BC4">
        <w:rPr>
          <w:lang w:val="en-NZ"/>
        </w:rPr>
        <w:t xml:space="preserve"> to the 2018 Government Inquiry emphasised</w:t>
      </w:r>
      <w:r w:rsidR="00EE4E73" w:rsidRPr="34122BC4">
        <w:rPr>
          <w:lang w:val="en-NZ"/>
        </w:rPr>
        <w:t xml:space="preserve"> the need for</w:t>
      </w:r>
      <w:r w:rsidRPr="34122BC4">
        <w:rPr>
          <w:lang w:val="en-NZ"/>
        </w:rPr>
        <w:t xml:space="preserve"> healing outside of the biomedical model of </w:t>
      </w:r>
      <w:r w:rsidR="6545FCFC" w:rsidRPr="34122BC4">
        <w:rPr>
          <w:lang w:val="en-NZ"/>
        </w:rPr>
        <w:t>care</w:t>
      </w:r>
      <w:r w:rsidR="00254BF7" w:rsidRPr="34122BC4">
        <w:rPr>
          <w:lang w:val="en-NZ"/>
        </w:rPr>
        <w:t>. They</w:t>
      </w:r>
      <w:r w:rsidR="6545FCFC" w:rsidRPr="34122BC4">
        <w:rPr>
          <w:lang w:val="en-NZ"/>
        </w:rPr>
        <w:t xml:space="preserve"> </w:t>
      </w:r>
      <w:r w:rsidR="27B26808" w:rsidRPr="34122BC4">
        <w:rPr>
          <w:lang w:val="en-NZ"/>
        </w:rPr>
        <w:t xml:space="preserve">raised </w:t>
      </w:r>
      <w:r w:rsidR="00086ACC" w:rsidRPr="34122BC4">
        <w:rPr>
          <w:lang w:val="en-NZ"/>
        </w:rPr>
        <w:t>serious</w:t>
      </w:r>
      <w:r w:rsidR="27B26808" w:rsidRPr="34122BC4">
        <w:rPr>
          <w:lang w:val="en-NZ"/>
        </w:rPr>
        <w:t xml:space="preserve"> concerns </w:t>
      </w:r>
      <w:r w:rsidR="00EE4E73" w:rsidRPr="34122BC4">
        <w:rPr>
          <w:lang w:val="en-NZ"/>
        </w:rPr>
        <w:t xml:space="preserve">that services often offer </w:t>
      </w:r>
      <w:r w:rsidR="1F9E5662" w:rsidRPr="34122BC4">
        <w:rPr>
          <w:lang w:val="en-NZ"/>
        </w:rPr>
        <w:t xml:space="preserve">prescribed medication </w:t>
      </w:r>
      <w:r w:rsidR="00EE4E73" w:rsidRPr="34122BC4">
        <w:rPr>
          <w:lang w:val="en-NZ"/>
        </w:rPr>
        <w:t>as</w:t>
      </w:r>
      <w:r w:rsidR="1F9E5662" w:rsidRPr="34122BC4">
        <w:rPr>
          <w:lang w:val="en-NZ"/>
        </w:rPr>
        <w:t xml:space="preserve"> the preferred treatment (</w:t>
      </w:r>
      <w:r w:rsidR="006833A9" w:rsidRPr="34122BC4">
        <w:rPr>
          <w:lang w:val="en-NZ"/>
        </w:rPr>
        <w:t>Inquiry into Mental Health and Addiction</w:t>
      </w:r>
      <w:r w:rsidR="1F9E5662" w:rsidRPr="34122BC4">
        <w:rPr>
          <w:lang w:val="en-NZ"/>
        </w:rPr>
        <w:t>, 2019).</w:t>
      </w:r>
      <w:r w:rsidR="00254BF7" w:rsidRPr="34122BC4">
        <w:rPr>
          <w:lang w:val="en-NZ"/>
        </w:rPr>
        <w:t xml:space="preserve"> </w:t>
      </w:r>
      <w:r w:rsidR="64D003F4" w:rsidRPr="34122BC4">
        <w:rPr>
          <w:lang w:val="en-NZ"/>
        </w:rPr>
        <w:t xml:space="preserve">Māori </w:t>
      </w:r>
      <w:r w:rsidR="00254BF7" w:rsidRPr="34122BC4">
        <w:rPr>
          <w:lang w:val="en-NZ"/>
        </w:rPr>
        <w:t>in</w:t>
      </w:r>
      <w:r w:rsidR="0BA66D71" w:rsidRPr="34122BC4">
        <w:rPr>
          <w:lang w:val="en-NZ"/>
        </w:rPr>
        <w:t xml:space="preserve"> our focus groups echoed these concerns</w:t>
      </w:r>
      <w:r w:rsidR="00254BF7" w:rsidRPr="34122BC4">
        <w:rPr>
          <w:lang w:val="en-NZ"/>
        </w:rPr>
        <w:t>.</w:t>
      </w:r>
      <w:r w:rsidR="0BA66D71" w:rsidRPr="34122BC4">
        <w:rPr>
          <w:lang w:val="en-NZ"/>
        </w:rPr>
        <w:t xml:space="preserve"> </w:t>
      </w:r>
      <w:r w:rsidR="00254BF7" w:rsidRPr="34122BC4">
        <w:rPr>
          <w:lang w:val="en-NZ"/>
        </w:rPr>
        <w:t>They</w:t>
      </w:r>
      <w:r w:rsidR="7E88BC9C" w:rsidRPr="34122BC4">
        <w:rPr>
          <w:lang w:val="en-NZ"/>
        </w:rPr>
        <w:t xml:space="preserve"> hope</w:t>
      </w:r>
      <w:r w:rsidR="00086ACC" w:rsidRPr="34122BC4">
        <w:rPr>
          <w:lang w:val="en-NZ"/>
        </w:rPr>
        <w:t>d</w:t>
      </w:r>
      <w:r w:rsidR="7E88BC9C" w:rsidRPr="34122BC4">
        <w:rPr>
          <w:lang w:val="en-NZ"/>
        </w:rPr>
        <w:t xml:space="preserve"> to see more holistic services that span the life course, from the “crib to the tomb</w:t>
      </w:r>
      <w:r w:rsidR="00476B53">
        <w:rPr>
          <w:lang w:val="en-NZ"/>
        </w:rPr>
        <w:t>,</w:t>
      </w:r>
      <w:r w:rsidR="7E88BC9C" w:rsidRPr="34122BC4">
        <w:rPr>
          <w:lang w:val="en-NZ"/>
        </w:rPr>
        <w:t xml:space="preserve">” for tāngata </w:t>
      </w:r>
      <w:proofErr w:type="spellStart"/>
      <w:r w:rsidR="7E88BC9C" w:rsidRPr="34122BC4">
        <w:rPr>
          <w:lang w:val="en-NZ"/>
        </w:rPr>
        <w:t>whaiora</w:t>
      </w:r>
      <w:proofErr w:type="spellEnd"/>
      <w:r w:rsidR="7E88BC9C" w:rsidRPr="34122BC4">
        <w:rPr>
          <w:lang w:val="en-NZ"/>
        </w:rPr>
        <w:t xml:space="preserve"> and their whānau. </w:t>
      </w:r>
    </w:p>
    <w:p w14:paraId="7FA4470A" w14:textId="74366679" w:rsidR="7E88BC9C" w:rsidRPr="009A72ED" w:rsidRDefault="615EAB80" w:rsidP="3D6D3EDF">
      <w:pPr>
        <w:rPr>
          <w:rFonts w:eastAsia="Basic Sans Light" w:cs="Basic Sans Light"/>
          <w:lang w:val="en-NZ"/>
        </w:rPr>
      </w:pPr>
      <w:r w:rsidRPr="34122BC4">
        <w:rPr>
          <w:rFonts w:eastAsia="Basic Sans Light" w:cs="Basic Sans Light"/>
          <w:lang w:val="en-NZ"/>
        </w:rPr>
        <w:t xml:space="preserve">One </w:t>
      </w:r>
      <w:proofErr w:type="spellStart"/>
      <w:r w:rsidRPr="34122BC4">
        <w:rPr>
          <w:rFonts w:eastAsia="Basic Sans Light" w:cs="Basic Sans Light"/>
          <w:lang w:val="en-NZ"/>
        </w:rPr>
        <w:t>tangata</w:t>
      </w:r>
      <w:proofErr w:type="spellEnd"/>
      <w:r w:rsidRPr="34122BC4">
        <w:rPr>
          <w:rFonts w:eastAsia="Basic Sans Light" w:cs="Basic Sans Light"/>
          <w:lang w:val="en-NZ"/>
        </w:rPr>
        <w:t xml:space="preserve"> </w:t>
      </w:r>
      <w:proofErr w:type="spellStart"/>
      <w:r w:rsidRPr="34122BC4">
        <w:rPr>
          <w:rFonts w:eastAsia="Basic Sans Light" w:cs="Basic Sans Light"/>
          <w:lang w:val="en-NZ"/>
        </w:rPr>
        <w:t>whaiora</w:t>
      </w:r>
      <w:proofErr w:type="spellEnd"/>
      <w:r w:rsidRPr="34122BC4">
        <w:rPr>
          <w:rFonts w:eastAsia="Basic Sans Light" w:cs="Basic Sans Light"/>
          <w:lang w:val="en-NZ"/>
        </w:rPr>
        <w:t xml:space="preserve"> </w:t>
      </w:r>
      <w:r w:rsidR="00086ACC" w:rsidRPr="34122BC4">
        <w:rPr>
          <w:rFonts w:eastAsia="Basic Sans Light" w:cs="Basic Sans Light"/>
          <w:lang w:val="en-NZ"/>
        </w:rPr>
        <w:t>from</w:t>
      </w:r>
      <w:r w:rsidRPr="34122BC4">
        <w:rPr>
          <w:rFonts w:eastAsia="Basic Sans Light" w:cs="Basic Sans Light"/>
          <w:lang w:val="en-NZ"/>
        </w:rPr>
        <w:t xml:space="preserve"> </w:t>
      </w:r>
      <w:r w:rsidR="00EE4E73" w:rsidRPr="34122BC4">
        <w:rPr>
          <w:rFonts w:eastAsia="Basic Sans Light" w:cs="Basic Sans Light"/>
          <w:lang w:val="en-NZ"/>
        </w:rPr>
        <w:t xml:space="preserve">a </w:t>
      </w:r>
      <w:r w:rsidRPr="34122BC4">
        <w:rPr>
          <w:rFonts w:eastAsia="Basic Sans Light" w:cs="Basic Sans Light"/>
          <w:lang w:val="en-NZ"/>
        </w:rPr>
        <w:t xml:space="preserve">focus group </w:t>
      </w:r>
      <w:r w:rsidR="00086ACC" w:rsidRPr="34122BC4">
        <w:rPr>
          <w:rFonts w:eastAsia="Basic Sans Light" w:cs="Basic Sans Light"/>
          <w:lang w:val="en-NZ"/>
        </w:rPr>
        <w:t>noted that</w:t>
      </w:r>
      <w:r w:rsidRPr="34122BC4">
        <w:rPr>
          <w:rFonts w:eastAsia="Basic Sans Light" w:cs="Basic Sans Light"/>
          <w:lang w:val="en-NZ"/>
        </w:rPr>
        <w:t xml:space="preserve"> </w:t>
      </w:r>
      <w:r w:rsidR="7E88BC9C" w:rsidRPr="34122BC4">
        <w:rPr>
          <w:rFonts w:eastAsia="Basic Sans Light" w:cs="Basic Sans Light"/>
          <w:lang w:val="en-NZ"/>
        </w:rPr>
        <w:t>conversation around mental health and addiction services</w:t>
      </w:r>
      <w:r w:rsidR="00254BF7" w:rsidRPr="34122BC4">
        <w:rPr>
          <w:rFonts w:eastAsia="Basic Sans Light" w:cs="Basic Sans Light"/>
          <w:lang w:val="en-NZ"/>
        </w:rPr>
        <w:t xml:space="preserve"> is still very general</w:t>
      </w:r>
      <w:r w:rsidR="00FA4784" w:rsidRPr="34122BC4">
        <w:rPr>
          <w:rFonts w:eastAsia="Basic Sans Light" w:cs="Basic Sans Light"/>
          <w:lang w:val="en-NZ"/>
        </w:rPr>
        <w:t>.</w:t>
      </w:r>
      <w:r w:rsidR="7E88BC9C" w:rsidRPr="34122BC4">
        <w:rPr>
          <w:rFonts w:eastAsia="Basic Sans Light" w:cs="Basic Sans Light"/>
          <w:lang w:val="en-NZ"/>
        </w:rPr>
        <w:t xml:space="preserve"> </w:t>
      </w:r>
      <w:r w:rsidR="00956371" w:rsidRPr="34122BC4">
        <w:rPr>
          <w:rFonts w:eastAsia="Basic Sans Light" w:cs="Basic Sans Light"/>
          <w:lang w:val="en-NZ"/>
        </w:rPr>
        <w:t xml:space="preserve">However, </w:t>
      </w:r>
      <w:r w:rsidR="00941645" w:rsidRPr="34122BC4">
        <w:rPr>
          <w:rFonts w:eastAsia="Basic Sans Light" w:cs="Basic Sans Light"/>
          <w:lang w:val="en-NZ"/>
        </w:rPr>
        <w:t xml:space="preserve">whānau also have </w:t>
      </w:r>
      <w:r w:rsidR="00956371" w:rsidRPr="34122BC4">
        <w:rPr>
          <w:rFonts w:eastAsia="Basic Sans Light" w:cs="Basic Sans Light"/>
          <w:lang w:val="en-NZ"/>
        </w:rPr>
        <w:t>s</w:t>
      </w:r>
      <w:r w:rsidR="7E88BC9C" w:rsidRPr="34122BC4">
        <w:rPr>
          <w:rFonts w:eastAsia="Basic Sans Light" w:cs="Basic Sans Light"/>
          <w:lang w:val="en-NZ"/>
        </w:rPr>
        <w:t>pecific</w:t>
      </w:r>
      <w:r w:rsidR="00956371" w:rsidRPr="34122BC4">
        <w:rPr>
          <w:rFonts w:eastAsia="Basic Sans Light" w:cs="Basic Sans Light"/>
          <w:lang w:val="en-NZ"/>
        </w:rPr>
        <w:t xml:space="preserve"> </w:t>
      </w:r>
      <w:r w:rsidR="7E88BC9C" w:rsidRPr="34122BC4">
        <w:rPr>
          <w:rFonts w:eastAsia="Basic Sans Light" w:cs="Basic Sans Light"/>
          <w:lang w:val="en-NZ"/>
        </w:rPr>
        <w:t>s</w:t>
      </w:r>
      <w:r w:rsidR="00956371" w:rsidRPr="34122BC4">
        <w:rPr>
          <w:rFonts w:eastAsia="Basic Sans Light" w:cs="Basic Sans Light"/>
          <w:lang w:val="en-NZ"/>
        </w:rPr>
        <w:t>ervice needs</w:t>
      </w:r>
      <w:r w:rsidR="00941645" w:rsidRPr="34122BC4">
        <w:rPr>
          <w:rFonts w:eastAsia="Basic Sans Light" w:cs="Basic Sans Light"/>
          <w:lang w:val="en-NZ"/>
        </w:rPr>
        <w:t xml:space="preserve"> that</w:t>
      </w:r>
      <w:r w:rsidR="00956371" w:rsidRPr="34122BC4">
        <w:rPr>
          <w:rFonts w:eastAsia="Basic Sans Light" w:cs="Basic Sans Light"/>
          <w:lang w:val="en-NZ"/>
        </w:rPr>
        <w:t xml:space="preserve"> </w:t>
      </w:r>
      <w:r w:rsidR="004050A7" w:rsidRPr="34122BC4">
        <w:rPr>
          <w:rFonts w:eastAsia="Basic Sans Light" w:cs="Basic Sans Light"/>
          <w:lang w:val="en-NZ"/>
        </w:rPr>
        <w:t xml:space="preserve">it’s </w:t>
      </w:r>
      <w:r w:rsidR="7E88BC9C" w:rsidRPr="34122BC4">
        <w:rPr>
          <w:rFonts w:eastAsia="Basic Sans Light" w:cs="Basic Sans Light"/>
          <w:lang w:val="en-NZ"/>
        </w:rPr>
        <w:t>important</w:t>
      </w:r>
      <w:r w:rsidR="004050A7" w:rsidRPr="34122BC4">
        <w:rPr>
          <w:rFonts w:eastAsia="Basic Sans Light" w:cs="Basic Sans Light"/>
          <w:lang w:val="en-NZ"/>
        </w:rPr>
        <w:t xml:space="preserve"> to address</w:t>
      </w:r>
      <w:r w:rsidR="00FA4784" w:rsidRPr="34122BC4">
        <w:rPr>
          <w:rFonts w:eastAsia="Basic Sans Light" w:cs="Basic Sans Light"/>
          <w:lang w:val="en-NZ"/>
        </w:rPr>
        <w:t>.</w:t>
      </w:r>
      <w:r w:rsidR="7E88BC9C" w:rsidRPr="34122BC4">
        <w:rPr>
          <w:rFonts w:eastAsia="Basic Sans Light" w:cs="Basic Sans Light"/>
          <w:lang w:val="en-NZ"/>
        </w:rPr>
        <w:t xml:space="preserve"> </w:t>
      </w:r>
      <w:r w:rsidR="00FA4784" w:rsidRPr="34122BC4">
        <w:rPr>
          <w:rFonts w:eastAsia="Basic Sans Light" w:cs="Basic Sans Light"/>
          <w:lang w:val="en-NZ"/>
        </w:rPr>
        <w:t>E</w:t>
      </w:r>
      <w:r w:rsidR="7E88BC9C" w:rsidRPr="34122BC4">
        <w:rPr>
          <w:rFonts w:eastAsia="Basic Sans Light" w:cs="Basic Sans Light"/>
          <w:lang w:val="en-NZ"/>
        </w:rPr>
        <w:t xml:space="preserve">xamples given include </w:t>
      </w:r>
      <w:r w:rsidR="43F1D518" w:rsidRPr="34122BC4">
        <w:rPr>
          <w:rFonts w:eastAsia="Basic Sans Light" w:cs="Basic Sans Light"/>
          <w:lang w:val="en-NZ"/>
        </w:rPr>
        <w:t xml:space="preserve">progressing </w:t>
      </w:r>
      <w:r w:rsidR="7E88BC9C" w:rsidRPr="34122BC4">
        <w:rPr>
          <w:rFonts w:eastAsia="Basic Sans Light" w:cs="Basic Sans Light"/>
          <w:lang w:val="en-NZ"/>
        </w:rPr>
        <w:t xml:space="preserve">specific </w:t>
      </w:r>
      <w:proofErr w:type="spellStart"/>
      <w:r w:rsidR="7E88BC9C" w:rsidRPr="34122BC4">
        <w:rPr>
          <w:rFonts w:eastAsia="Basic Sans Light" w:cs="Basic Sans Light"/>
          <w:lang w:val="en-NZ"/>
        </w:rPr>
        <w:t>kaupapa</w:t>
      </w:r>
      <w:proofErr w:type="spellEnd"/>
      <w:r w:rsidR="7E88BC9C" w:rsidRPr="34122BC4">
        <w:rPr>
          <w:rFonts w:eastAsia="Basic Sans Light" w:cs="Basic Sans Light"/>
          <w:lang w:val="en-NZ"/>
        </w:rPr>
        <w:t xml:space="preserve"> around Māori women’s health and </w:t>
      </w:r>
      <w:r w:rsidR="00FA4784" w:rsidRPr="34122BC4">
        <w:rPr>
          <w:rFonts w:eastAsia="Basic Sans Light" w:cs="Basic Sans Light"/>
          <w:lang w:val="en-NZ"/>
        </w:rPr>
        <w:t xml:space="preserve">health needs of </w:t>
      </w:r>
      <w:r w:rsidR="7E88BC9C" w:rsidRPr="34122BC4">
        <w:rPr>
          <w:rFonts w:eastAsia="Basic Sans Light" w:cs="Basic Sans Light"/>
          <w:lang w:val="en-NZ"/>
        </w:rPr>
        <w:t>Māori elderly.</w:t>
      </w:r>
    </w:p>
    <w:p w14:paraId="49F58121" w14:textId="4C05087D" w:rsidR="6188ACD7" w:rsidRPr="009A72ED" w:rsidRDefault="7A1736E6" w:rsidP="34122BC4">
      <w:pPr>
        <w:rPr>
          <w:lang w:val="en-NZ"/>
        </w:rPr>
      </w:pPr>
      <w:r w:rsidRPr="34122BC4">
        <w:rPr>
          <w:lang w:val="en-NZ"/>
        </w:rPr>
        <w:t xml:space="preserve">Tāngata </w:t>
      </w:r>
      <w:proofErr w:type="spellStart"/>
      <w:r w:rsidRPr="34122BC4">
        <w:rPr>
          <w:lang w:val="en-NZ"/>
        </w:rPr>
        <w:t>whaiora</w:t>
      </w:r>
      <w:proofErr w:type="spellEnd"/>
      <w:r w:rsidRPr="34122BC4">
        <w:rPr>
          <w:lang w:val="en-NZ"/>
        </w:rPr>
        <w:t xml:space="preserve"> </w:t>
      </w:r>
      <w:r w:rsidR="5C57F360" w:rsidRPr="34122BC4">
        <w:rPr>
          <w:lang w:val="en-NZ"/>
        </w:rPr>
        <w:t>emphasised</w:t>
      </w:r>
      <w:r w:rsidRPr="34122BC4">
        <w:rPr>
          <w:lang w:val="en-NZ"/>
        </w:rPr>
        <w:t xml:space="preserve"> </w:t>
      </w:r>
      <w:r w:rsidR="00941645" w:rsidRPr="34122BC4">
        <w:rPr>
          <w:lang w:val="en-NZ"/>
        </w:rPr>
        <w:t xml:space="preserve">that it is </w:t>
      </w:r>
      <w:r w:rsidRPr="34122BC4">
        <w:rPr>
          <w:lang w:val="en-NZ"/>
        </w:rPr>
        <w:t xml:space="preserve">critical to have the </w:t>
      </w:r>
      <w:r w:rsidR="3624414D" w:rsidRPr="34122BC4">
        <w:rPr>
          <w:lang w:val="en-NZ"/>
        </w:rPr>
        <w:t>right to choose supports and services that respond to their experiences, needs</w:t>
      </w:r>
      <w:r w:rsidR="0078512D" w:rsidRPr="34122BC4">
        <w:rPr>
          <w:lang w:val="en-NZ"/>
        </w:rPr>
        <w:t>,</w:t>
      </w:r>
      <w:r w:rsidR="3624414D" w:rsidRPr="34122BC4">
        <w:rPr>
          <w:lang w:val="en-NZ"/>
        </w:rPr>
        <w:t xml:space="preserve"> and aspirations. Having the </w:t>
      </w:r>
      <w:r w:rsidRPr="34122BC4">
        <w:rPr>
          <w:lang w:val="en-NZ"/>
        </w:rPr>
        <w:t xml:space="preserve">option of </w:t>
      </w:r>
      <w:proofErr w:type="spellStart"/>
      <w:r w:rsidRPr="34122BC4">
        <w:rPr>
          <w:lang w:val="en-NZ"/>
        </w:rPr>
        <w:t>kaupapa</w:t>
      </w:r>
      <w:proofErr w:type="spellEnd"/>
      <w:r w:rsidRPr="34122BC4">
        <w:rPr>
          <w:lang w:val="en-NZ"/>
        </w:rPr>
        <w:t xml:space="preserve"> Māori approaches in relation to their healing, recovery, and wellbeing journeys,</w:t>
      </w:r>
      <w:r w:rsidR="27F9FB1F" w:rsidRPr="34122BC4">
        <w:rPr>
          <w:lang w:val="en-NZ"/>
        </w:rPr>
        <w:t xml:space="preserve"> </w:t>
      </w:r>
      <w:r w:rsidR="0C1D27DD" w:rsidRPr="34122BC4">
        <w:rPr>
          <w:lang w:val="en-NZ"/>
        </w:rPr>
        <w:t>including</w:t>
      </w:r>
      <w:r w:rsidRPr="34122BC4">
        <w:rPr>
          <w:lang w:val="en-NZ"/>
        </w:rPr>
        <w:t xml:space="preserve"> </w:t>
      </w:r>
      <w:proofErr w:type="spellStart"/>
      <w:r w:rsidRPr="34122BC4">
        <w:rPr>
          <w:lang w:val="en-NZ"/>
        </w:rPr>
        <w:t>rongoā</w:t>
      </w:r>
      <w:proofErr w:type="spellEnd"/>
      <w:r w:rsidRPr="34122BC4">
        <w:rPr>
          <w:lang w:val="en-NZ"/>
        </w:rPr>
        <w:t xml:space="preserve"> practice</w:t>
      </w:r>
      <w:r w:rsidR="76DC4DF1" w:rsidRPr="34122BC4">
        <w:rPr>
          <w:lang w:val="en-NZ"/>
        </w:rPr>
        <w:t>s</w:t>
      </w:r>
      <w:r w:rsidR="7AE6D94D" w:rsidRPr="34122BC4">
        <w:rPr>
          <w:lang w:val="en-NZ"/>
        </w:rPr>
        <w:t xml:space="preserve">, </w:t>
      </w:r>
      <w:r w:rsidR="69C1B8AA" w:rsidRPr="34122BC4">
        <w:rPr>
          <w:lang w:val="en-NZ"/>
        </w:rPr>
        <w:t xml:space="preserve">is important to Māori. </w:t>
      </w:r>
    </w:p>
    <w:p w14:paraId="39208E9A" w14:textId="6D73C99A" w:rsidR="5C4F8008" w:rsidRPr="009A72ED" w:rsidRDefault="00941645" w:rsidP="2FC190E9">
      <w:pPr>
        <w:pStyle w:val="Quote"/>
        <w:rPr>
          <w:lang w:val="en-NZ"/>
        </w:rPr>
      </w:pPr>
      <w:r w:rsidRPr="34122BC4">
        <w:rPr>
          <w:lang w:val="en-NZ"/>
        </w:rPr>
        <w:t xml:space="preserve">… </w:t>
      </w:r>
      <w:r w:rsidR="708B5DCA" w:rsidRPr="34122BC4">
        <w:rPr>
          <w:lang w:val="en-NZ"/>
        </w:rPr>
        <w:t>going to the bush, going to the sea, getting kai, all those things were therapeutic</w:t>
      </w:r>
      <w:r w:rsidRPr="34122BC4">
        <w:rPr>
          <w:lang w:val="en-NZ"/>
        </w:rPr>
        <w:t xml:space="preserve"> …</w:t>
      </w:r>
      <w:r w:rsidR="708B5DCA" w:rsidRPr="34122BC4">
        <w:rPr>
          <w:lang w:val="en-NZ"/>
        </w:rPr>
        <w:t xml:space="preserve"> I think that we need more </w:t>
      </w:r>
      <w:proofErr w:type="spellStart"/>
      <w:r w:rsidR="64AE1C64" w:rsidRPr="34122BC4">
        <w:rPr>
          <w:lang w:val="en-NZ"/>
        </w:rPr>
        <w:t>m</w:t>
      </w:r>
      <w:r w:rsidR="708B5DCA" w:rsidRPr="34122BC4">
        <w:rPr>
          <w:lang w:val="en-NZ"/>
        </w:rPr>
        <w:t>ātauranga</w:t>
      </w:r>
      <w:proofErr w:type="spellEnd"/>
      <w:r w:rsidR="708B5DCA" w:rsidRPr="34122BC4">
        <w:rPr>
          <w:lang w:val="en-NZ"/>
        </w:rPr>
        <w:t xml:space="preserve"> Māori. </w:t>
      </w:r>
      <w:proofErr w:type="spellStart"/>
      <w:r w:rsidR="708B5DCA" w:rsidRPr="34122BC4">
        <w:rPr>
          <w:lang w:val="en-NZ"/>
        </w:rPr>
        <w:t>Rongoā</w:t>
      </w:r>
      <w:proofErr w:type="spellEnd"/>
      <w:r w:rsidR="708B5DCA" w:rsidRPr="34122BC4">
        <w:rPr>
          <w:lang w:val="en-NZ"/>
        </w:rPr>
        <w:t xml:space="preserve"> Māori should be more up there alongside that because that means that you</w:t>
      </w:r>
      <w:r w:rsidRPr="34122BC4">
        <w:rPr>
          <w:lang w:val="en-NZ"/>
        </w:rPr>
        <w:t>’</w:t>
      </w:r>
      <w:r w:rsidR="708B5DCA" w:rsidRPr="34122BC4">
        <w:rPr>
          <w:lang w:val="en-NZ"/>
        </w:rPr>
        <w:t>ve got a different pool of people that are supplying labour to the population, and then you can have clinical services follow the medical model, then you got another part of the population.</w:t>
      </w:r>
      <w:r w:rsidR="09403C6D" w:rsidRPr="34122BC4">
        <w:rPr>
          <w:lang w:val="en-NZ"/>
        </w:rPr>
        <w:t xml:space="preserve"> </w:t>
      </w:r>
      <w:r w:rsidR="708B5DCA" w:rsidRPr="34122BC4">
        <w:rPr>
          <w:lang w:val="en-NZ"/>
        </w:rPr>
        <w:t>And so that means going back to reversing the whole trend of what happened with the Tohunga Suppression Act</w:t>
      </w:r>
      <w:r w:rsidRPr="34122BC4">
        <w:rPr>
          <w:lang w:val="en-NZ"/>
        </w:rPr>
        <w:t xml:space="preserve"> [1907]</w:t>
      </w:r>
      <w:r w:rsidR="708B5DCA" w:rsidRPr="34122BC4">
        <w:rPr>
          <w:lang w:val="en-NZ"/>
        </w:rPr>
        <w:t xml:space="preserve"> to a point where actually we create that space again for them </w:t>
      </w:r>
      <w:r w:rsidR="66215F47" w:rsidRPr="34122BC4">
        <w:rPr>
          <w:lang w:val="en-NZ"/>
        </w:rPr>
        <w:t>[</w:t>
      </w:r>
      <w:proofErr w:type="spellStart"/>
      <w:r w:rsidR="00D156B5" w:rsidRPr="34122BC4">
        <w:rPr>
          <w:lang w:val="en-NZ"/>
        </w:rPr>
        <w:t>rongoā</w:t>
      </w:r>
      <w:proofErr w:type="spellEnd"/>
      <w:r w:rsidR="66215F47" w:rsidRPr="34122BC4">
        <w:rPr>
          <w:lang w:val="en-NZ"/>
        </w:rPr>
        <w:t xml:space="preserve"> Māori] </w:t>
      </w:r>
      <w:r w:rsidR="708B5DCA" w:rsidRPr="34122BC4">
        <w:rPr>
          <w:lang w:val="en-NZ"/>
        </w:rPr>
        <w:t>to be strong in</w:t>
      </w:r>
      <w:r w:rsidRPr="34122BC4">
        <w:rPr>
          <w:lang w:val="en-NZ"/>
        </w:rPr>
        <w:t xml:space="preserve"> …</w:t>
      </w:r>
    </w:p>
    <w:p w14:paraId="64ACEAB9" w14:textId="78355533" w:rsidR="32F1B650" w:rsidRPr="009A72ED" w:rsidRDefault="74C68318" w:rsidP="3D6D3EDF">
      <w:pPr>
        <w:rPr>
          <w:lang w:val="en-NZ"/>
        </w:rPr>
      </w:pPr>
      <w:r w:rsidRPr="34122BC4">
        <w:rPr>
          <w:lang w:val="en-NZ"/>
        </w:rPr>
        <w:t xml:space="preserve">Māori </w:t>
      </w:r>
      <w:r w:rsidR="41E585EA" w:rsidRPr="34122BC4">
        <w:rPr>
          <w:lang w:val="en-NZ"/>
        </w:rPr>
        <w:t>within our focus groups</w:t>
      </w:r>
      <w:r w:rsidR="003628EE" w:rsidRPr="34122BC4">
        <w:rPr>
          <w:lang w:val="en-NZ"/>
        </w:rPr>
        <w:t xml:space="preserve"> </w:t>
      </w:r>
      <w:r w:rsidRPr="34122BC4">
        <w:rPr>
          <w:lang w:val="en-NZ"/>
        </w:rPr>
        <w:t>wan</w:t>
      </w:r>
      <w:r w:rsidR="1D4FCD99" w:rsidRPr="34122BC4">
        <w:rPr>
          <w:lang w:val="en-NZ"/>
        </w:rPr>
        <w:t>t</w:t>
      </w:r>
      <w:r w:rsidRPr="34122BC4">
        <w:rPr>
          <w:lang w:val="en-NZ"/>
        </w:rPr>
        <w:t xml:space="preserve"> </w:t>
      </w:r>
      <w:r w:rsidR="5AB0A1BA" w:rsidRPr="34122BC4">
        <w:rPr>
          <w:lang w:val="en-NZ"/>
        </w:rPr>
        <w:t xml:space="preserve">access to </w:t>
      </w:r>
      <w:r w:rsidRPr="34122BC4">
        <w:rPr>
          <w:lang w:val="en-NZ"/>
        </w:rPr>
        <w:t>services that are ‘by Māori, for Māori</w:t>
      </w:r>
      <w:r w:rsidR="00941645" w:rsidRPr="34122BC4">
        <w:rPr>
          <w:lang w:val="en-NZ"/>
        </w:rPr>
        <w:t>,</w:t>
      </w:r>
      <w:r w:rsidRPr="34122BC4">
        <w:rPr>
          <w:lang w:val="en-NZ"/>
        </w:rPr>
        <w:t xml:space="preserve"> and </w:t>
      </w:r>
      <w:r w:rsidR="00941645" w:rsidRPr="34122BC4">
        <w:rPr>
          <w:b/>
          <w:bCs/>
          <w:lang w:val="en-NZ"/>
        </w:rPr>
        <w:t>with</w:t>
      </w:r>
      <w:r w:rsidR="00941645" w:rsidRPr="34122BC4">
        <w:rPr>
          <w:lang w:val="en-NZ"/>
        </w:rPr>
        <w:t xml:space="preserve"> </w:t>
      </w:r>
      <w:r w:rsidRPr="34122BC4">
        <w:rPr>
          <w:lang w:val="en-NZ"/>
        </w:rPr>
        <w:t>Māori’</w:t>
      </w:r>
      <w:r w:rsidR="00941645" w:rsidRPr="34122BC4">
        <w:rPr>
          <w:lang w:val="en-NZ"/>
        </w:rPr>
        <w:t>, as well as</w:t>
      </w:r>
      <w:r w:rsidR="537202BE" w:rsidRPr="34122BC4">
        <w:rPr>
          <w:lang w:val="en-NZ"/>
        </w:rPr>
        <w:t xml:space="preserve"> under Māori governance and control</w:t>
      </w:r>
      <w:r w:rsidR="00941645" w:rsidRPr="34122BC4">
        <w:rPr>
          <w:lang w:val="en-NZ"/>
        </w:rPr>
        <w:t>. They see these conditions as a way of</w:t>
      </w:r>
      <w:r w:rsidRPr="34122BC4">
        <w:rPr>
          <w:lang w:val="en-NZ"/>
        </w:rPr>
        <w:t xml:space="preserve"> ensur</w:t>
      </w:r>
      <w:r w:rsidR="00941645" w:rsidRPr="34122BC4">
        <w:rPr>
          <w:lang w:val="en-NZ"/>
        </w:rPr>
        <w:t>ing</w:t>
      </w:r>
      <w:r w:rsidRPr="34122BC4">
        <w:rPr>
          <w:lang w:val="en-NZ"/>
        </w:rPr>
        <w:t xml:space="preserve"> that Māori are </w:t>
      </w:r>
      <w:r w:rsidR="004050A7" w:rsidRPr="34122BC4">
        <w:rPr>
          <w:lang w:val="en-NZ"/>
        </w:rPr>
        <w:t>involved in</w:t>
      </w:r>
      <w:r w:rsidRPr="34122BC4">
        <w:rPr>
          <w:lang w:val="en-NZ"/>
        </w:rPr>
        <w:t xml:space="preserve"> the design and delivery </w:t>
      </w:r>
      <w:r w:rsidR="456EA781" w:rsidRPr="34122BC4">
        <w:rPr>
          <w:lang w:val="en-NZ"/>
        </w:rPr>
        <w:t>of those services</w:t>
      </w:r>
      <w:r w:rsidR="50007234" w:rsidRPr="34122BC4">
        <w:rPr>
          <w:lang w:val="en-NZ"/>
        </w:rPr>
        <w:t xml:space="preserve">, </w:t>
      </w:r>
      <w:r w:rsidRPr="34122BC4">
        <w:rPr>
          <w:lang w:val="en-NZ"/>
        </w:rPr>
        <w:t>have control of their intellectual property</w:t>
      </w:r>
      <w:r w:rsidR="00941645" w:rsidRPr="34122BC4">
        <w:rPr>
          <w:lang w:val="en-NZ"/>
        </w:rPr>
        <w:t>,</w:t>
      </w:r>
      <w:r w:rsidR="4A0D94D9" w:rsidRPr="34122BC4">
        <w:rPr>
          <w:lang w:val="en-NZ"/>
        </w:rPr>
        <w:t xml:space="preserve"> and </w:t>
      </w:r>
      <w:r w:rsidR="00941645" w:rsidRPr="34122BC4">
        <w:rPr>
          <w:lang w:val="en-NZ"/>
        </w:rPr>
        <w:t xml:space="preserve">hold the </w:t>
      </w:r>
      <w:r w:rsidR="4A0D94D9" w:rsidRPr="34122BC4">
        <w:rPr>
          <w:lang w:val="en-NZ"/>
        </w:rPr>
        <w:t xml:space="preserve">accountability </w:t>
      </w:r>
      <w:r w:rsidR="00941645" w:rsidRPr="34122BC4">
        <w:rPr>
          <w:lang w:val="en-NZ"/>
        </w:rPr>
        <w:t>for the services</w:t>
      </w:r>
      <w:r w:rsidR="0290B259" w:rsidRPr="34122BC4">
        <w:rPr>
          <w:lang w:val="en-NZ"/>
        </w:rPr>
        <w:t>.</w:t>
      </w:r>
      <w:r w:rsidRPr="34122BC4">
        <w:rPr>
          <w:lang w:val="en-NZ"/>
        </w:rPr>
        <w:t xml:space="preserve"> </w:t>
      </w:r>
    </w:p>
    <w:p w14:paraId="683CA912" w14:textId="298EC72D" w:rsidR="7545F952" w:rsidRPr="009A72ED" w:rsidRDefault="00B5667C" w:rsidP="00854092">
      <w:pPr>
        <w:pStyle w:val="Heading3"/>
        <w:rPr>
          <w:lang w:val="en-NZ"/>
        </w:rPr>
      </w:pPr>
      <w:r w:rsidRPr="009A72ED">
        <w:rPr>
          <w:lang w:val="en-NZ"/>
        </w:rPr>
        <w:t>D</w:t>
      </w:r>
      <w:r w:rsidR="00C76302" w:rsidRPr="009A72ED">
        <w:rPr>
          <w:lang w:val="en-NZ"/>
        </w:rPr>
        <w:t xml:space="preserve">ata and monitoring </w:t>
      </w:r>
      <w:r w:rsidR="00956371" w:rsidRPr="009A72ED">
        <w:rPr>
          <w:lang w:val="en-NZ"/>
        </w:rPr>
        <w:t xml:space="preserve">that </w:t>
      </w:r>
      <w:r w:rsidR="00C76302" w:rsidRPr="009A72ED">
        <w:rPr>
          <w:lang w:val="en-NZ"/>
        </w:rPr>
        <w:t xml:space="preserve">support </w:t>
      </w:r>
      <w:r w:rsidR="001B0AB5" w:rsidRPr="009A72ED">
        <w:rPr>
          <w:lang w:val="en-NZ"/>
        </w:rPr>
        <w:t>the</w:t>
      </w:r>
      <w:r w:rsidR="70AD469D" w:rsidRPr="009A72ED">
        <w:rPr>
          <w:lang w:val="en-NZ"/>
        </w:rPr>
        <w:t xml:space="preserve"> </w:t>
      </w:r>
      <w:r w:rsidR="001B0AB5" w:rsidRPr="009A72ED">
        <w:rPr>
          <w:lang w:val="en-NZ"/>
        </w:rPr>
        <w:t>commitment to</w:t>
      </w:r>
      <w:r w:rsidR="2A5D7222" w:rsidRPr="009A72ED">
        <w:rPr>
          <w:lang w:val="en-NZ"/>
        </w:rPr>
        <w:t xml:space="preserve"> Te </w:t>
      </w:r>
      <w:proofErr w:type="spellStart"/>
      <w:r w:rsidR="2A5D7222" w:rsidRPr="009A72ED">
        <w:rPr>
          <w:lang w:val="en-NZ"/>
        </w:rPr>
        <w:t>Tiriti</w:t>
      </w:r>
      <w:proofErr w:type="spellEnd"/>
      <w:r w:rsidR="2A5D7222" w:rsidRPr="009A72ED">
        <w:rPr>
          <w:lang w:val="en-NZ"/>
        </w:rPr>
        <w:t xml:space="preserve"> o </w:t>
      </w:r>
      <w:proofErr w:type="gramStart"/>
      <w:r w:rsidR="2A5D7222" w:rsidRPr="009A72ED">
        <w:rPr>
          <w:lang w:val="en-NZ"/>
        </w:rPr>
        <w:t>Waitangi</w:t>
      </w:r>
      <w:proofErr w:type="gramEnd"/>
      <w:r w:rsidR="2A5D7222" w:rsidRPr="009A72ED">
        <w:rPr>
          <w:lang w:val="en-NZ"/>
        </w:rPr>
        <w:t xml:space="preserve"> </w:t>
      </w:r>
    </w:p>
    <w:p w14:paraId="630D2929" w14:textId="35413A54" w:rsidR="6188ACD7" w:rsidRPr="009A72ED" w:rsidRDefault="1B6E81A0" w:rsidP="1C95D7DF">
      <w:pPr>
        <w:widowControl w:val="0"/>
        <w:rPr>
          <w:rFonts w:eastAsia="Basic Sans Light" w:cs="Basic Sans Light"/>
          <w:color w:val="000000" w:themeColor="text1"/>
          <w:lang w:val="en-NZ"/>
        </w:rPr>
      </w:pPr>
      <w:r w:rsidRPr="34122BC4">
        <w:rPr>
          <w:rFonts w:eastAsia="Basic Sans Light" w:cs="Basic Sans Light"/>
          <w:color w:val="000000" w:themeColor="text1"/>
          <w:lang w:val="en-NZ"/>
        </w:rPr>
        <w:t xml:space="preserve">Inequity between Māori and non-Māori </w:t>
      </w:r>
      <w:r w:rsidR="00C27249" w:rsidRPr="34122BC4">
        <w:rPr>
          <w:rFonts w:eastAsia="Basic Sans Light" w:cs="Basic Sans Light"/>
          <w:color w:val="000000" w:themeColor="text1"/>
          <w:lang w:val="en-NZ"/>
        </w:rPr>
        <w:t>causes</w:t>
      </w:r>
      <w:r w:rsidRPr="34122BC4">
        <w:rPr>
          <w:rFonts w:eastAsia="Basic Sans Light" w:cs="Basic Sans Light"/>
          <w:color w:val="000000" w:themeColor="text1"/>
          <w:lang w:val="en-NZ"/>
        </w:rPr>
        <w:t xml:space="preserve"> long</w:t>
      </w:r>
      <w:r w:rsidR="538E1D53" w:rsidRPr="34122BC4">
        <w:rPr>
          <w:rFonts w:eastAsia="Basic Sans Light" w:cs="Basic Sans Light"/>
          <w:color w:val="000000" w:themeColor="text1"/>
          <w:lang w:val="en-NZ"/>
        </w:rPr>
        <w:t>-</w:t>
      </w:r>
      <w:r w:rsidRPr="34122BC4">
        <w:rPr>
          <w:rFonts w:eastAsia="Basic Sans Light" w:cs="Basic Sans Light"/>
          <w:color w:val="000000" w:themeColor="text1"/>
          <w:lang w:val="en-NZ"/>
        </w:rPr>
        <w:t xml:space="preserve">lasting </w:t>
      </w:r>
      <w:r w:rsidR="21283872" w:rsidRPr="34122BC4">
        <w:rPr>
          <w:rFonts w:eastAsia="Basic Sans Light" w:cs="Basic Sans Light"/>
          <w:color w:val="000000" w:themeColor="text1"/>
          <w:lang w:val="en-NZ"/>
        </w:rPr>
        <w:t>issue</w:t>
      </w:r>
      <w:r w:rsidR="00EC6394" w:rsidRPr="34122BC4">
        <w:rPr>
          <w:rFonts w:eastAsia="Basic Sans Light" w:cs="Basic Sans Light"/>
          <w:color w:val="000000" w:themeColor="text1"/>
          <w:lang w:val="en-NZ"/>
        </w:rPr>
        <w:t>s</w:t>
      </w:r>
      <w:r w:rsidRPr="34122BC4">
        <w:rPr>
          <w:rFonts w:eastAsia="Basic Sans Light" w:cs="Basic Sans Light"/>
          <w:color w:val="000000" w:themeColor="text1"/>
          <w:lang w:val="en-NZ"/>
        </w:rPr>
        <w:t xml:space="preserve">. What Māori called for in </w:t>
      </w:r>
      <w:r w:rsidR="003E78C6" w:rsidRPr="34122BC4">
        <w:rPr>
          <w:rFonts w:eastAsia="Basic Sans Light" w:cs="Basic Sans Light"/>
          <w:color w:val="000000" w:themeColor="text1"/>
          <w:lang w:val="en-NZ"/>
        </w:rPr>
        <w:t xml:space="preserve">He Ara </w:t>
      </w:r>
      <w:proofErr w:type="spellStart"/>
      <w:r w:rsidR="003E78C6" w:rsidRPr="34122BC4">
        <w:rPr>
          <w:rFonts w:eastAsia="Basic Sans Light" w:cs="Basic Sans Light"/>
          <w:color w:val="000000" w:themeColor="text1"/>
          <w:lang w:val="en-NZ"/>
        </w:rPr>
        <w:t>Oranga</w:t>
      </w:r>
      <w:proofErr w:type="spellEnd"/>
      <w:r w:rsidR="003E78C6" w:rsidRPr="34122BC4">
        <w:rPr>
          <w:rFonts w:eastAsia="Basic Sans Light" w:cs="Basic Sans Light"/>
          <w:color w:val="000000" w:themeColor="text1"/>
          <w:lang w:val="en-NZ"/>
        </w:rPr>
        <w:t xml:space="preserve"> in 2</w:t>
      </w:r>
      <w:r w:rsidR="00DB3D97" w:rsidRPr="34122BC4">
        <w:rPr>
          <w:rFonts w:eastAsia="Basic Sans Light" w:cs="Basic Sans Light"/>
          <w:color w:val="000000" w:themeColor="text1"/>
          <w:lang w:val="en-NZ"/>
        </w:rPr>
        <w:t>0</w:t>
      </w:r>
      <w:r w:rsidR="003E78C6" w:rsidRPr="34122BC4">
        <w:rPr>
          <w:rFonts w:eastAsia="Basic Sans Light" w:cs="Basic Sans Light"/>
          <w:color w:val="000000" w:themeColor="text1"/>
          <w:lang w:val="en-NZ"/>
        </w:rPr>
        <w:t>18</w:t>
      </w:r>
      <w:r w:rsidR="40D37101" w:rsidRPr="34122BC4">
        <w:rPr>
          <w:rFonts w:eastAsia="Basic Sans Light" w:cs="Basic Sans Light"/>
          <w:color w:val="000000" w:themeColor="text1"/>
          <w:lang w:val="en-NZ"/>
        </w:rPr>
        <w:t xml:space="preserve"> and</w:t>
      </w:r>
      <w:r w:rsidRPr="34122BC4">
        <w:rPr>
          <w:rFonts w:eastAsia="Basic Sans Light" w:cs="Basic Sans Light"/>
          <w:color w:val="000000" w:themeColor="text1"/>
          <w:lang w:val="en-NZ"/>
        </w:rPr>
        <w:t xml:space="preserve"> what the Hauora Report called for in 2019 is</w:t>
      </w:r>
      <w:r w:rsidR="00941645" w:rsidRPr="34122BC4">
        <w:rPr>
          <w:rFonts w:eastAsia="Basic Sans Light" w:cs="Basic Sans Light"/>
          <w:color w:val="000000" w:themeColor="text1"/>
          <w:lang w:val="en-NZ"/>
        </w:rPr>
        <w:t xml:space="preserve"> for</w:t>
      </w:r>
      <w:r w:rsidRPr="34122BC4">
        <w:rPr>
          <w:rFonts w:eastAsia="Basic Sans Light" w:cs="Basic Sans Light"/>
          <w:color w:val="000000" w:themeColor="text1"/>
          <w:lang w:val="en-NZ"/>
        </w:rPr>
        <w:t xml:space="preserve"> legislation, policy</w:t>
      </w:r>
      <w:r w:rsidR="00941645" w:rsidRPr="34122BC4">
        <w:rPr>
          <w:rFonts w:eastAsia="Basic Sans Light" w:cs="Basic Sans Light"/>
          <w:color w:val="000000" w:themeColor="text1"/>
          <w:lang w:val="en-NZ"/>
        </w:rPr>
        <w:t>,</w:t>
      </w:r>
      <w:r w:rsidRPr="34122BC4">
        <w:rPr>
          <w:rFonts w:eastAsia="Basic Sans Light" w:cs="Basic Sans Light"/>
          <w:color w:val="000000" w:themeColor="text1"/>
          <w:lang w:val="en-NZ"/>
        </w:rPr>
        <w:t xml:space="preserve"> and service provision </w:t>
      </w:r>
      <w:r w:rsidR="00941645" w:rsidRPr="34122BC4">
        <w:rPr>
          <w:rFonts w:eastAsia="Basic Sans Light" w:cs="Basic Sans Light"/>
          <w:color w:val="000000" w:themeColor="text1"/>
          <w:lang w:val="en-NZ"/>
        </w:rPr>
        <w:t xml:space="preserve">to be </w:t>
      </w:r>
      <w:r w:rsidRPr="34122BC4">
        <w:rPr>
          <w:rFonts w:eastAsia="Basic Sans Light" w:cs="Basic Sans Light"/>
          <w:color w:val="000000" w:themeColor="text1"/>
          <w:lang w:val="en-NZ"/>
        </w:rPr>
        <w:t xml:space="preserve">consistent </w:t>
      </w:r>
      <w:r w:rsidR="282644F0" w:rsidRPr="34122BC4">
        <w:rPr>
          <w:rFonts w:eastAsia="Basic Sans Light" w:cs="Basic Sans Light"/>
          <w:color w:val="000000" w:themeColor="text1"/>
          <w:lang w:val="en-NZ"/>
        </w:rPr>
        <w:t>with</w:t>
      </w:r>
      <w:r w:rsidRPr="34122BC4">
        <w:rPr>
          <w:rFonts w:eastAsia="Basic Sans Light" w:cs="Basic Sans Light"/>
          <w:color w:val="000000" w:themeColor="text1"/>
          <w:lang w:val="en-NZ"/>
        </w:rPr>
        <w:t xml:space="preserve"> Te </w:t>
      </w:r>
      <w:proofErr w:type="spellStart"/>
      <w:r w:rsidRPr="34122BC4">
        <w:rPr>
          <w:rFonts w:eastAsia="Basic Sans Light" w:cs="Basic Sans Light"/>
          <w:color w:val="000000" w:themeColor="text1"/>
          <w:lang w:val="en-NZ"/>
        </w:rPr>
        <w:t>Tiriti</w:t>
      </w:r>
      <w:proofErr w:type="spellEnd"/>
      <w:r w:rsidRPr="34122BC4">
        <w:rPr>
          <w:rFonts w:eastAsia="Basic Sans Light" w:cs="Basic Sans Light"/>
          <w:color w:val="000000" w:themeColor="text1"/>
          <w:lang w:val="en-NZ"/>
        </w:rPr>
        <w:t xml:space="preserve"> o Waitangi, with a focus on achieving equity. </w:t>
      </w:r>
      <w:r w:rsidR="00E22A3D" w:rsidRPr="34122BC4">
        <w:rPr>
          <w:rFonts w:eastAsia="Basic Sans Light" w:cs="Basic Sans Light"/>
          <w:color w:val="000000" w:themeColor="text1"/>
          <w:lang w:val="en-NZ"/>
        </w:rPr>
        <w:t>To support this</w:t>
      </w:r>
      <w:r w:rsidR="00AA1724" w:rsidRPr="34122BC4">
        <w:rPr>
          <w:rFonts w:eastAsia="Basic Sans Light" w:cs="Basic Sans Light"/>
          <w:color w:val="000000" w:themeColor="text1"/>
          <w:lang w:val="en-NZ"/>
        </w:rPr>
        <w:t>,</w:t>
      </w:r>
      <w:r w:rsidR="00E22A3D" w:rsidRPr="34122BC4">
        <w:rPr>
          <w:rFonts w:eastAsia="Basic Sans Light" w:cs="Basic Sans Light"/>
          <w:color w:val="000000" w:themeColor="text1"/>
          <w:lang w:val="en-NZ"/>
        </w:rPr>
        <w:t xml:space="preserve"> </w:t>
      </w:r>
      <w:r w:rsidRPr="34122BC4">
        <w:rPr>
          <w:rFonts w:eastAsia="Basic Sans Light" w:cs="Basic Sans Light"/>
          <w:color w:val="000000" w:themeColor="text1"/>
          <w:lang w:val="en-NZ"/>
        </w:rPr>
        <w:t xml:space="preserve">Māori </w:t>
      </w:r>
      <w:r w:rsidR="00AA1724" w:rsidRPr="34122BC4">
        <w:rPr>
          <w:rFonts w:eastAsia="Basic Sans Light" w:cs="Basic Sans Light"/>
          <w:color w:val="000000" w:themeColor="text1"/>
          <w:lang w:val="en-NZ"/>
        </w:rPr>
        <w:t xml:space="preserve">we engaged with </w:t>
      </w:r>
      <w:r w:rsidRPr="34122BC4">
        <w:rPr>
          <w:rFonts w:eastAsia="Basic Sans Light" w:cs="Basic Sans Light"/>
          <w:color w:val="000000" w:themeColor="text1"/>
          <w:lang w:val="en-NZ"/>
        </w:rPr>
        <w:t>asked for high</w:t>
      </w:r>
      <w:r w:rsidR="00AA1724" w:rsidRPr="34122BC4">
        <w:rPr>
          <w:rFonts w:eastAsia="Basic Sans Light" w:cs="Basic Sans Light"/>
          <w:color w:val="000000" w:themeColor="text1"/>
          <w:lang w:val="en-NZ"/>
        </w:rPr>
        <w:t>-</w:t>
      </w:r>
      <w:r w:rsidRPr="34122BC4">
        <w:rPr>
          <w:rFonts w:eastAsia="Basic Sans Light" w:cs="Basic Sans Light"/>
          <w:color w:val="000000" w:themeColor="text1"/>
          <w:lang w:val="en-NZ"/>
        </w:rPr>
        <w:t xml:space="preserve">quality data by ethnicity, </w:t>
      </w:r>
      <w:r w:rsidR="00AA1724" w:rsidRPr="34122BC4">
        <w:rPr>
          <w:rFonts w:eastAsia="Basic Sans Light" w:cs="Basic Sans Light"/>
          <w:color w:val="000000" w:themeColor="text1"/>
          <w:lang w:val="en-NZ"/>
        </w:rPr>
        <w:t xml:space="preserve">monitoring of </w:t>
      </w:r>
      <w:r w:rsidRPr="34122BC4">
        <w:rPr>
          <w:rFonts w:eastAsia="Basic Sans Light" w:cs="Basic Sans Light"/>
          <w:color w:val="000000" w:themeColor="text1"/>
          <w:lang w:val="en-NZ"/>
        </w:rPr>
        <w:t xml:space="preserve">service delivery for Māori </w:t>
      </w:r>
      <w:r w:rsidR="00AA1724" w:rsidRPr="34122BC4">
        <w:rPr>
          <w:rFonts w:eastAsia="Basic Sans Light" w:cs="Basic Sans Light"/>
          <w:color w:val="000000" w:themeColor="text1"/>
          <w:lang w:val="en-NZ"/>
        </w:rPr>
        <w:t>with a focus on</w:t>
      </w:r>
      <w:r w:rsidRPr="34122BC4">
        <w:rPr>
          <w:rFonts w:eastAsia="Basic Sans Light" w:cs="Basic Sans Light"/>
          <w:color w:val="000000" w:themeColor="text1"/>
          <w:lang w:val="en-NZ"/>
        </w:rPr>
        <w:t xml:space="preserve"> progress towards equity, and a performance management framework that includes feedback mechanisms to inform continuous improvement. </w:t>
      </w:r>
    </w:p>
    <w:p w14:paraId="6B30F787" w14:textId="4F03FE4E" w:rsidR="5C4F8008" w:rsidRPr="009A72ED" w:rsidRDefault="2EFC4C09" w:rsidP="003E3B17">
      <w:pPr>
        <w:pStyle w:val="IntenseQuote"/>
        <w:spacing w:after="160"/>
      </w:pPr>
      <w:r>
        <w:t>How do we check and measure that things are working and that they</w:t>
      </w:r>
      <w:r w:rsidR="00AA1724">
        <w:t>’</w:t>
      </w:r>
      <w:r>
        <w:t>re working the way we want them to</w:t>
      </w:r>
      <w:r w:rsidR="00AA1724">
        <w:t xml:space="preserve"> </w:t>
      </w:r>
      <w:r>
        <w:t>… that</w:t>
      </w:r>
      <w:r w:rsidR="00AA1724">
        <w:t>’</w:t>
      </w:r>
      <w:r>
        <w:t>s a big part</w:t>
      </w:r>
      <w:r w:rsidR="6F613B82">
        <w:t xml:space="preserve"> of</w:t>
      </w:r>
      <w:r>
        <w:t xml:space="preserve"> rangatiratanga and mana </w:t>
      </w:r>
      <w:proofErr w:type="spellStart"/>
      <w:r>
        <w:t>motuhake</w:t>
      </w:r>
      <w:proofErr w:type="spellEnd"/>
      <w:r>
        <w:t>. Just making sure that we</w:t>
      </w:r>
      <w:r w:rsidR="00AA1724">
        <w:t>’</w:t>
      </w:r>
      <w:r>
        <w:t>ve got eyes on what we</w:t>
      </w:r>
      <w:r w:rsidR="00AA1724">
        <w:t>’</w:t>
      </w:r>
      <w:r>
        <w:t>re doing and that we have some way of measuring and being accountable to our people and that that</w:t>
      </w:r>
      <w:r w:rsidR="00AA1724">
        <w:t>’</w:t>
      </w:r>
      <w:r>
        <w:t>s something that we need to probably put in place and be enabled</w:t>
      </w:r>
      <w:r w:rsidR="00AA1724">
        <w:t xml:space="preserve"> </w:t>
      </w:r>
      <w:r>
        <w:t xml:space="preserve">… It means being able to put into place our own accountability processes </w:t>
      </w:r>
      <w:r w:rsidR="00BB7C2F">
        <w:t xml:space="preserve">- </w:t>
      </w:r>
      <w:r>
        <w:t>Member of the Māori Expert Reference Group</w:t>
      </w:r>
      <w:r w:rsidR="00AC7EBD">
        <w:t>.</w:t>
      </w:r>
    </w:p>
    <w:p w14:paraId="08CE50C5" w14:textId="3422D3B1" w:rsidR="00185359" w:rsidRPr="009A72ED" w:rsidRDefault="002B5E43" w:rsidP="00854092">
      <w:pPr>
        <w:pStyle w:val="Heading3"/>
        <w:rPr>
          <w:rFonts w:ascii="Basic Sans Light" w:eastAsia="Basic Sans Light" w:hAnsi="Basic Sans Light" w:cs="Basic Sans Light"/>
          <w:lang w:val="en-NZ"/>
        </w:rPr>
      </w:pPr>
      <w:bookmarkStart w:id="39" w:name="_Toc131494366"/>
      <w:r w:rsidRPr="009A72ED">
        <w:rPr>
          <w:lang w:val="en-NZ"/>
        </w:rPr>
        <w:t>S</w:t>
      </w:r>
      <w:r w:rsidR="10E5F243" w:rsidRPr="009A72ED">
        <w:rPr>
          <w:lang w:val="en-NZ"/>
        </w:rPr>
        <w:t>ystemic change</w:t>
      </w:r>
      <w:r w:rsidR="00C507F5" w:rsidRPr="009A72ED">
        <w:rPr>
          <w:lang w:val="en-NZ"/>
        </w:rPr>
        <w:t xml:space="preserve"> is</w:t>
      </w:r>
      <w:r w:rsidR="10E5F243" w:rsidRPr="009A72ED">
        <w:rPr>
          <w:lang w:val="en-NZ"/>
        </w:rPr>
        <w:t xml:space="preserve"> </w:t>
      </w:r>
      <w:r w:rsidRPr="009A72ED">
        <w:rPr>
          <w:lang w:val="en-NZ"/>
        </w:rPr>
        <w:t>needed</w:t>
      </w:r>
      <w:r w:rsidR="10E5F243" w:rsidRPr="009A72ED">
        <w:rPr>
          <w:lang w:val="en-NZ"/>
        </w:rPr>
        <w:t xml:space="preserve"> </w:t>
      </w:r>
      <w:r w:rsidR="0053553F" w:rsidRPr="009A72ED">
        <w:rPr>
          <w:lang w:val="en-NZ"/>
        </w:rPr>
        <w:t>to enable</w:t>
      </w:r>
      <w:r w:rsidR="10E5F243" w:rsidRPr="009A72ED">
        <w:rPr>
          <w:lang w:val="en-NZ"/>
        </w:rPr>
        <w:t xml:space="preserve"> equitable</w:t>
      </w:r>
      <w:r w:rsidR="70080B9A" w:rsidRPr="009A72ED">
        <w:rPr>
          <w:lang w:val="en-NZ"/>
        </w:rPr>
        <w:t xml:space="preserve"> </w:t>
      </w:r>
      <w:proofErr w:type="gramStart"/>
      <w:r w:rsidR="70080B9A" w:rsidRPr="009A72ED">
        <w:rPr>
          <w:lang w:val="en-NZ"/>
        </w:rPr>
        <w:t>outcomes</w:t>
      </w:r>
      <w:bookmarkEnd w:id="39"/>
      <w:proofErr w:type="gramEnd"/>
      <w:r w:rsidR="10E5F243" w:rsidRPr="009A72ED">
        <w:rPr>
          <w:lang w:val="en-NZ"/>
        </w:rPr>
        <w:t xml:space="preserve"> </w:t>
      </w:r>
    </w:p>
    <w:p w14:paraId="6DFD393B" w14:textId="425D8F55" w:rsidR="00185359" w:rsidRPr="009A72ED" w:rsidRDefault="1362F9DA" w:rsidP="007A0AE0">
      <w:pPr>
        <w:rPr>
          <w:lang w:val="en-NZ"/>
        </w:rPr>
      </w:pPr>
      <w:r w:rsidRPr="34122BC4">
        <w:rPr>
          <w:lang w:val="en-NZ"/>
        </w:rPr>
        <w:t>T</w:t>
      </w:r>
      <w:r w:rsidR="249CFF99" w:rsidRPr="34122BC4">
        <w:rPr>
          <w:lang w:val="en-NZ"/>
        </w:rPr>
        <w:t>ā</w:t>
      </w:r>
      <w:r w:rsidRPr="34122BC4">
        <w:rPr>
          <w:lang w:val="en-NZ"/>
        </w:rPr>
        <w:t>ngata</w:t>
      </w:r>
      <w:r w:rsidR="54EF5A37" w:rsidRPr="34122BC4">
        <w:rPr>
          <w:lang w:val="en-NZ"/>
        </w:rPr>
        <w:t xml:space="preserve"> </w:t>
      </w:r>
      <w:proofErr w:type="spellStart"/>
      <w:r w:rsidR="54EF5A37" w:rsidRPr="34122BC4">
        <w:rPr>
          <w:lang w:val="en-NZ"/>
        </w:rPr>
        <w:t>whaiora</w:t>
      </w:r>
      <w:proofErr w:type="spellEnd"/>
      <w:r w:rsidR="54EF5A37" w:rsidRPr="34122BC4">
        <w:rPr>
          <w:lang w:val="en-NZ"/>
        </w:rPr>
        <w:t xml:space="preserve"> </w:t>
      </w:r>
      <w:r w:rsidR="00322C3C" w:rsidRPr="34122BC4">
        <w:rPr>
          <w:lang w:val="en-NZ"/>
        </w:rPr>
        <w:t>Māori in</w:t>
      </w:r>
      <w:r w:rsidR="54EF5A37" w:rsidRPr="34122BC4">
        <w:rPr>
          <w:lang w:val="en-NZ"/>
        </w:rPr>
        <w:t xml:space="preserve"> our focus groups </w:t>
      </w:r>
      <w:r w:rsidR="45D375D2" w:rsidRPr="34122BC4">
        <w:rPr>
          <w:lang w:val="en-NZ"/>
        </w:rPr>
        <w:t>were clear that</w:t>
      </w:r>
      <w:r w:rsidR="00ED04FC" w:rsidRPr="34122BC4">
        <w:rPr>
          <w:lang w:val="en-NZ"/>
        </w:rPr>
        <w:t>, if we are</w:t>
      </w:r>
      <w:r w:rsidR="45D375D2" w:rsidRPr="34122BC4">
        <w:rPr>
          <w:lang w:val="en-NZ"/>
        </w:rPr>
        <w:t xml:space="preserve"> </w:t>
      </w:r>
      <w:r w:rsidR="10E5F243" w:rsidRPr="34122BC4">
        <w:rPr>
          <w:lang w:val="en-NZ"/>
        </w:rPr>
        <w:t xml:space="preserve">to </w:t>
      </w:r>
      <w:r w:rsidR="45D375D2" w:rsidRPr="34122BC4">
        <w:rPr>
          <w:lang w:val="en-NZ"/>
        </w:rPr>
        <w:t>see equity</w:t>
      </w:r>
      <w:r w:rsidR="00ED04FC" w:rsidRPr="34122BC4">
        <w:rPr>
          <w:lang w:val="en-NZ"/>
        </w:rPr>
        <w:t>,</w:t>
      </w:r>
      <w:r w:rsidR="45D375D2" w:rsidRPr="34122BC4">
        <w:rPr>
          <w:lang w:val="en-NZ"/>
        </w:rPr>
        <w:t xml:space="preserve"> </w:t>
      </w:r>
      <w:r w:rsidR="0082599E" w:rsidRPr="34122BC4">
        <w:rPr>
          <w:lang w:val="en-NZ"/>
        </w:rPr>
        <w:t xml:space="preserve">society and </w:t>
      </w:r>
      <w:r w:rsidR="00ED04FC" w:rsidRPr="34122BC4">
        <w:rPr>
          <w:lang w:val="en-NZ"/>
        </w:rPr>
        <w:t xml:space="preserve">the system </w:t>
      </w:r>
      <w:r w:rsidR="10E5F243" w:rsidRPr="34122BC4">
        <w:rPr>
          <w:lang w:val="en-NZ"/>
        </w:rPr>
        <w:t xml:space="preserve">need to </w:t>
      </w:r>
      <w:r w:rsidR="00ED04FC" w:rsidRPr="34122BC4">
        <w:rPr>
          <w:lang w:val="en-NZ"/>
        </w:rPr>
        <w:t xml:space="preserve">change </w:t>
      </w:r>
      <w:r w:rsidR="10E5F243" w:rsidRPr="34122BC4">
        <w:rPr>
          <w:lang w:val="en-NZ"/>
        </w:rPr>
        <w:t>radical</w:t>
      </w:r>
      <w:r w:rsidR="00ED04FC" w:rsidRPr="34122BC4">
        <w:rPr>
          <w:lang w:val="en-NZ"/>
        </w:rPr>
        <w:t>ly</w:t>
      </w:r>
      <w:r w:rsidR="10E5F243" w:rsidRPr="34122BC4">
        <w:rPr>
          <w:lang w:val="en-NZ"/>
        </w:rPr>
        <w:t xml:space="preserve">. </w:t>
      </w:r>
      <w:r w:rsidR="00ED04FC" w:rsidRPr="34122BC4">
        <w:rPr>
          <w:lang w:val="en-NZ"/>
        </w:rPr>
        <w:t>We must address i</w:t>
      </w:r>
      <w:r w:rsidR="10E5F243" w:rsidRPr="34122BC4">
        <w:rPr>
          <w:lang w:val="en-NZ"/>
        </w:rPr>
        <w:t>nstitutionalised racism and</w:t>
      </w:r>
      <w:r w:rsidR="00ED04FC" w:rsidRPr="34122BC4">
        <w:rPr>
          <w:lang w:val="en-NZ"/>
        </w:rPr>
        <w:t xml:space="preserve"> both Pākehā and Māori should undergo</w:t>
      </w:r>
      <w:r w:rsidR="10E5F243" w:rsidRPr="34122BC4">
        <w:rPr>
          <w:lang w:val="en-NZ"/>
        </w:rPr>
        <w:t xml:space="preserve"> decolonisation. This</w:t>
      </w:r>
      <w:r w:rsidR="00ED04FC" w:rsidRPr="34122BC4">
        <w:rPr>
          <w:lang w:val="en-NZ"/>
        </w:rPr>
        <w:t xml:space="preserve"> work</w:t>
      </w:r>
      <w:r w:rsidR="10E5F243" w:rsidRPr="34122BC4">
        <w:rPr>
          <w:lang w:val="en-NZ"/>
        </w:rPr>
        <w:t xml:space="preserve"> includes recognising and challenging systemic and structural factors that contribute to marginalisation and discrimination </w:t>
      </w:r>
      <w:r w:rsidR="2419EB56" w:rsidRPr="34122BC4">
        <w:rPr>
          <w:lang w:val="en-NZ"/>
        </w:rPr>
        <w:t>to</w:t>
      </w:r>
      <w:r w:rsidR="57893641" w:rsidRPr="34122BC4">
        <w:rPr>
          <w:lang w:val="en-NZ"/>
        </w:rPr>
        <w:t xml:space="preserve"> work</w:t>
      </w:r>
      <w:r w:rsidR="10E5F243" w:rsidRPr="34122BC4">
        <w:rPr>
          <w:lang w:val="en-NZ"/>
        </w:rPr>
        <w:t xml:space="preserve"> towards a more culturally responsive society.</w:t>
      </w:r>
    </w:p>
    <w:p w14:paraId="268977F5" w14:textId="62E7CA59" w:rsidR="00185359" w:rsidRPr="009A72ED" w:rsidRDefault="10E5F243" w:rsidP="00185359">
      <w:pPr>
        <w:pStyle w:val="Quote"/>
        <w:rPr>
          <w:lang w:val="en-NZ"/>
        </w:rPr>
      </w:pPr>
      <w:proofErr w:type="gramStart"/>
      <w:r w:rsidRPr="009A72ED">
        <w:rPr>
          <w:lang w:val="en-NZ"/>
        </w:rPr>
        <w:t>All of</w:t>
      </w:r>
      <w:proofErr w:type="gramEnd"/>
      <w:r w:rsidRPr="009A72ED">
        <w:rPr>
          <w:lang w:val="en-NZ"/>
        </w:rPr>
        <w:t xml:space="preserve"> our institutionalised racism is based on policies and procedures that have been developed to support the monoculture of tauiwi and support the rights of tauiwi and </w:t>
      </w:r>
      <w:r w:rsidR="000014B9" w:rsidRPr="009A72ED">
        <w:rPr>
          <w:lang w:val="en-NZ"/>
        </w:rPr>
        <w:t xml:space="preserve">the </w:t>
      </w:r>
      <w:r w:rsidRPr="009A72ED">
        <w:rPr>
          <w:lang w:val="en-NZ"/>
        </w:rPr>
        <w:t>Crown.</w:t>
      </w:r>
    </w:p>
    <w:p w14:paraId="27464948" w14:textId="3F0DCC8C" w:rsidR="10E5F243" w:rsidRPr="009A72ED" w:rsidRDefault="10E5F243" w:rsidP="2FC190E9">
      <w:pPr>
        <w:rPr>
          <w:rFonts w:eastAsia="Basic Sans Light" w:cs="Basic Sans Light"/>
          <w:lang w:val="en-NZ"/>
        </w:rPr>
      </w:pPr>
      <w:r w:rsidRPr="34122BC4">
        <w:rPr>
          <w:rFonts w:eastAsia="Basic Sans Light" w:cs="Basic Sans Light"/>
          <w:lang w:val="en-NZ"/>
        </w:rPr>
        <w:t xml:space="preserve">Witnesses </w:t>
      </w:r>
      <w:r w:rsidR="2E056C41" w:rsidRPr="34122BC4">
        <w:rPr>
          <w:rFonts w:eastAsia="Basic Sans Light" w:cs="Basic Sans Light"/>
          <w:lang w:val="en-NZ"/>
        </w:rPr>
        <w:t>at</w:t>
      </w:r>
      <w:r w:rsidRPr="34122BC4">
        <w:rPr>
          <w:rFonts w:eastAsia="Basic Sans Light" w:cs="Basic Sans Light"/>
          <w:lang w:val="en-NZ"/>
        </w:rPr>
        <w:t xml:space="preserve"> the Waitangi Tribunal </w:t>
      </w:r>
      <w:r w:rsidR="25B03D4A" w:rsidRPr="34122BC4">
        <w:rPr>
          <w:rFonts w:eastAsia="Basic Sans Light" w:cs="Basic Sans Light"/>
          <w:lang w:val="en-NZ"/>
        </w:rPr>
        <w:t xml:space="preserve">WAI 2575 hearings </w:t>
      </w:r>
      <w:r w:rsidRPr="34122BC4">
        <w:rPr>
          <w:rFonts w:eastAsia="Basic Sans Light" w:cs="Basic Sans Light"/>
          <w:lang w:val="en-NZ"/>
        </w:rPr>
        <w:t xml:space="preserve">defined institutionalised racism as </w:t>
      </w:r>
      <w:r w:rsidR="00ED04FC" w:rsidRPr="34122BC4">
        <w:rPr>
          <w:rFonts w:eastAsia="Basic Sans Light" w:cs="Basic Sans Light"/>
          <w:lang w:val="en-NZ"/>
        </w:rPr>
        <w:t>‘</w:t>
      </w:r>
      <w:r w:rsidRPr="34122BC4">
        <w:rPr>
          <w:rFonts w:eastAsia="Basic Sans Light" w:cs="Basic Sans Light"/>
          <w:lang w:val="en-NZ"/>
        </w:rPr>
        <w:t>inaction in the face of need</w:t>
      </w:r>
      <w:r w:rsidR="00ED04FC" w:rsidRPr="34122BC4">
        <w:rPr>
          <w:rFonts w:eastAsia="Basic Sans Light" w:cs="Basic Sans Light"/>
          <w:lang w:val="en-NZ"/>
        </w:rPr>
        <w:t xml:space="preserve"> …</w:t>
      </w:r>
      <w:r w:rsidRPr="34122BC4">
        <w:rPr>
          <w:rFonts w:eastAsia="Basic Sans Light" w:cs="Basic Sans Light"/>
          <w:lang w:val="en-NZ"/>
        </w:rPr>
        <w:t xml:space="preserve"> This inaction can be conscious or unconscious; it can manifest through the deliberate actions of individuals or result simply from </w:t>
      </w:r>
      <w:r w:rsidR="0082599E" w:rsidRPr="34122BC4">
        <w:rPr>
          <w:rFonts w:eastAsia="Basic Sans Light" w:cs="Basic Sans Light"/>
          <w:lang w:val="en-NZ"/>
        </w:rPr>
        <w:t>“</w:t>
      </w:r>
      <w:r w:rsidRPr="34122BC4">
        <w:rPr>
          <w:rFonts w:eastAsia="Basic Sans Light" w:cs="Basic Sans Light"/>
          <w:lang w:val="en-NZ"/>
        </w:rPr>
        <w:t>the routine administration of public institutions that produce inequitable social outcomes</w:t>
      </w:r>
      <w:r w:rsidR="5F9B2C31" w:rsidRPr="34122BC4">
        <w:rPr>
          <w:rFonts w:eastAsia="Basic Sans Light" w:cs="Basic Sans Light"/>
          <w:lang w:val="en-NZ"/>
        </w:rPr>
        <w:t>”</w:t>
      </w:r>
      <w:r w:rsidR="0082599E" w:rsidRPr="34122BC4">
        <w:rPr>
          <w:rFonts w:eastAsia="Basic Sans Light" w:cs="Basic Sans Light"/>
          <w:lang w:val="en-NZ"/>
        </w:rPr>
        <w:t>’</w:t>
      </w:r>
      <w:r w:rsidR="417CE914" w:rsidRPr="34122BC4">
        <w:rPr>
          <w:rFonts w:eastAsia="Basic Sans Light" w:cs="Basic Sans Light"/>
          <w:lang w:val="en-NZ"/>
        </w:rPr>
        <w:t xml:space="preserve"> </w:t>
      </w:r>
      <w:r w:rsidR="028A8354" w:rsidRPr="34122BC4">
        <w:rPr>
          <w:rFonts w:eastAsia="Basic Sans Light" w:cs="Basic Sans Light"/>
          <w:lang w:val="en-NZ"/>
        </w:rPr>
        <w:t xml:space="preserve">(Waitangi Tribunal, </w:t>
      </w:r>
      <w:r w:rsidR="51BF20B5" w:rsidRPr="34122BC4">
        <w:rPr>
          <w:rFonts w:eastAsia="Basic Sans Light" w:cs="Basic Sans Light"/>
          <w:lang w:val="en-NZ"/>
        </w:rPr>
        <w:t>20</w:t>
      </w:r>
      <w:r w:rsidR="010CCDEC" w:rsidRPr="34122BC4">
        <w:rPr>
          <w:rFonts w:eastAsia="Basic Sans Light" w:cs="Basic Sans Light"/>
          <w:lang w:val="en-NZ"/>
        </w:rPr>
        <w:t>23</w:t>
      </w:r>
      <w:r w:rsidR="0082599E" w:rsidRPr="34122BC4">
        <w:rPr>
          <w:rFonts w:eastAsia="Basic Sans Light" w:cs="Basic Sans Light"/>
          <w:lang w:val="en-NZ"/>
        </w:rPr>
        <w:t>, p. 21</w:t>
      </w:r>
      <w:r w:rsidR="028A8354" w:rsidRPr="34122BC4">
        <w:rPr>
          <w:rFonts w:eastAsia="Basic Sans Light" w:cs="Basic Sans Light"/>
          <w:lang w:val="en-NZ"/>
        </w:rPr>
        <w:t>)</w:t>
      </w:r>
      <w:r w:rsidR="78B9CCF7" w:rsidRPr="34122BC4">
        <w:rPr>
          <w:rFonts w:eastAsia="Basic Sans Light" w:cs="Basic Sans Light"/>
          <w:lang w:val="en-NZ"/>
        </w:rPr>
        <w:t>.</w:t>
      </w:r>
    </w:p>
    <w:p w14:paraId="5D5E05E7" w14:textId="58A7C7AF" w:rsidR="00185359" w:rsidRPr="009A72ED" w:rsidRDefault="10E5F243" w:rsidP="00F04BA8">
      <w:pPr>
        <w:pStyle w:val="Quote"/>
        <w:rPr>
          <w:lang w:val="en-NZ" w:bidi="ar-SA"/>
        </w:rPr>
      </w:pPr>
      <w:r w:rsidRPr="34122BC4">
        <w:rPr>
          <w:lang w:val="en-NZ"/>
        </w:rPr>
        <w:t>All the constrictions</w:t>
      </w:r>
      <w:r w:rsidR="3A5628BC" w:rsidRPr="34122BC4">
        <w:rPr>
          <w:lang w:val="en-NZ"/>
        </w:rPr>
        <w:t>,</w:t>
      </w:r>
      <w:r w:rsidRPr="34122BC4">
        <w:rPr>
          <w:lang w:val="en-NZ"/>
        </w:rPr>
        <w:t xml:space="preserve"> restrictions that we have now actually are based on racism and that</w:t>
      </w:r>
      <w:r w:rsidR="7DD40874" w:rsidRPr="34122BC4">
        <w:rPr>
          <w:lang w:val="en-NZ"/>
        </w:rPr>
        <w:t>.</w:t>
      </w:r>
      <w:r w:rsidRPr="34122BC4">
        <w:rPr>
          <w:lang w:val="en-NZ"/>
        </w:rPr>
        <w:t xml:space="preserve"> I don</w:t>
      </w:r>
      <w:r w:rsidR="0082599E" w:rsidRPr="34122BC4">
        <w:rPr>
          <w:lang w:val="en-NZ"/>
        </w:rPr>
        <w:t>’</w:t>
      </w:r>
      <w:r w:rsidRPr="34122BC4">
        <w:rPr>
          <w:lang w:val="en-NZ"/>
        </w:rPr>
        <w:t>t know that we use that word enough because it simply is what it is. And everything that we</w:t>
      </w:r>
      <w:r w:rsidR="0082599E" w:rsidRPr="34122BC4">
        <w:rPr>
          <w:lang w:val="en-NZ"/>
        </w:rPr>
        <w:t>’</w:t>
      </w:r>
      <w:r w:rsidRPr="34122BC4">
        <w:rPr>
          <w:lang w:val="en-NZ"/>
        </w:rPr>
        <w:t>ve had to live within</w:t>
      </w:r>
      <w:r w:rsidR="69E76CE8" w:rsidRPr="34122BC4">
        <w:rPr>
          <w:lang w:val="en-NZ"/>
        </w:rPr>
        <w:t>,</w:t>
      </w:r>
      <w:r w:rsidRPr="34122BC4">
        <w:rPr>
          <w:lang w:val="en-NZ"/>
        </w:rPr>
        <w:t xml:space="preserve"> that my parents, my grandparents</w:t>
      </w:r>
      <w:r w:rsidR="69E76CE8" w:rsidRPr="34122BC4">
        <w:rPr>
          <w:lang w:val="en-NZ"/>
        </w:rPr>
        <w:t>,</w:t>
      </w:r>
      <w:r w:rsidRPr="34122BC4">
        <w:rPr>
          <w:lang w:val="en-NZ"/>
        </w:rPr>
        <w:t xml:space="preserve"> have had to live within has been about racist views and we are still living within and nurturing those frameworks now</w:t>
      </w:r>
      <w:r w:rsidR="618F5CE5" w:rsidRPr="34122BC4">
        <w:rPr>
          <w:lang w:val="en-NZ"/>
        </w:rPr>
        <w:t>.</w:t>
      </w:r>
      <w:r w:rsidR="4F65D68E" w:rsidRPr="34122BC4">
        <w:rPr>
          <w:lang w:val="en-NZ"/>
        </w:rPr>
        <w:t xml:space="preserve"> </w:t>
      </w:r>
    </w:p>
    <w:p w14:paraId="7B1544B6" w14:textId="4BC03E4D" w:rsidR="00185359" w:rsidRPr="009A72ED" w:rsidRDefault="322B7EA3" w:rsidP="00185359">
      <w:pPr>
        <w:pStyle w:val="BodyText"/>
        <w:rPr>
          <w:rFonts w:ascii="Basic Sans Light" w:eastAsia="Basic Sans Light" w:hAnsi="Basic Sans Light" w:cs="Basic Sans Light"/>
          <w:lang w:val="en-NZ"/>
        </w:rPr>
      </w:pPr>
      <w:r w:rsidRPr="34122BC4">
        <w:rPr>
          <w:rFonts w:ascii="Basic Sans Light" w:eastAsia="Basic Sans Light" w:hAnsi="Basic Sans Light" w:cs="Basic Sans Light"/>
          <w:lang w:val="en-NZ"/>
        </w:rPr>
        <w:t>Shifting</w:t>
      </w:r>
      <w:r w:rsidR="4F159BA0" w:rsidRPr="34122BC4">
        <w:rPr>
          <w:rFonts w:ascii="Basic Sans Light" w:eastAsia="Basic Sans Light" w:hAnsi="Basic Sans Light" w:cs="Basic Sans Light"/>
          <w:lang w:val="en-NZ"/>
        </w:rPr>
        <w:t xml:space="preserve"> the cultural and social norms within society</w:t>
      </w:r>
      <w:r w:rsidR="00B9588B" w:rsidRPr="34122BC4">
        <w:rPr>
          <w:rFonts w:ascii="Basic Sans Light" w:eastAsia="Basic Sans Light" w:hAnsi="Basic Sans Light" w:cs="Basic Sans Light"/>
          <w:lang w:val="en-NZ"/>
        </w:rPr>
        <w:t>,</w:t>
      </w:r>
      <w:r w:rsidR="4F159BA0" w:rsidRPr="34122BC4">
        <w:rPr>
          <w:rFonts w:ascii="Basic Sans Light" w:eastAsia="Basic Sans Light" w:hAnsi="Basic Sans Light" w:cs="Basic Sans Light"/>
          <w:lang w:val="en-NZ"/>
        </w:rPr>
        <w:t xml:space="preserve"> and those embedded across the mental health and addiction system, will be critical to addressing and eliminating racism and discrimination. </w:t>
      </w:r>
      <w:r w:rsidR="00202088" w:rsidRPr="34122BC4">
        <w:rPr>
          <w:rFonts w:ascii="Basic Sans Light" w:eastAsia="Basic Sans Light" w:hAnsi="Basic Sans Light" w:cs="Basic Sans Light"/>
          <w:lang w:val="en-NZ"/>
        </w:rPr>
        <w:t>Achieving this level of change requires</w:t>
      </w:r>
      <w:r w:rsidR="4F159BA0" w:rsidRPr="34122BC4">
        <w:rPr>
          <w:rFonts w:ascii="Basic Sans Light" w:eastAsia="Basic Sans Light" w:hAnsi="Basic Sans Light" w:cs="Basic Sans Light"/>
          <w:lang w:val="en-NZ"/>
        </w:rPr>
        <w:t xml:space="preserve"> the commitment </w:t>
      </w:r>
      <w:r w:rsidR="00202088" w:rsidRPr="34122BC4">
        <w:rPr>
          <w:rFonts w:ascii="Basic Sans Light" w:eastAsia="Basic Sans Light" w:hAnsi="Basic Sans Light" w:cs="Basic Sans Light"/>
          <w:lang w:val="en-NZ"/>
        </w:rPr>
        <w:t xml:space="preserve">of </w:t>
      </w:r>
      <w:r w:rsidR="4F159BA0" w:rsidRPr="34122BC4">
        <w:rPr>
          <w:rFonts w:ascii="Basic Sans Light" w:eastAsia="Basic Sans Light" w:hAnsi="Basic Sans Light" w:cs="Basic Sans Light"/>
          <w:lang w:val="en-NZ"/>
        </w:rPr>
        <w:t>all individuals and organisations working across the entire health system</w:t>
      </w:r>
      <w:r w:rsidR="00A27E71" w:rsidRPr="34122BC4">
        <w:rPr>
          <w:rFonts w:ascii="Basic Sans Light" w:eastAsia="Basic Sans Light" w:hAnsi="Basic Sans Light" w:cs="Basic Sans Light"/>
          <w:lang w:val="en-NZ"/>
        </w:rPr>
        <w:t xml:space="preserve"> to</w:t>
      </w:r>
      <w:r w:rsidR="1FCCCD17" w:rsidRPr="34122BC4">
        <w:rPr>
          <w:rFonts w:ascii="Basic Sans Light" w:eastAsia="Basic Sans Light" w:hAnsi="Basic Sans Light" w:cs="Basic Sans Light"/>
          <w:lang w:val="en-NZ"/>
        </w:rPr>
        <w:t xml:space="preserve"> acknowledg</w:t>
      </w:r>
      <w:r w:rsidR="5181C6DA" w:rsidRPr="34122BC4">
        <w:rPr>
          <w:rFonts w:ascii="Basic Sans Light" w:eastAsia="Basic Sans Light" w:hAnsi="Basic Sans Light" w:cs="Basic Sans Light"/>
          <w:lang w:val="en-NZ"/>
        </w:rPr>
        <w:t>e</w:t>
      </w:r>
      <w:r w:rsidR="4F159BA0" w:rsidRPr="34122BC4">
        <w:rPr>
          <w:rFonts w:ascii="Basic Sans Light" w:eastAsia="Basic Sans Light" w:hAnsi="Basic Sans Light" w:cs="Basic Sans Light"/>
          <w:lang w:val="en-NZ"/>
        </w:rPr>
        <w:t xml:space="preserve"> and </w:t>
      </w:r>
      <w:r w:rsidR="1FCCCD17" w:rsidRPr="34122BC4">
        <w:rPr>
          <w:rFonts w:ascii="Basic Sans Light" w:eastAsia="Basic Sans Light" w:hAnsi="Basic Sans Light" w:cs="Basic Sans Light"/>
          <w:lang w:val="en-NZ"/>
        </w:rPr>
        <w:t>address</w:t>
      </w:r>
      <w:r w:rsidR="4F159BA0" w:rsidRPr="34122BC4">
        <w:rPr>
          <w:rFonts w:ascii="Basic Sans Light" w:eastAsia="Basic Sans Light" w:hAnsi="Basic Sans Light" w:cs="Basic Sans Light"/>
          <w:lang w:val="en-NZ"/>
        </w:rPr>
        <w:t xml:space="preserve"> biases, attitudes, prejudices, assumptions, stereotypes, structures</w:t>
      </w:r>
      <w:r w:rsidR="1590A25A" w:rsidRPr="34122BC4">
        <w:rPr>
          <w:rFonts w:ascii="Basic Sans Light" w:eastAsia="Basic Sans Light" w:hAnsi="Basic Sans Light" w:cs="Basic Sans Light"/>
          <w:lang w:val="en-NZ"/>
        </w:rPr>
        <w:t>,</w:t>
      </w:r>
      <w:r w:rsidR="4F159BA0" w:rsidRPr="34122BC4">
        <w:rPr>
          <w:rFonts w:ascii="Basic Sans Light" w:eastAsia="Basic Sans Light" w:hAnsi="Basic Sans Light" w:cs="Basic Sans Light"/>
          <w:lang w:val="en-NZ"/>
        </w:rPr>
        <w:t xml:space="preserve"> and characteristics that may affect how funding is allocated </w:t>
      </w:r>
      <w:r w:rsidR="71321698" w:rsidRPr="34122BC4">
        <w:rPr>
          <w:rFonts w:ascii="Basic Sans Light" w:eastAsia="Basic Sans Light" w:hAnsi="Basic Sans Light" w:cs="Basic Sans Light"/>
          <w:lang w:val="en-NZ"/>
        </w:rPr>
        <w:t>and</w:t>
      </w:r>
      <w:r w:rsidR="00E92A05" w:rsidRPr="34122BC4">
        <w:rPr>
          <w:rFonts w:ascii="Basic Sans Light" w:eastAsia="Basic Sans Light" w:hAnsi="Basic Sans Light" w:cs="Basic Sans Light"/>
          <w:lang w:val="en-NZ"/>
        </w:rPr>
        <w:t xml:space="preserve"> provide</w:t>
      </w:r>
      <w:r w:rsidR="4F159BA0" w:rsidRPr="34122BC4">
        <w:rPr>
          <w:rFonts w:ascii="Basic Sans Light" w:eastAsia="Basic Sans Light" w:hAnsi="Basic Sans Light" w:cs="Basic Sans Light"/>
          <w:lang w:val="en-NZ"/>
        </w:rPr>
        <w:t xml:space="preserve"> access to </w:t>
      </w:r>
      <w:r w:rsidR="00373582" w:rsidRPr="34122BC4">
        <w:rPr>
          <w:rFonts w:ascii="Basic Sans Light" w:eastAsia="Basic Sans Light" w:hAnsi="Basic Sans Light" w:cs="Basic Sans Light"/>
          <w:lang w:val="en-NZ"/>
        </w:rPr>
        <w:t>high-</w:t>
      </w:r>
      <w:r w:rsidR="00FF7B9D" w:rsidRPr="34122BC4">
        <w:rPr>
          <w:rFonts w:ascii="Basic Sans Light" w:eastAsia="Basic Sans Light" w:hAnsi="Basic Sans Light" w:cs="Basic Sans Light"/>
          <w:lang w:val="en-NZ"/>
        </w:rPr>
        <w:t xml:space="preserve">quality </w:t>
      </w:r>
      <w:r w:rsidR="4F159BA0" w:rsidRPr="34122BC4">
        <w:rPr>
          <w:rFonts w:ascii="Basic Sans Light" w:eastAsia="Basic Sans Light" w:hAnsi="Basic Sans Light" w:cs="Basic Sans Light"/>
          <w:lang w:val="en-NZ"/>
        </w:rPr>
        <w:t>mental health care</w:t>
      </w:r>
      <w:r w:rsidR="00FF7B9D" w:rsidRPr="34122BC4">
        <w:rPr>
          <w:rFonts w:ascii="Basic Sans Light" w:eastAsia="Basic Sans Light" w:hAnsi="Basic Sans Light" w:cs="Basic Sans Light"/>
          <w:lang w:val="en-NZ"/>
        </w:rPr>
        <w:t>.</w:t>
      </w:r>
      <w:r w:rsidR="4F159BA0" w:rsidRPr="34122BC4">
        <w:rPr>
          <w:rFonts w:ascii="Basic Sans Light" w:eastAsia="Basic Sans Light" w:hAnsi="Basic Sans Light" w:cs="Basic Sans Light"/>
          <w:lang w:val="en-NZ"/>
        </w:rPr>
        <w:t xml:space="preserve"> </w:t>
      </w:r>
    </w:p>
    <w:p w14:paraId="5F1CF863" w14:textId="6500E824" w:rsidR="00185359" w:rsidRPr="009A72ED" w:rsidRDefault="003D267E" w:rsidP="00854092">
      <w:pPr>
        <w:pStyle w:val="Heading3"/>
        <w:rPr>
          <w:rFonts w:eastAsia="Basic Sans Light" w:cs="Basic Sans Light"/>
          <w:lang w:val="en-NZ"/>
        </w:rPr>
      </w:pPr>
      <w:bookmarkStart w:id="40" w:name="_Toc131494367"/>
      <w:r w:rsidRPr="34122BC4">
        <w:rPr>
          <w:lang w:val="en-NZ"/>
        </w:rPr>
        <w:t xml:space="preserve">Upholding </w:t>
      </w:r>
      <w:r w:rsidR="4F159BA0" w:rsidRPr="34122BC4">
        <w:rPr>
          <w:lang w:val="en-NZ"/>
        </w:rPr>
        <w:t xml:space="preserve">Te </w:t>
      </w:r>
      <w:proofErr w:type="spellStart"/>
      <w:r w:rsidR="4F159BA0" w:rsidRPr="34122BC4">
        <w:rPr>
          <w:lang w:val="en-NZ"/>
        </w:rPr>
        <w:t>Tiriti</w:t>
      </w:r>
      <w:proofErr w:type="spellEnd"/>
      <w:r w:rsidR="4F159BA0" w:rsidRPr="34122BC4">
        <w:rPr>
          <w:lang w:val="en-NZ"/>
        </w:rPr>
        <w:t xml:space="preserve"> </w:t>
      </w:r>
      <w:r w:rsidR="16C882A7" w:rsidRPr="34122BC4">
        <w:rPr>
          <w:lang w:val="en-NZ"/>
        </w:rPr>
        <w:t>o Waitangi</w:t>
      </w:r>
      <w:r w:rsidR="00CB39D0" w:rsidRPr="34122BC4">
        <w:rPr>
          <w:lang w:val="en-NZ"/>
        </w:rPr>
        <w:t>—</w:t>
      </w:r>
      <w:r w:rsidR="4F159BA0" w:rsidRPr="34122BC4">
        <w:rPr>
          <w:lang w:val="en-NZ"/>
        </w:rPr>
        <w:t xml:space="preserve">a commitment to partnership </w:t>
      </w:r>
      <w:bookmarkEnd w:id="40"/>
    </w:p>
    <w:p w14:paraId="15F35FF2" w14:textId="3731187F" w:rsidR="297813B1" w:rsidRPr="009A72ED" w:rsidRDefault="297813B1" w:rsidP="32A818EF">
      <w:pPr>
        <w:rPr>
          <w:rFonts w:eastAsia="Basic Sans Light" w:cs="Basic Sans Light"/>
          <w:lang w:val="en-NZ"/>
        </w:rPr>
      </w:pPr>
      <w:r w:rsidRPr="34122BC4">
        <w:rPr>
          <w:rFonts w:eastAsia="Basic Sans Light" w:cs="Basic Sans Light"/>
          <w:lang w:val="en-NZ"/>
        </w:rPr>
        <w:t>Meaningful Māori</w:t>
      </w:r>
      <w:r w:rsidR="00DD2C25" w:rsidRPr="34122BC4">
        <w:rPr>
          <w:rFonts w:eastAsia="Basic Sans Light" w:cs="Basic Sans Light"/>
          <w:lang w:val="en-NZ"/>
        </w:rPr>
        <w:t>–</w:t>
      </w:r>
      <w:r w:rsidRPr="34122BC4">
        <w:rPr>
          <w:rFonts w:eastAsia="Basic Sans Light" w:cs="Basic Sans Light"/>
          <w:lang w:val="en-NZ"/>
        </w:rPr>
        <w:t>Crown relationships reflect true partnership at all levels of the mental health and addiction system. We heard from Māori that they want to see whānau as part of this partnership and at every level of decision</w:t>
      </w:r>
      <w:r w:rsidR="00DD2C25" w:rsidRPr="34122BC4">
        <w:rPr>
          <w:rFonts w:eastAsia="Basic Sans Light" w:cs="Basic Sans Light"/>
          <w:lang w:val="en-NZ"/>
        </w:rPr>
        <w:t>-</w:t>
      </w:r>
      <w:r w:rsidRPr="34122BC4">
        <w:rPr>
          <w:rFonts w:eastAsia="Basic Sans Light" w:cs="Basic Sans Light"/>
          <w:lang w:val="en-NZ"/>
        </w:rPr>
        <w:t>making so</w:t>
      </w:r>
      <w:r w:rsidR="00DD2C25" w:rsidRPr="34122BC4">
        <w:rPr>
          <w:rFonts w:eastAsia="Basic Sans Light" w:cs="Basic Sans Light"/>
          <w:lang w:val="en-NZ"/>
        </w:rPr>
        <w:t xml:space="preserve"> that</w:t>
      </w:r>
      <w:r w:rsidRPr="34122BC4">
        <w:rPr>
          <w:rFonts w:eastAsia="Basic Sans Light" w:cs="Basic Sans Light"/>
          <w:lang w:val="en-NZ"/>
        </w:rPr>
        <w:t xml:space="preserve"> Māori may determine their own affairs in a way that aligns with their customs and values</w:t>
      </w:r>
      <w:r w:rsidR="601C35F3" w:rsidRPr="34122BC4">
        <w:rPr>
          <w:rFonts w:eastAsia="Basic Sans Light" w:cs="Basic Sans Light"/>
          <w:lang w:val="en-NZ"/>
        </w:rPr>
        <w:t>.</w:t>
      </w:r>
    </w:p>
    <w:p w14:paraId="03980979" w14:textId="3A78BB24" w:rsidR="00185359" w:rsidRPr="009A72ED" w:rsidRDefault="10E5F243" w:rsidP="00185359">
      <w:pPr>
        <w:pStyle w:val="Quote"/>
        <w:rPr>
          <w:rFonts w:ascii="Calibri" w:hAnsi="Calibri" w:cs="Calibri"/>
          <w:lang w:val="en-NZ"/>
        </w:rPr>
      </w:pPr>
      <w:r w:rsidRPr="34122BC4">
        <w:rPr>
          <w:lang w:val="en-NZ"/>
        </w:rPr>
        <w:t>If we had equitable services then we</w:t>
      </w:r>
      <w:r w:rsidR="00DD2C25" w:rsidRPr="34122BC4">
        <w:rPr>
          <w:lang w:val="en-NZ"/>
        </w:rPr>
        <w:t>’</w:t>
      </w:r>
      <w:r w:rsidRPr="34122BC4">
        <w:rPr>
          <w:lang w:val="en-NZ"/>
        </w:rPr>
        <w:t xml:space="preserve">d see true </w:t>
      </w:r>
      <w:r w:rsidR="00DD2C25" w:rsidRPr="34122BC4">
        <w:rPr>
          <w:lang w:val="en-NZ"/>
        </w:rPr>
        <w:t>T</w:t>
      </w:r>
      <w:r w:rsidRPr="34122BC4">
        <w:rPr>
          <w:lang w:val="en-NZ"/>
        </w:rPr>
        <w:t>reaty partnership, the hono</w:t>
      </w:r>
      <w:r w:rsidR="00DD2C25" w:rsidRPr="34122BC4">
        <w:rPr>
          <w:lang w:val="en-NZ"/>
        </w:rPr>
        <w:t>u</w:t>
      </w:r>
      <w:r w:rsidRPr="34122BC4">
        <w:rPr>
          <w:lang w:val="en-NZ"/>
        </w:rPr>
        <w:t xml:space="preserve">ring of the </w:t>
      </w:r>
      <w:r w:rsidR="00DD2C25" w:rsidRPr="34122BC4">
        <w:rPr>
          <w:lang w:val="en-NZ"/>
        </w:rPr>
        <w:t>T</w:t>
      </w:r>
      <w:r w:rsidRPr="34122BC4">
        <w:rPr>
          <w:lang w:val="en-NZ"/>
        </w:rPr>
        <w:t>reaty in everything that we do in the government and that. So, for me, equity is whānau driven, whānau at the cent</w:t>
      </w:r>
      <w:r w:rsidR="00DD2C25" w:rsidRPr="34122BC4">
        <w:rPr>
          <w:lang w:val="en-NZ"/>
        </w:rPr>
        <w:t>re,</w:t>
      </w:r>
      <w:r w:rsidRPr="34122BC4">
        <w:rPr>
          <w:lang w:val="en-NZ"/>
        </w:rPr>
        <w:t xml:space="preserve"> and whānau at the table</w:t>
      </w:r>
      <w:r w:rsidR="756E56E8" w:rsidRPr="34122BC4">
        <w:rPr>
          <w:lang w:val="en-NZ"/>
        </w:rPr>
        <w:t>.</w:t>
      </w:r>
      <w:r w:rsidRPr="34122BC4">
        <w:rPr>
          <w:rFonts w:ascii="Calibri" w:hAnsi="Calibri" w:cs="Calibri"/>
          <w:lang w:val="en-NZ"/>
        </w:rPr>
        <w:t> </w:t>
      </w:r>
    </w:p>
    <w:p w14:paraId="7AB028D1" w14:textId="42B1C91F" w:rsidR="00185359" w:rsidRPr="009A72ED" w:rsidRDefault="4F159BA0" w:rsidP="34122BC4">
      <w:pPr>
        <w:rPr>
          <w:lang w:val="en-NZ"/>
        </w:rPr>
      </w:pPr>
      <w:r w:rsidRPr="34122BC4">
        <w:rPr>
          <w:lang w:val="en-NZ"/>
        </w:rPr>
        <w:t xml:space="preserve">The practical arrangements to implement a meaningful partnership require constant evaluation to ensure the partnership </w:t>
      </w:r>
      <w:r w:rsidR="00F47ED5" w:rsidRPr="34122BC4">
        <w:rPr>
          <w:lang w:val="en-NZ"/>
        </w:rPr>
        <w:t>meets</w:t>
      </w:r>
      <w:r w:rsidRPr="34122BC4">
        <w:rPr>
          <w:lang w:val="en-NZ"/>
        </w:rPr>
        <w:t xml:space="preserve"> </w:t>
      </w:r>
      <w:r w:rsidR="16C882A7" w:rsidRPr="34122BC4">
        <w:rPr>
          <w:lang w:val="en-NZ"/>
        </w:rPr>
        <w:t xml:space="preserve">Te </w:t>
      </w:r>
      <w:proofErr w:type="spellStart"/>
      <w:r w:rsidR="16C882A7" w:rsidRPr="34122BC4">
        <w:rPr>
          <w:lang w:val="en-NZ"/>
        </w:rPr>
        <w:t>Tiriti</w:t>
      </w:r>
      <w:proofErr w:type="spellEnd"/>
      <w:r w:rsidR="16C882A7" w:rsidRPr="34122BC4">
        <w:rPr>
          <w:lang w:val="en-NZ"/>
        </w:rPr>
        <w:t xml:space="preserve"> o Waitangi </w:t>
      </w:r>
      <w:r w:rsidRPr="34122BC4">
        <w:rPr>
          <w:lang w:val="en-NZ"/>
        </w:rPr>
        <w:t xml:space="preserve">commitments. </w:t>
      </w:r>
    </w:p>
    <w:p w14:paraId="5CAC0E5D" w14:textId="3BCF7E85" w:rsidR="008C6972" w:rsidRPr="009A72ED" w:rsidRDefault="008C6972" w:rsidP="34122BC4">
      <w:pPr>
        <w:pStyle w:val="Heading3"/>
        <w:rPr>
          <w:lang w:val="en-NZ"/>
        </w:rPr>
      </w:pPr>
      <w:r w:rsidRPr="34122BC4">
        <w:rPr>
          <w:lang w:val="en-NZ"/>
        </w:rPr>
        <w:t>He Ara Āwhina</w:t>
      </w:r>
      <w:r w:rsidR="00817BF1" w:rsidRPr="34122BC4">
        <w:rPr>
          <w:lang w:val="en-NZ"/>
        </w:rPr>
        <w:t xml:space="preserve"> </w:t>
      </w:r>
      <w:r w:rsidR="2734C91C" w:rsidRPr="34122BC4">
        <w:rPr>
          <w:lang w:val="en-NZ"/>
        </w:rPr>
        <w:t>system monitoring framework</w:t>
      </w:r>
      <w:r w:rsidR="00DD2C25" w:rsidRPr="34122BC4">
        <w:rPr>
          <w:lang w:val="en-NZ"/>
        </w:rPr>
        <w:t>—</w:t>
      </w:r>
      <w:r w:rsidR="00817BF1" w:rsidRPr="34122BC4">
        <w:rPr>
          <w:lang w:val="en-NZ"/>
        </w:rPr>
        <w:t>mo</w:t>
      </w:r>
      <w:r w:rsidR="0078729B" w:rsidRPr="34122BC4">
        <w:rPr>
          <w:lang w:val="en-NZ"/>
        </w:rPr>
        <w:t xml:space="preserve">nitoring </w:t>
      </w:r>
      <w:r w:rsidR="006D512F" w:rsidRPr="34122BC4">
        <w:rPr>
          <w:lang w:val="en-NZ"/>
        </w:rPr>
        <w:t xml:space="preserve">changes to achieve </w:t>
      </w:r>
      <w:proofErr w:type="gramStart"/>
      <w:r w:rsidR="006D512F" w:rsidRPr="34122BC4">
        <w:rPr>
          <w:lang w:val="en-NZ"/>
        </w:rPr>
        <w:t>equity</w:t>
      </w:r>
      <w:proofErr w:type="gramEnd"/>
    </w:p>
    <w:p w14:paraId="0002C9F3" w14:textId="5E7DDDF8" w:rsidR="008C6972" w:rsidRPr="009A72ED" w:rsidRDefault="008C6972" w:rsidP="004E06D0">
      <w:pPr>
        <w:pStyle w:val="BodyText"/>
        <w:rPr>
          <w:rFonts w:eastAsia="Basic Sans Light" w:cs="Basic Sans Light"/>
          <w:lang w:val="en-NZ"/>
        </w:rPr>
      </w:pPr>
      <w:r w:rsidRPr="34122BC4">
        <w:rPr>
          <w:rFonts w:ascii="Basic Sans Light" w:eastAsia="Basic Sans Light" w:hAnsi="Basic Sans Light" w:cs="Basic Sans Light"/>
          <w:lang w:val="en-NZ"/>
        </w:rPr>
        <w:t xml:space="preserve">He Ara Āwhina </w:t>
      </w:r>
      <w:r w:rsidR="624D444D" w:rsidRPr="34122BC4">
        <w:rPr>
          <w:rFonts w:ascii="Basic Sans Light" w:eastAsia="Basic Sans Light" w:hAnsi="Basic Sans Light" w:cs="Basic Sans Light"/>
          <w:lang w:val="en-NZ"/>
        </w:rPr>
        <w:t xml:space="preserve">describes what an ideal mental health and addiction system looks like. </w:t>
      </w:r>
      <w:r w:rsidR="00373582" w:rsidRPr="34122BC4">
        <w:rPr>
          <w:rFonts w:ascii="Basic Sans Light" w:eastAsia="Basic Sans Light" w:hAnsi="Basic Sans Light" w:cs="Basic Sans Light"/>
          <w:lang w:val="en-NZ"/>
        </w:rPr>
        <w:t>We will use t</w:t>
      </w:r>
      <w:r w:rsidR="624D444D" w:rsidRPr="34122BC4">
        <w:rPr>
          <w:rFonts w:ascii="Basic Sans Light" w:eastAsia="Basic Sans Light" w:hAnsi="Basic Sans Light" w:cs="Basic Sans Light"/>
          <w:lang w:val="en-NZ"/>
        </w:rPr>
        <w:t>h</w:t>
      </w:r>
      <w:r w:rsidR="1B5A9720" w:rsidRPr="34122BC4">
        <w:rPr>
          <w:rFonts w:ascii="Basic Sans Light" w:eastAsia="Basic Sans Light" w:hAnsi="Basic Sans Light" w:cs="Basic Sans Light"/>
          <w:lang w:val="en-NZ"/>
        </w:rPr>
        <w:t xml:space="preserve">e </w:t>
      </w:r>
      <w:r w:rsidRPr="34122BC4">
        <w:rPr>
          <w:rFonts w:ascii="Basic Sans Light" w:eastAsia="Basic Sans Light" w:hAnsi="Basic Sans Light" w:cs="Basic Sans Light"/>
          <w:lang w:val="en-NZ"/>
        </w:rPr>
        <w:t xml:space="preserve">framework </w:t>
      </w:r>
      <w:r w:rsidR="624D444D" w:rsidRPr="34122BC4">
        <w:rPr>
          <w:rFonts w:ascii="Basic Sans Light" w:eastAsia="Basic Sans Light" w:hAnsi="Basic Sans Light" w:cs="Basic Sans Light"/>
          <w:lang w:val="en-NZ"/>
        </w:rPr>
        <w:t xml:space="preserve">to assess, monitor, and advocate for improvements to the mental health and addiction system of Aotearoa, including </w:t>
      </w:r>
      <w:proofErr w:type="spellStart"/>
      <w:proofErr w:type="gramStart"/>
      <w:r w:rsidR="624D444D" w:rsidRPr="34122BC4">
        <w:rPr>
          <w:rFonts w:ascii="Basic Sans Light" w:eastAsia="Basic Sans Light" w:hAnsi="Basic Sans Light" w:cs="Basic Sans Light"/>
          <w:lang w:val="en-NZ"/>
        </w:rPr>
        <w:t>services.</w:t>
      </w:r>
      <w:r w:rsidR="00DD2C25" w:rsidRPr="34122BC4">
        <w:rPr>
          <w:rFonts w:ascii="Basic Sans Light" w:eastAsia="Basic Sans Light" w:hAnsi="Basic Sans Light" w:cs="Basic Sans Light"/>
          <w:lang w:val="en-NZ"/>
        </w:rPr>
        <w:t>We</w:t>
      </w:r>
      <w:proofErr w:type="spellEnd"/>
      <w:proofErr w:type="gramEnd"/>
      <w:r w:rsidR="00DD2C25" w:rsidRPr="34122BC4">
        <w:rPr>
          <w:rFonts w:ascii="Basic Sans Light" w:eastAsia="Basic Sans Light" w:hAnsi="Basic Sans Light" w:cs="Basic Sans Light"/>
          <w:lang w:val="en-NZ"/>
        </w:rPr>
        <w:t xml:space="preserve"> wrote </w:t>
      </w:r>
      <w:r w:rsidR="624D444D" w:rsidRPr="34122BC4">
        <w:rPr>
          <w:rFonts w:ascii="Basic Sans Light" w:eastAsia="Basic Sans Light" w:hAnsi="Basic Sans Light" w:cs="Basic Sans Light"/>
          <w:lang w:val="en-NZ"/>
        </w:rPr>
        <w:t>He Ara Āwhina</w:t>
      </w:r>
      <w:r w:rsidR="00DD2C25" w:rsidRPr="34122BC4">
        <w:rPr>
          <w:rFonts w:ascii="Basic Sans Light" w:eastAsia="Basic Sans Light" w:hAnsi="Basic Sans Light" w:cs="Basic Sans Light"/>
          <w:lang w:val="en-NZ"/>
        </w:rPr>
        <w:t xml:space="preserve"> </w:t>
      </w:r>
      <w:r w:rsidR="00372A05" w:rsidRPr="34122BC4">
        <w:rPr>
          <w:rFonts w:ascii="Basic Sans Light" w:eastAsia="Basic Sans Light" w:hAnsi="Basic Sans Light" w:cs="Basic Sans Light"/>
          <w:lang w:val="en-NZ"/>
        </w:rPr>
        <w:t>with the clear intention of</w:t>
      </w:r>
      <w:r w:rsidR="624D444D" w:rsidRPr="34122BC4">
        <w:rPr>
          <w:rFonts w:ascii="Basic Sans Light" w:eastAsia="Basic Sans Light" w:hAnsi="Basic Sans Light" w:cs="Basic Sans Light"/>
          <w:lang w:val="en-NZ"/>
        </w:rPr>
        <w:t xml:space="preserve"> amplify</w:t>
      </w:r>
      <w:r w:rsidR="00372A05" w:rsidRPr="34122BC4">
        <w:rPr>
          <w:rFonts w:ascii="Basic Sans Light" w:eastAsia="Basic Sans Light" w:hAnsi="Basic Sans Light" w:cs="Basic Sans Light"/>
          <w:lang w:val="en-NZ"/>
        </w:rPr>
        <w:t>ing</w:t>
      </w:r>
      <w:r w:rsidR="624D444D" w:rsidRPr="34122BC4">
        <w:rPr>
          <w:rFonts w:ascii="Basic Sans Light" w:eastAsia="Basic Sans Light" w:hAnsi="Basic Sans Light" w:cs="Basic Sans Light"/>
          <w:lang w:val="en-NZ"/>
        </w:rPr>
        <w:t xml:space="preserve"> the most important voices</w:t>
      </w:r>
      <w:r w:rsidR="00372A05" w:rsidRPr="34122BC4">
        <w:rPr>
          <w:rFonts w:ascii="Basic Sans Light" w:eastAsia="Basic Sans Light" w:hAnsi="Basic Sans Light" w:cs="Basic Sans Light"/>
          <w:lang w:val="en-NZ"/>
        </w:rPr>
        <w:t>—</w:t>
      </w:r>
      <w:r w:rsidR="624D444D" w:rsidRPr="34122BC4">
        <w:rPr>
          <w:rFonts w:ascii="Basic Sans Light" w:eastAsia="Basic Sans Light" w:hAnsi="Basic Sans Light" w:cs="Basic Sans Light"/>
          <w:lang w:val="en-NZ"/>
        </w:rPr>
        <w:t xml:space="preserve">tāngata </w:t>
      </w:r>
      <w:proofErr w:type="spellStart"/>
      <w:r w:rsidR="624D444D" w:rsidRPr="34122BC4">
        <w:rPr>
          <w:rFonts w:ascii="Basic Sans Light" w:eastAsia="Basic Sans Light" w:hAnsi="Basic Sans Light" w:cs="Basic Sans Light"/>
          <w:lang w:val="en-NZ"/>
        </w:rPr>
        <w:t>whaiora</w:t>
      </w:r>
      <w:proofErr w:type="spellEnd"/>
      <w:r w:rsidR="624D444D" w:rsidRPr="34122BC4">
        <w:rPr>
          <w:rFonts w:ascii="Basic Sans Light" w:eastAsia="Basic Sans Light" w:hAnsi="Basic Sans Light" w:cs="Basic Sans Light"/>
          <w:lang w:val="en-NZ"/>
        </w:rPr>
        <w:t xml:space="preserve"> and whānau as leaders of their wellbeing and recovery</w:t>
      </w:r>
      <w:r w:rsidR="00372A05" w:rsidRPr="34122BC4">
        <w:rPr>
          <w:rFonts w:ascii="Basic Sans Light" w:eastAsia="Basic Sans Light" w:hAnsi="Basic Sans Light" w:cs="Basic Sans Light"/>
          <w:lang w:val="en-NZ"/>
        </w:rPr>
        <w:t xml:space="preserve">. </w:t>
      </w:r>
      <w:r w:rsidR="00953456" w:rsidRPr="34122BC4">
        <w:rPr>
          <w:rFonts w:ascii="Basic Sans Light" w:eastAsia="Basic Sans Light" w:hAnsi="Basic Sans Light" w:cs="Basic Sans Light"/>
          <w:lang w:val="en-NZ"/>
        </w:rPr>
        <w:t>From this foundation</w:t>
      </w:r>
      <w:r w:rsidR="00372A05" w:rsidRPr="34122BC4">
        <w:rPr>
          <w:rFonts w:ascii="Basic Sans Light" w:eastAsia="Basic Sans Light" w:hAnsi="Basic Sans Light" w:cs="Basic Sans Light"/>
          <w:lang w:val="en-NZ"/>
        </w:rPr>
        <w:t>,</w:t>
      </w:r>
      <w:r w:rsidR="00953456" w:rsidRPr="34122BC4">
        <w:rPr>
          <w:rFonts w:ascii="Basic Sans Light" w:eastAsia="Basic Sans Light" w:hAnsi="Basic Sans Light" w:cs="Basic Sans Light"/>
          <w:lang w:val="en-NZ"/>
        </w:rPr>
        <w:t xml:space="preserve"> the role of</w:t>
      </w:r>
      <w:r w:rsidR="624D444D" w:rsidRPr="34122BC4">
        <w:rPr>
          <w:rFonts w:ascii="Basic Sans Light" w:eastAsia="Basic Sans Light" w:hAnsi="Basic Sans Light" w:cs="Basic Sans Light"/>
          <w:lang w:val="en-NZ"/>
        </w:rPr>
        <w:t xml:space="preserve"> the system </w:t>
      </w:r>
      <w:r w:rsidR="00953456" w:rsidRPr="34122BC4">
        <w:rPr>
          <w:rFonts w:ascii="Basic Sans Light" w:eastAsia="Basic Sans Light" w:hAnsi="Basic Sans Light" w:cs="Basic Sans Light"/>
          <w:lang w:val="en-NZ"/>
        </w:rPr>
        <w:t xml:space="preserve">is to </w:t>
      </w:r>
      <w:r w:rsidR="624D444D" w:rsidRPr="34122BC4">
        <w:rPr>
          <w:rFonts w:ascii="Basic Sans Light" w:eastAsia="Basic Sans Light" w:hAnsi="Basic Sans Light" w:cs="Basic Sans Light"/>
          <w:lang w:val="en-NZ"/>
        </w:rPr>
        <w:t>respond to their needs and aspirations.</w:t>
      </w:r>
    </w:p>
    <w:p w14:paraId="5224C3A9" w14:textId="63776F14" w:rsidR="008C6972" w:rsidRPr="009A72ED" w:rsidRDefault="008C6972" w:rsidP="008C6972">
      <w:pPr>
        <w:pStyle w:val="BodyText"/>
        <w:rPr>
          <w:rFonts w:ascii="Basic Sans Light" w:eastAsia="Basic Sans Light" w:hAnsi="Basic Sans Light" w:cs="Basic Sans Light"/>
          <w:lang w:val="en-NZ"/>
        </w:rPr>
      </w:pPr>
      <w:r w:rsidRPr="009A72ED">
        <w:rPr>
          <w:rFonts w:ascii="Basic Sans Light" w:eastAsia="Basic Sans Light" w:hAnsi="Basic Sans Light" w:cs="Basic Sans Light"/>
          <w:lang w:val="en-NZ"/>
        </w:rPr>
        <w:t xml:space="preserve">In developing He Ara Āwhina, </w:t>
      </w:r>
      <w:r w:rsidR="00953456">
        <w:rPr>
          <w:rFonts w:ascii="Basic Sans Light" w:eastAsia="Basic Sans Light" w:hAnsi="Basic Sans Light" w:cs="Basic Sans Light"/>
          <w:lang w:val="en-NZ"/>
        </w:rPr>
        <w:t xml:space="preserve">we heard from </w:t>
      </w:r>
      <w:r w:rsidRPr="009A72ED">
        <w:rPr>
          <w:rFonts w:ascii="Basic Sans Light" w:eastAsia="Basic Sans Light" w:hAnsi="Basic Sans Light" w:cs="Basic Sans Light"/>
          <w:lang w:val="en-NZ"/>
        </w:rPr>
        <w:t>whānau</w:t>
      </w:r>
      <w:r w:rsidRPr="009A72ED">
        <w:rPr>
          <w:rStyle w:val="FootnoteReference"/>
          <w:rFonts w:ascii="Basic Sans Light" w:eastAsia="Basic Sans Light" w:hAnsi="Basic Sans Light" w:cs="Basic Sans Light"/>
          <w:lang w:val="en-NZ"/>
        </w:rPr>
        <w:footnoteReference w:id="7"/>
      </w:r>
      <w:r w:rsidRPr="009A72ED">
        <w:rPr>
          <w:rFonts w:ascii="Basic Sans Light" w:eastAsia="Basic Sans Light" w:hAnsi="Basic Sans Light" w:cs="Basic Sans Light"/>
          <w:lang w:val="en-NZ"/>
        </w:rPr>
        <w:t xml:space="preserve"> </w:t>
      </w:r>
      <w:r w:rsidR="00953456">
        <w:rPr>
          <w:rFonts w:ascii="Basic Sans Light" w:eastAsia="Basic Sans Light" w:hAnsi="Basic Sans Light" w:cs="Basic Sans Light"/>
          <w:lang w:val="en-NZ"/>
        </w:rPr>
        <w:t xml:space="preserve">that </w:t>
      </w:r>
      <w:r w:rsidRPr="009A72ED">
        <w:rPr>
          <w:rFonts w:ascii="Basic Sans Light" w:eastAsia="Basic Sans Light" w:hAnsi="Basic Sans Light" w:cs="Basic Sans Light"/>
          <w:lang w:val="en-NZ"/>
        </w:rPr>
        <w:t>they want</w:t>
      </w:r>
      <w:r w:rsidR="00953456">
        <w:rPr>
          <w:rFonts w:ascii="Basic Sans Light" w:eastAsia="Basic Sans Light" w:hAnsi="Basic Sans Light" w:cs="Basic Sans Light"/>
          <w:lang w:val="en-NZ"/>
        </w:rPr>
        <w:t xml:space="preserve"> to</w:t>
      </w:r>
      <w:r w:rsidRPr="009A72ED">
        <w:rPr>
          <w:rFonts w:ascii="Basic Sans Light" w:eastAsia="Basic Sans Light" w:hAnsi="Basic Sans Light" w:cs="Basic Sans Light"/>
          <w:lang w:val="en-NZ"/>
        </w:rPr>
        <w:t xml:space="preserve">: </w:t>
      </w:r>
    </w:p>
    <w:p w14:paraId="6772FBC4" w14:textId="400C1F06" w:rsidR="008C6972" w:rsidRPr="009A72ED" w:rsidRDefault="00953456" w:rsidP="00F93389">
      <w:pPr>
        <w:pStyle w:val="BodyText"/>
        <w:numPr>
          <w:ilvl w:val="0"/>
          <w:numId w:val="13"/>
        </w:numPr>
        <w:spacing w:after="0"/>
        <w:ind w:left="714" w:hanging="357"/>
        <w:rPr>
          <w:rFonts w:ascii="Basic Sans Light" w:eastAsia="Basic Sans Light" w:hAnsi="Basic Sans Light" w:cs="Basic Sans Light"/>
          <w:lang w:val="en-NZ"/>
        </w:rPr>
      </w:pPr>
      <w:r w:rsidRPr="34122BC4">
        <w:rPr>
          <w:rFonts w:ascii="Basic Sans Light" w:eastAsia="Basic Sans Light" w:hAnsi="Basic Sans Light" w:cs="Basic Sans Light"/>
          <w:lang w:val="en-NZ"/>
        </w:rPr>
        <w:t xml:space="preserve">have </w:t>
      </w:r>
      <w:r w:rsidR="008C6972" w:rsidRPr="34122BC4">
        <w:rPr>
          <w:rFonts w:ascii="Basic Sans Light" w:eastAsia="Basic Sans Light" w:hAnsi="Basic Sans Light" w:cs="Basic Sans Light"/>
          <w:lang w:val="en-NZ"/>
        </w:rPr>
        <w:t>timely access to and choice of supports and services</w:t>
      </w:r>
      <w:r w:rsidR="00583DF0" w:rsidRPr="34122BC4">
        <w:rPr>
          <w:rFonts w:ascii="Basic Sans Light" w:eastAsia="Basic Sans Light" w:hAnsi="Basic Sans Light" w:cs="Basic Sans Light"/>
          <w:lang w:val="en-NZ"/>
        </w:rPr>
        <w:t>, which</w:t>
      </w:r>
      <w:r w:rsidR="008C6972" w:rsidRPr="34122BC4">
        <w:rPr>
          <w:rFonts w:ascii="Basic Sans Light" w:eastAsia="Basic Sans Light" w:hAnsi="Basic Sans Light" w:cs="Basic Sans Light"/>
          <w:lang w:val="en-NZ"/>
        </w:rPr>
        <w:t xml:space="preserve"> inclu</w:t>
      </w:r>
      <w:r w:rsidR="00583DF0" w:rsidRPr="34122BC4">
        <w:rPr>
          <w:rFonts w:ascii="Basic Sans Light" w:eastAsia="Basic Sans Light" w:hAnsi="Basic Sans Light" w:cs="Basic Sans Light"/>
          <w:lang w:val="en-NZ"/>
        </w:rPr>
        <w:t>de</w:t>
      </w:r>
      <w:r w:rsidR="008C6972" w:rsidRPr="34122BC4">
        <w:rPr>
          <w:rFonts w:ascii="Basic Sans Light" w:eastAsia="Basic Sans Light" w:hAnsi="Basic Sans Light" w:cs="Basic Sans Light"/>
          <w:lang w:val="en-NZ"/>
        </w:rPr>
        <w:t xml:space="preserve"> </w:t>
      </w:r>
      <w:proofErr w:type="spellStart"/>
      <w:r w:rsidR="008C6972" w:rsidRPr="34122BC4">
        <w:rPr>
          <w:rFonts w:ascii="Basic Sans Light" w:eastAsia="Basic Sans Light" w:hAnsi="Basic Sans Light" w:cs="Basic Sans Light"/>
          <w:lang w:val="en-NZ"/>
        </w:rPr>
        <w:t>rongoā</w:t>
      </w:r>
      <w:proofErr w:type="spellEnd"/>
      <w:r w:rsidR="008C6972" w:rsidRPr="34122BC4">
        <w:rPr>
          <w:rFonts w:ascii="Basic Sans Light" w:eastAsia="Basic Sans Light" w:hAnsi="Basic Sans Light" w:cs="Basic Sans Light"/>
          <w:lang w:val="en-NZ"/>
        </w:rPr>
        <w:t xml:space="preserve"> </w:t>
      </w:r>
      <w:proofErr w:type="gramStart"/>
      <w:r w:rsidR="008C6972" w:rsidRPr="34122BC4">
        <w:rPr>
          <w:rFonts w:ascii="Basic Sans Light" w:eastAsia="Basic Sans Light" w:hAnsi="Basic Sans Light" w:cs="Basic Sans Light"/>
          <w:lang w:val="en-NZ"/>
        </w:rPr>
        <w:t>Māori</w:t>
      </w:r>
      <w:proofErr w:type="gramEnd"/>
    </w:p>
    <w:p w14:paraId="41317215" w14:textId="4C0FB1E0" w:rsidR="008C6972" w:rsidRPr="009A72ED" w:rsidRDefault="008C6972" w:rsidP="00F93389">
      <w:pPr>
        <w:pStyle w:val="BodyText"/>
        <w:numPr>
          <w:ilvl w:val="0"/>
          <w:numId w:val="13"/>
        </w:numPr>
        <w:spacing w:after="0"/>
        <w:ind w:left="714" w:hanging="357"/>
        <w:rPr>
          <w:rFonts w:ascii="Basic Sans Light" w:eastAsia="Basic Sans Light" w:hAnsi="Basic Sans Light" w:cs="Basic Sans Light"/>
          <w:lang w:val="en-NZ"/>
        </w:rPr>
      </w:pPr>
      <w:r w:rsidRPr="34122BC4">
        <w:rPr>
          <w:rFonts w:ascii="Basic Sans Light" w:eastAsia="Basic Sans Light" w:hAnsi="Basic Sans Light" w:cs="Basic Sans Light"/>
          <w:lang w:val="en-NZ"/>
        </w:rPr>
        <w:t xml:space="preserve">determine what type of </w:t>
      </w:r>
      <w:proofErr w:type="spellStart"/>
      <w:r w:rsidRPr="34122BC4">
        <w:rPr>
          <w:rFonts w:ascii="Basic Sans Light" w:eastAsia="Basic Sans Light" w:hAnsi="Basic Sans Light" w:cs="Basic Sans Light"/>
          <w:lang w:val="en-NZ"/>
        </w:rPr>
        <w:t>kaupapa</w:t>
      </w:r>
      <w:proofErr w:type="spellEnd"/>
      <w:r w:rsidRPr="34122BC4">
        <w:rPr>
          <w:rFonts w:ascii="Basic Sans Light" w:eastAsia="Basic Sans Light" w:hAnsi="Basic Sans Light" w:cs="Basic Sans Light"/>
          <w:lang w:val="en-NZ"/>
        </w:rPr>
        <w:t xml:space="preserve"> Māori, iwi Māori, and whānau-led supports are needed in their </w:t>
      </w:r>
      <w:proofErr w:type="spellStart"/>
      <w:proofErr w:type="gramStart"/>
      <w:r w:rsidRPr="34122BC4">
        <w:rPr>
          <w:rFonts w:ascii="Basic Sans Light" w:eastAsia="Basic Sans Light" w:hAnsi="Basic Sans Light" w:cs="Basic Sans Light"/>
          <w:lang w:val="en-NZ"/>
        </w:rPr>
        <w:t>hapori</w:t>
      </w:r>
      <w:proofErr w:type="spellEnd"/>
      <w:proofErr w:type="gramEnd"/>
    </w:p>
    <w:p w14:paraId="20F26E57" w14:textId="61937222" w:rsidR="008C6972" w:rsidRPr="009A72ED" w:rsidRDefault="008C6972" w:rsidP="00F93389">
      <w:pPr>
        <w:pStyle w:val="BodyText"/>
        <w:numPr>
          <w:ilvl w:val="0"/>
          <w:numId w:val="13"/>
        </w:numPr>
        <w:spacing w:after="0"/>
        <w:ind w:left="714" w:hanging="357"/>
        <w:rPr>
          <w:rFonts w:ascii="Basic Sans Light" w:eastAsia="Basic Sans Light" w:hAnsi="Basic Sans Light" w:cs="Basic Sans Light"/>
          <w:lang w:val="en-NZ"/>
        </w:rPr>
      </w:pPr>
      <w:r w:rsidRPr="34122BC4">
        <w:rPr>
          <w:rFonts w:ascii="Basic Sans Light" w:eastAsia="Basic Sans Light" w:hAnsi="Basic Sans Light" w:cs="Basic Sans Light"/>
          <w:lang w:val="en-NZ"/>
        </w:rPr>
        <w:t xml:space="preserve">see </w:t>
      </w:r>
      <w:proofErr w:type="spellStart"/>
      <w:r w:rsidRPr="34122BC4">
        <w:rPr>
          <w:rFonts w:ascii="Basic Sans Light" w:eastAsia="Basic Sans Light" w:hAnsi="Basic Sans Light" w:cs="Basic Sans Light"/>
          <w:lang w:val="en-NZ"/>
        </w:rPr>
        <w:t>tino</w:t>
      </w:r>
      <w:proofErr w:type="spellEnd"/>
      <w:r w:rsidRPr="34122BC4">
        <w:rPr>
          <w:rFonts w:ascii="Basic Sans Light" w:eastAsia="Basic Sans Light" w:hAnsi="Basic Sans Light" w:cs="Basic Sans Light"/>
          <w:lang w:val="en-NZ"/>
        </w:rPr>
        <w:t xml:space="preserve"> rangatiratanga embraced in services, enabling mana </w:t>
      </w:r>
      <w:proofErr w:type="spellStart"/>
      <w:r w:rsidRPr="34122BC4">
        <w:rPr>
          <w:rFonts w:ascii="Basic Sans Light" w:eastAsia="Basic Sans Light" w:hAnsi="Basic Sans Light" w:cs="Basic Sans Light"/>
          <w:lang w:val="en-NZ"/>
        </w:rPr>
        <w:t>motuhake</w:t>
      </w:r>
      <w:proofErr w:type="spellEnd"/>
      <w:r w:rsidRPr="34122BC4">
        <w:rPr>
          <w:rFonts w:ascii="Basic Sans Light" w:eastAsia="Basic Sans Light" w:hAnsi="Basic Sans Light" w:cs="Basic Sans Light"/>
          <w:lang w:val="en-NZ"/>
        </w:rPr>
        <w:t xml:space="preserve">, and </w:t>
      </w:r>
      <w:r w:rsidR="00583DF0" w:rsidRPr="34122BC4">
        <w:rPr>
          <w:rFonts w:ascii="Basic Sans Light" w:eastAsia="Basic Sans Light" w:hAnsi="Basic Sans Light" w:cs="Basic Sans Light"/>
          <w:lang w:val="en-NZ"/>
        </w:rPr>
        <w:t xml:space="preserve">with </w:t>
      </w:r>
      <w:proofErr w:type="spellStart"/>
      <w:r w:rsidRPr="34122BC4">
        <w:rPr>
          <w:rFonts w:ascii="Basic Sans Light" w:eastAsia="Basic Sans Light" w:hAnsi="Basic Sans Light" w:cs="Basic Sans Light"/>
          <w:lang w:val="en-NZ"/>
        </w:rPr>
        <w:t>mātauranga</w:t>
      </w:r>
      <w:proofErr w:type="spellEnd"/>
      <w:r w:rsidRPr="34122BC4">
        <w:rPr>
          <w:rFonts w:ascii="Basic Sans Light" w:eastAsia="Basic Sans Light" w:hAnsi="Basic Sans Light" w:cs="Basic Sans Light"/>
          <w:lang w:val="en-NZ"/>
        </w:rPr>
        <w:t xml:space="preserve"> Māori valued equally alongside other </w:t>
      </w:r>
      <w:proofErr w:type="gramStart"/>
      <w:r w:rsidRPr="34122BC4">
        <w:rPr>
          <w:rFonts w:ascii="Basic Sans Light" w:eastAsia="Basic Sans Light" w:hAnsi="Basic Sans Light" w:cs="Basic Sans Light"/>
          <w:lang w:val="en-NZ"/>
        </w:rPr>
        <w:t>worldviews</w:t>
      </w:r>
      <w:proofErr w:type="gramEnd"/>
    </w:p>
    <w:p w14:paraId="0F7FC9DD" w14:textId="55E41A66" w:rsidR="008C6972" w:rsidRPr="009A72ED" w:rsidRDefault="008C6972" w:rsidP="00F93389">
      <w:pPr>
        <w:pStyle w:val="BodyText"/>
        <w:numPr>
          <w:ilvl w:val="0"/>
          <w:numId w:val="13"/>
        </w:numPr>
        <w:spacing w:after="0"/>
        <w:ind w:left="714" w:hanging="357"/>
        <w:rPr>
          <w:rFonts w:eastAsia="Basic Sans Light" w:cs="Basic Sans Light"/>
          <w:lang w:val="en-NZ"/>
        </w:rPr>
      </w:pPr>
      <w:r w:rsidRPr="34122BC4">
        <w:rPr>
          <w:rFonts w:ascii="Basic Sans Light" w:eastAsia="Basic Sans Light" w:hAnsi="Basic Sans Light" w:cs="Basic Sans Light"/>
          <w:lang w:val="en-NZ"/>
        </w:rPr>
        <w:t xml:space="preserve">see cultural assessments, approaches, and practices valued as taonga </w:t>
      </w:r>
      <w:proofErr w:type="spellStart"/>
      <w:r w:rsidRPr="34122BC4">
        <w:rPr>
          <w:rFonts w:ascii="Basic Sans Light" w:eastAsia="Basic Sans Light" w:hAnsi="Basic Sans Light" w:cs="Basic Sans Light"/>
          <w:lang w:val="en-NZ"/>
        </w:rPr>
        <w:t>tuku</w:t>
      </w:r>
      <w:proofErr w:type="spellEnd"/>
      <w:r w:rsidRPr="34122BC4">
        <w:rPr>
          <w:rFonts w:ascii="Basic Sans Light" w:eastAsia="Basic Sans Light" w:hAnsi="Basic Sans Light" w:cs="Basic Sans Light"/>
          <w:lang w:val="en-NZ"/>
        </w:rPr>
        <w:t xml:space="preserve"> </w:t>
      </w:r>
      <w:proofErr w:type="spellStart"/>
      <w:r w:rsidRPr="34122BC4">
        <w:rPr>
          <w:rFonts w:ascii="Basic Sans Light" w:eastAsia="Basic Sans Light" w:hAnsi="Basic Sans Light" w:cs="Basic Sans Light"/>
          <w:lang w:val="en-NZ"/>
        </w:rPr>
        <w:t>iho</w:t>
      </w:r>
      <w:proofErr w:type="spellEnd"/>
      <w:r w:rsidRPr="34122BC4">
        <w:rPr>
          <w:rFonts w:ascii="Basic Sans Light" w:eastAsia="Basic Sans Light" w:hAnsi="Basic Sans Light" w:cs="Basic Sans Light"/>
          <w:lang w:val="en-NZ"/>
        </w:rPr>
        <w:t xml:space="preserve">, respected as equal to clinical approaches, and resourced equitably to deliver timely supports and services </w:t>
      </w:r>
      <w:r w:rsidR="005106EC" w:rsidRPr="34122BC4">
        <w:rPr>
          <w:rFonts w:ascii="Basic Sans Light" w:eastAsia="Basic Sans Light" w:hAnsi="Basic Sans Light" w:cs="Basic Sans Light"/>
          <w:lang w:val="en-NZ"/>
        </w:rPr>
        <w:t>that</w:t>
      </w:r>
      <w:r w:rsidRPr="34122BC4">
        <w:rPr>
          <w:rFonts w:ascii="Basic Sans Light" w:eastAsia="Basic Sans Light" w:hAnsi="Basic Sans Light" w:cs="Basic Sans Light"/>
          <w:lang w:val="en-NZ"/>
        </w:rPr>
        <w:t xml:space="preserve"> whānau</w:t>
      </w:r>
      <w:r w:rsidR="005106EC" w:rsidRPr="34122BC4">
        <w:rPr>
          <w:rFonts w:ascii="Basic Sans Light" w:eastAsia="Basic Sans Light" w:hAnsi="Basic Sans Light" w:cs="Basic Sans Light"/>
          <w:lang w:val="en-NZ"/>
        </w:rPr>
        <w:t xml:space="preserve"> determine</w:t>
      </w:r>
      <w:r w:rsidRPr="34122BC4">
        <w:rPr>
          <w:rFonts w:ascii="Basic Sans Light" w:eastAsia="Basic Sans Light" w:hAnsi="Basic Sans Light" w:cs="Basic Sans Light"/>
          <w:lang w:val="en-NZ"/>
        </w:rPr>
        <w:t xml:space="preserve"> (</w:t>
      </w:r>
      <w:r w:rsidR="00F41AD5" w:rsidRPr="34122BC4">
        <w:rPr>
          <w:rFonts w:ascii="Basic Sans Light" w:eastAsia="Basic Sans Light" w:hAnsi="Basic Sans Light" w:cs="Basic Sans Light"/>
          <w:lang w:val="en-NZ"/>
        </w:rPr>
        <w:t xml:space="preserve">Mental Health and </w:t>
      </w:r>
      <w:r w:rsidR="00910AEF" w:rsidRPr="34122BC4">
        <w:rPr>
          <w:rFonts w:ascii="Basic Sans Light" w:eastAsia="Basic Sans Light" w:hAnsi="Basic Sans Light" w:cs="Basic Sans Light"/>
          <w:lang w:val="en-NZ"/>
        </w:rPr>
        <w:t>Wellbeing</w:t>
      </w:r>
      <w:r w:rsidR="00F41AD5" w:rsidRPr="34122BC4">
        <w:rPr>
          <w:rFonts w:ascii="Basic Sans Light" w:eastAsia="Basic Sans Light" w:hAnsi="Basic Sans Light" w:cs="Basic Sans Light"/>
          <w:lang w:val="en-NZ"/>
        </w:rPr>
        <w:t xml:space="preserve"> </w:t>
      </w:r>
      <w:r w:rsidR="00910AEF" w:rsidRPr="34122BC4">
        <w:rPr>
          <w:rFonts w:ascii="Basic Sans Light" w:eastAsia="Basic Sans Light" w:hAnsi="Basic Sans Light" w:cs="Basic Sans Light"/>
          <w:lang w:val="en-NZ"/>
        </w:rPr>
        <w:t>Commission</w:t>
      </w:r>
      <w:r w:rsidR="002E5BAE" w:rsidRPr="34122BC4">
        <w:rPr>
          <w:rFonts w:ascii="Basic Sans Light" w:eastAsia="Basic Sans Light" w:hAnsi="Basic Sans Light" w:cs="Basic Sans Light"/>
          <w:lang w:val="en-NZ"/>
        </w:rPr>
        <w:t>, 2021</w:t>
      </w:r>
      <w:r w:rsidR="00552AC9" w:rsidRPr="34122BC4">
        <w:rPr>
          <w:rFonts w:ascii="Basic Sans Light" w:eastAsia="Basic Sans Light" w:hAnsi="Basic Sans Light" w:cs="Basic Sans Light"/>
          <w:lang w:val="en-NZ"/>
        </w:rPr>
        <w:t>;</w:t>
      </w:r>
      <w:r w:rsidRPr="34122BC4">
        <w:rPr>
          <w:rFonts w:ascii="Basic Sans Light" w:eastAsia="Basic Sans Light" w:hAnsi="Basic Sans Light" w:cs="Basic Sans Light"/>
          <w:lang w:val="en-NZ"/>
        </w:rPr>
        <w:t xml:space="preserve"> </w:t>
      </w:r>
      <w:r w:rsidR="00953456" w:rsidRPr="34122BC4">
        <w:rPr>
          <w:rFonts w:ascii="Basic Sans Light" w:eastAsia="Basic Sans Light" w:hAnsi="Basic Sans Light" w:cs="Basic Sans Light"/>
          <w:lang w:val="en-NZ"/>
        </w:rPr>
        <w:t xml:space="preserve">Te </w:t>
      </w:r>
      <w:r w:rsidRPr="34122BC4">
        <w:rPr>
          <w:rFonts w:ascii="Basic Sans Light" w:eastAsia="Basic Sans Light" w:hAnsi="Basic Sans Light" w:cs="Basic Sans Light"/>
          <w:lang w:val="en-NZ"/>
        </w:rPr>
        <w:t>Hiringa Mahara, 2022</w:t>
      </w:r>
      <w:r w:rsidR="002C4601" w:rsidRPr="34122BC4">
        <w:rPr>
          <w:rFonts w:ascii="Basic Sans Light" w:eastAsia="Basic Sans Light" w:hAnsi="Basic Sans Light" w:cs="Basic Sans Light"/>
          <w:lang w:val="en-NZ"/>
        </w:rPr>
        <w:t>c</w:t>
      </w:r>
      <w:r w:rsidRPr="34122BC4">
        <w:rPr>
          <w:rFonts w:ascii="Basic Sans Light" w:eastAsia="Basic Sans Light" w:hAnsi="Basic Sans Light" w:cs="Basic Sans Light"/>
          <w:lang w:val="en-NZ"/>
        </w:rPr>
        <w:t>).</w:t>
      </w:r>
    </w:p>
    <w:p w14:paraId="346FD6FD" w14:textId="39DB7BC8" w:rsidR="008C6972" w:rsidRPr="006C76CF" w:rsidRDefault="008C6972" w:rsidP="006C76CF">
      <w:pPr>
        <w:pStyle w:val="BodyText"/>
        <w:spacing w:before="240"/>
      </w:pPr>
      <w:r w:rsidRPr="006C76CF">
        <w:t>Kaupapa Māori is the way we do stuff. It doesn’t mean we can</w:t>
      </w:r>
      <w:r w:rsidR="00DA0283" w:rsidRPr="006C76CF">
        <w:t>’</w:t>
      </w:r>
      <w:r w:rsidRPr="006C76CF">
        <w:t>t be doctors, nurses, rocket scientists, or whatever, and as some people would say, anything I see through my eyes is a Māori worldview</w:t>
      </w:r>
      <w:r w:rsidR="004F7FAC" w:rsidRPr="006C76CF">
        <w:t>—</w:t>
      </w:r>
      <w:r w:rsidRPr="006C76CF">
        <w:t>it’s</w:t>
      </w:r>
      <w:r w:rsidR="00F520D4" w:rsidRPr="006C76CF">
        <w:t xml:space="preserve"> </w:t>
      </w:r>
      <w:r w:rsidR="00DE1886" w:rsidRPr="006C76CF">
        <w:t>T</w:t>
      </w:r>
      <w:r w:rsidR="00F520D4" w:rsidRPr="006C76CF">
        <w:t xml:space="preserve">e </w:t>
      </w:r>
      <w:r w:rsidR="00DE1886" w:rsidRPr="006C76CF">
        <w:t>A</w:t>
      </w:r>
      <w:r w:rsidR="00F520D4" w:rsidRPr="006C76CF">
        <w:t>o M</w:t>
      </w:r>
      <w:r w:rsidRPr="006C76CF">
        <w:t>āori because it comes from my eyes. So, that includes technology. That means tomorrow’s world as well as the past</w:t>
      </w:r>
      <w:r w:rsidR="00DA0283" w:rsidRPr="006C76CF">
        <w:t xml:space="preserve"> …</w:t>
      </w:r>
      <w:r w:rsidRPr="006C76CF">
        <w:t xml:space="preserve"> Kaupapa Māori and</w:t>
      </w:r>
      <w:r w:rsidR="00F520D4" w:rsidRPr="006C76CF">
        <w:t xml:space="preserve"> </w:t>
      </w:r>
      <w:r w:rsidR="00C276D7" w:rsidRPr="006C76CF">
        <w:t>T</w:t>
      </w:r>
      <w:r w:rsidR="00F520D4" w:rsidRPr="006C76CF">
        <w:t xml:space="preserve">e </w:t>
      </w:r>
      <w:r w:rsidR="00C276D7" w:rsidRPr="006C76CF">
        <w:t>A</w:t>
      </w:r>
      <w:r w:rsidR="00F520D4" w:rsidRPr="006C76CF">
        <w:t>o M</w:t>
      </w:r>
      <w:r w:rsidRPr="006C76CF">
        <w:t>āori is dynamic, flexible, and adapting, but at the end of the day it is underpinned by some key philosophies, principles, which belong to</w:t>
      </w:r>
      <w:r w:rsidR="00F520D4" w:rsidRPr="006C76CF">
        <w:t xml:space="preserve"> </w:t>
      </w:r>
      <w:r w:rsidR="00DE1886" w:rsidRPr="006C76CF">
        <w:t>T</w:t>
      </w:r>
      <w:r w:rsidR="00F520D4" w:rsidRPr="006C76CF">
        <w:t xml:space="preserve">e </w:t>
      </w:r>
      <w:r w:rsidR="00DE1886" w:rsidRPr="006C76CF">
        <w:t>A</w:t>
      </w:r>
      <w:r w:rsidR="00F520D4" w:rsidRPr="006C76CF">
        <w:t>o M</w:t>
      </w:r>
      <w:r w:rsidRPr="006C76CF">
        <w:t>āori and, again, that’s the Crown’s responsibility to enable and to support us to move to that space. Rather than just saying because we are marginalised and we’re special, we should exist</w:t>
      </w:r>
      <w:proofErr w:type="gramStart"/>
      <w:r w:rsidRPr="006C76CF">
        <w:t>, actually, it</w:t>
      </w:r>
      <w:r w:rsidR="00DA0283" w:rsidRPr="006C76CF">
        <w:t>’</w:t>
      </w:r>
      <w:r w:rsidRPr="006C76CF">
        <w:t>s</w:t>
      </w:r>
      <w:proofErr w:type="gramEnd"/>
      <w:r w:rsidRPr="006C76CF">
        <w:t xml:space="preserve"> because we add that added value in the way we do the business we do</w:t>
      </w:r>
      <w:r w:rsidR="00585E44" w:rsidRPr="006C76CF">
        <w:t xml:space="preserve"> - </w:t>
      </w:r>
      <w:r w:rsidRPr="006C76CF">
        <w:t>Member of the Māori Expert Reference Group</w:t>
      </w:r>
      <w:r w:rsidR="00AC7EBD" w:rsidRPr="006C76CF">
        <w:t>.</w:t>
      </w:r>
    </w:p>
    <w:p w14:paraId="7DBEDF33" w14:textId="04683FEE" w:rsidR="00C47927" w:rsidRPr="009A72ED" w:rsidRDefault="006F15CA" w:rsidP="007714EF">
      <w:pPr>
        <w:pStyle w:val="Heading1"/>
        <w:ind w:left="720"/>
        <w:rPr>
          <w:color w:val="005E85"/>
          <w:lang w:val="en-NZ"/>
        </w:rPr>
      </w:pPr>
      <w:bookmarkStart w:id="41" w:name="_Toc131494368"/>
      <w:bookmarkStart w:id="42" w:name="_Toc132792161"/>
      <w:bookmarkStart w:id="43" w:name="_Toc138404766"/>
      <w:bookmarkStart w:id="44" w:name="_Toc130546021"/>
      <w:r w:rsidRPr="0072248C">
        <w:rPr>
          <w:lang w:val="co-FR"/>
        </w:rPr>
        <w:t>Haumitanga me te Āhei Atu</w:t>
      </w:r>
      <w:r w:rsidR="23C78E6E" w:rsidRPr="009A72ED">
        <w:rPr>
          <w:lang w:val="en-NZ"/>
        </w:rPr>
        <w:t xml:space="preserve"> | </w:t>
      </w:r>
      <w:bookmarkEnd w:id="41"/>
      <w:bookmarkEnd w:id="42"/>
      <w:r w:rsidR="00C74F18" w:rsidRPr="009A72ED">
        <w:rPr>
          <w:lang w:val="en-NZ"/>
        </w:rPr>
        <w:t>Investment and access</w:t>
      </w:r>
      <w:bookmarkEnd w:id="43"/>
      <w:r w:rsidR="14C73A0D" w:rsidRPr="009A72ED">
        <w:rPr>
          <w:lang w:val="en-NZ"/>
        </w:rPr>
        <w:t xml:space="preserve"> </w:t>
      </w:r>
    </w:p>
    <w:p w14:paraId="5CB8B878" w14:textId="6A7F944B" w:rsidR="00311308" w:rsidRPr="009A72ED" w:rsidRDefault="00DA0283" w:rsidP="007714EF">
      <w:pPr>
        <w:ind w:left="720"/>
        <w:rPr>
          <w:lang w:val="en-NZ"/>
        </w:rPr>
      </w:pPr>
      <w:bookmarkStart w:id="45" w:name="_Toc131494369"/>
      <w:bookmarkEnd w:id="44"/>
      <w:r>
        <w:rPr>
          <w:lang w:val="en-NZ"/>
        </w:rPr>
        <w:t>In t</w:t>
      </w:r>
      <w:r w:rsidR="15744FF1" w:rsidRPr="009A72ED">
        <w:rPr>
          <w:lang w:val="en-NZ"/>
        </w:rPr>
        <w:t>his section</w:t>
      </w:r>
      <w:r>
        <w:rPr>
          <w:lang w:val="en-NZ"/>
        </w:rPr>
        <w:t>, we</w:t>
      </w:r>
      <w:r w:rsidR="15744FF1" w:rsidRPr="009A72ED">
        <w:rPr>
          <w:lang w:val="en-NZ"/>
        </w:rPr>
        <w:t xml:space="preserve"> </w:t>
      </w:r>
      <w:r w:rsidR="297B576E" w:rsidRPr="009A72ED">
        <w:rPr>
          <w:lang w:val="en-NZ"/>
        </w:rPr>
        <w:t xml:space="preserve">present data </w:t>
      </w:r>
      <w:r w:rsidR="004F7FAC">
        <w:rPr>
          <w:lang w:val="en-NZ"/>
        </w:rPr>
        <w:t>on</w:t>
      </w:r>
      <w:r w:rsidR="004F7FAC" w:rsidRPr="009A72ED">
        <w:rPr>
          <w:lang w:val="en-NZ"/>
        </w:rPr>
        <w:t xml:space="preserve"> </w:t>
      </w:r>
      <w:r w:rsidR="1E11225C" w:rsidRPr="009A72ED">
        <w:rPr>
          <w:lang w:val="en-NZ"/>
        </w:rPr>
        <w:t xml:space="preserve">investment in and </w:t>
      </w:r>
      <w:r w:rsidR="11534196" w:rsidRPr="009A72ED">
        <w:rPr>
          <w:lang w:val="en-NZ"/>
        </w:rPr>
        <w:t xml:space="preserve">access to </w:t>
      </w:r>
      <w:proofErr w:type="spellStart"/>
      <w:r w:rsidR="4C8E891A" w:rsidRPr="009A72ED">
        <w:rPr>
          <w:lang w:val="en-NZ"/>
        </w:rPr>
        <w:t>kaupapa</w:t>
      </w:r>
      <w:proofErr w:type="spellEnd"/>
      <w:r w:rsidR="4C8E891A" w:rsidRPr="009A72ED">
        <w:rPr>
          <w:lang w:val="en-NZ"/>
        </w:rPr>
        <w:t xml:space="preserve"> </w:t>
      </w:r>
      <w:r w:rsidR="11534196" w:rsidRPr="009A72ED">
        <w:rPr>
          <w:lang w:val="en-NZ"/>
        </w:rPr>
        <w:t xml:space="preserve">Māori mental health and addiction </w:t>
      </w:r>
      <w:r w:rsidR="574069AA" w:rsidRPr="009A72ED">
        <w:rPr>
          <w:lang w:val="en-NZ"/>
        </w:rPr>
        <w:t>services.</w:t>
      </w:r>
      <w:r w:rsidR="00EE36CA" w:rsidRPr="009A72ED">
        <w:rPr>
          <w:rStyle w:val="FootnoteReference"/>
          <w:lang w:val="en-NZ"/>
        </w:rPr>
        <w:footnoteReference w:id="8"/>
      </w:r>
      <w:r w:rsidR="4A21D1F2" w:rsidRPr="009A72ED">
        <w:rPr>
          <w:lang w:val="en-NZ"/>
        </w:rPr>
        <w:t xml:space="preserve"> </w:t>
      </w:r>
      <w:r w:rsidR="15FC6500" w:rsidRPr="009A72ED">
        <w:rPr>
          <w:lang w:val="en-NZ"/>
        </w:rPr>
        <w:t>T</w:t>
      </w:r>
      <w:r w:rsidR="009479A1" w:rsidRPr="009A72ED">
        <w:rPr>
          <w:lang w:val="en-NZ"/>
        </w:rPr>
        <w:t>he</w:t>
      </w:r>
      <w:r w:rsidR="2C526802" w:rsidRPr="009A72ED">
        <w:rPr>
          <w:lang w:val="en-NZ"/>
        </w:rPr>
        <w:t xml:space="preserve"> data on investment in </w:t>
      </w:r>
      <w:proofErr w:type="spellStart"/>
      <w:r w:rsidR="21314936" w:rsidRPr="009A72ED">
        <w:rPr>
          <w:lang w:val="en-NZ"/>
        </w:rPr>
        <w:t>k</w:t>
      </w:r>
      <w:r w:rsidR="2C526802" w:rsidRPr="009A72ED">
        <w:rPr>
          <w:lang w:val="en-NZ"/>
        </w:rPr>
        <w:t>aupapa</w:t>
      </w:r>
      <w:proofErr w:type="spellEnd"/>
      <w:r w:rsidR="2C526802" w:rsidRPr="009A72ED">
        <w:rPr>
          <w:lang w:val="en-NZ"/>
        </w:rPr>
        <w:t xml:space="preserve"> Māori services include </w:t>
      </w:r>
      <w:r w:rsidR="005A20B6">
        <w:rPr>
          <w:lang w:val="en-NZ"/>
        </w:rPr>
        <w:t xml:space="preserve">data on </w:t>
      </w:r>
      <w:r w:rsidR="2C526802" w:rsidRPr="009A72ED">
        <w:rPr>
          <w:lang w:val="en-NZ"/>
        </w:rPr>
        <w:t xml:space="preserve">Māori services and teams </w:t>
      </w:r>
      <w:r w:rsidR="005A20B6">
        <w:rPr>
          <w:lang w:val="en-NZ"/>
        </w:rPr>
        <w:t>working in</w:t>
      </w:r>
      <w:r w:rsidR="2C526802" w:rsidRPr="009A72ED">
        <w:rPr>
          <w:lang w:val="en-NZ"/>
        </w:rPr>
        <w:t xml:space="preserve"> </w:t>
      </w:r>
      <w:r w:rsidR="6777DF10" w:rsidRPr="009A72ED">
        <w:rPr>
          <w:lang w:val="en-NZ"/>
        </w:rPr>
        <w:t xml:space="preserve">the former DHBs, now Te </w:t>
      </w:r>
      <w:proofErr w:type="spellStart"/>
      <w:r w:rsidR="6777DF10" w:rsidRPr="009A72ED">
        <w:rPr>
          <w:lang w:val="en-NZ"/>
        </w:rPr>
        <w:t>Whatu</w:t>
      </w:r>
      <w:proofErr w:type="spellEnd"/>
      <w:r w:rsidR="6777DF10" w:rsidRPr="009A72ED">
        <w:rPr>
          <w:lang w:val="en-NZ"/>
        </w:rPr>
        <w:t xml:space="preserve"> Ora</w:t>
      </w:r>
      <w:r w:rsidR="005A20B6">
        <w:rPr>
          <w:lang w:val="en-NZ"/>
        </w:rPr>
        <w:t xml:space="preserve"> services</w:t>
      </w:r>
      <w:r w:rsidR="6777DF10" w:rsidRPr="009A72ED">
        <w:rPr>
          <w:lang w:val="en-NZ"/>
        </w:rPr>
        <w:t xml:space="preserve">. </w:t>
      </w:r>
    </w:p>
    <w:p w14:paraId="441BB091" w14:textId="3C3F44BF" w:rsidR="2C4AF89A" w:rsidRPr="009A72ED" w:rsidRDefault="2C4AF89A" w:rsidP="007714EF">
      <w:pPr>
        <w:pStyle w:val="Heading2"/>
        <w:ind w:left="720"/>
      </w:pPr>
      <w:r>
        <w:t>The level of need</w:t>
      </w:r>
      <w:r w:rsidR="00903797">
        <w:t>—</w:t>
      </w:r>
      <w:r>
        <w:t>prevalence and population</w:t>
      </w:r>
    </w:p>
    <w:p w14:paraId="31165A4A" w14:textId="38D711CB" w:rsidR="0080168B" w:rsidRPr="009A72ED" w:rsidRDefault="70AEA1AD" w:rsidP="007714EF">
      <w:pPr>
        <w:ind w:left="720"/>
        <w:rPr>
          <w:lang w:val="en-NZ"/>
        </w:rPr>
      </w:pPr>
      <w:r w:rsidRPr="34122BC4">
        <w:rPr>
          <w:lang w:val="en-NZ"/>
        </w:rPr>
        <w:t xml:space="preserve">As </w:t>
      </w:r>
      <w:r w:rsidR="00903797" w:rsidRPr="34122BC4">
        <w:rPr>
          <w:lang w:val="en-NZ"/>
        </w:rPr>
        <w:t xml:space="preserve">we </w:t>
      </w:r>
      <w:r w:rsidRPr="34122BC4">
        <w:rPr>
          <w:lang w:val="en-NZ"/>
        </w:rPr>
        <w:t xml:space="preserve">noted </w:t>
      </w:r>
      <w:r w:rsidR="00A238F8" w:rsidRPr="34122BC4">
        <w:rPr>
          <w:lang w:val="en-NZ"/>
        </w:rPr>
        <w:t>under</w:t>
      </w:r>
      <w:r w:rsidRPr="34122BC4">
        <w:rPr>
          <w:lang w:val="en-NZ"/>
        </w:rPr>
        <w:t xml:space="preserve"> </w:t>
      </w:r>
      <w:r w:rsidR="00903797" w:rsidRPr="34122BC4">
        <w:rPr>
          <w:lang w:val="en-NZ"/>
        </w:rPr>
        <w:t>‘</w:t>
      </w:r>
      <w:hyperlink w:anchor="_Translation_|_Context" w:history="1">
        <w:r w:rsidR="00903797" w:rsidRPr="000862F3">
          <w:rPr>
            <w:rStyle w:val="Hyperlink"/>
            <w:lang w:val="en-NZ"/>
          </w:rPr>
          <w:t>Context</w:t>
        </w:r>
      </w:hyperlink>
      <w:r w:rsidR="00903797" w:rsidRPr="000862F3">
        <w:rPr>
          <w:lang w:val="en-NZ"/>
        </w:rPr>
        <w:t>’</w:t>
      </w:r>
      <w:r w:rsidRPr="34122BC4">
        <w:rPr>
          <w:lang w:val="en-NZ"/>
        </w:rPr>
        <w:t>,</w:t>
      </w:r>
      <w:r w:rsidR="4F208E16" w:rsidRPr="34122BC4">
        <w:rPr>
          <w:lang w:val="en-NZ"/>
        </w:rPr>
        <w:t xml:space="preserve"> </w:t>
      </w:r>
      <w:r w:rsidR="317F4E7F" w:rsidRPr="34122BC4">
        <w:rPr>
          <w:lang w:val="en-NZ"/>
        </w:rPr>
        <w:t xml:space="preserve">the 2006 Te Rau </w:t>
      </w:r>
      <w:proofErr w:type="spellStart"/>
      <w:r w:rsidR="317F4E7F" w:rsidRPr="34122BC4">
        <w:rPr>
          <w:lang w:val="en-NZ"/>
        </w:rPr>
        <w:t>Hinengaro</w:t>
      </w:r>
      <w:proofErr w:type="spellEnd"/>
      <w:r w:rsidR="317F4E7F" w:rsidRPr="34122BC4">
        <w:rPr>
          <w:lang w:val="en-NZ"/>
        </w:rPr>
        <w:t xml:space="preserve"> </w:t>
      </w:r>
      <w:r w:rsidR="7D28B43E" w:rsidRPr="34122BC4">
        <w:rPr>
          <w:lang w:val="en-NZ"/>
        </w:rPr>
        <w:t xml:space="preserve">prevalence data </w:t>
      </w:r>
      <w:r w:rsidR="00F2764A" w:rsidRPr="34122BC4">
        <w:rPr>
          <w:lang w:val="en-NZ"/>
        </w:rPr>
        <w:t>show</w:t>
      </w:r>
      <w:r w:rsidR="5B7F3F21" w:rsidRPr="34122BC4">
        <w:rPr>
          <w:lang w:val="en-NZ"/>
        </w:rPr>
        <w:t>ed</w:t>
      </w:r>
      <w:r w:rsidR="08F4899A" w:rsidRPr="34122BC4">
        <w:rPr>
          <w:lang w:val="en-NZ"/>
        </w:rPr>
        <w:t xml:space="preserve"> that</w:t>
      </w:r>
      <w:r w:rsidRPr="34122BC4">
        <w:rPr>
          <w:lang w:val="en-NZ"/>
        </w:rPr>
        <w:t xml:space="preserve"> in any year </w:t>
      </w:r>
      <w:r w:rsidR="00A238F8" w:rsidRPr="34122BC4">
        <w:rPr>
          <w:lang w:val="en-NZ"/>
        </w:rPr>
        <w:t xml:space="preserve">about </w:t>
      </w:r>
      <w:r w:rsidRPr="34122BC4">
        <w:rPr>
          <w:lang w:val="en-NZ"/>
        </w:rPr>
        <w:t>30</w:t>
      </w:r>
      <w:r w:rsidR="2E785AE3" w:rsidRPr="34122BC4">
        <w:rPr>
          <w:lang w:val="en-NZ"/>
        </w:rPr>
        <w:t xml:space="preserve"> per cent</w:t>
      </w:r>
      <w:r w:rsidRPr="34122BC4">
        <w:rPr>
          <w:lang w:val="en-NZ"/>
        </w:rPr>
        <w:t xml:space="preserve"> of Māori will experience mental distress to the level categorised as ‘mental disorder’</w:t>
      </w:r>
      <w:r w:rsidR="33522C28" w:rsidRPr="34122BC4">
        <w:rPr>
          <w:lang w:val="en-NZ"/>
        </w:rPr>
        <w:t>.</w:t>
      </w:r>
      <w:r w:rsidRPr="34122BC4">
        <w:rPr>
          <w:lang w:val="en-NZ"/>
        </w:rPr>
        <w:t xml:space="preserve"> </w:t>
      </w:r>
      <w:r w:rsidR="33522C28" w:rsidRPr="34122BC4">
        <w:rPr>
          <w:lang w:val="en-NZ"/>
        </w:rPr>
        <w:t>This is higher</w:t>
      </w:r>
      <w:r w:rsidR="3B482442" w:rsidRPr="34122BC4">
        <w:rPr>
          <w:lang w:val="en-NZ"/>
        </w:rPr>
        <w:t xml:space="preserve"> </w:t>
      </w:r>
      <w:r w:rsidR="00B73989" w:rsidRPr="34122BC4">
        <w:rPr>
          <w:lang w:val="en-NZ"/>
        </w:rPr>
        <w:t xml:space="preserve">than the </w:t>
      </w:r>
      <w:r w:rsidR="3B482442" w:rsidRPr="34122BC4">
        <w:rPr>
          <w:lang w:val="en-NZ"/>
        </w:rPr>
        <w:t xml:space="preserve">prevalence </w:t>
      </w:r>
      <w:r w:rsidR="00A238F8" w:rsidRPr="34122BC4">
        <w:rPr>
          <w:lang w:val="en-NZ"/>
        </w:rPr>
        <w:t>among</w:t>
      </w:r>
      <w:r w:rsidR="3B482442" w:rsidRPr="34122BC4">
        <w:rPr>
          <w:lang w:val="en-NZ"/>
        </w:rPr>
        <w:t xml:space="preserve"> Pacific peoples </w:t>
      </w:r>
      <w:r w:rsidR="69D911E2" w:rsidRPr="34122BC4">
        <w:rPr>
          <w:lang w:val="en-NZ"/>
        </w:rPr>
        <w:t>(</w:t>
      </w:r>
      <w:r w:rsidRPr="34122BC4">
        <w:rPr>
          <w:lang w:val="en-NZ"/>
        </w:rPr>
        <w:t>24</w:t>
      </w:r>
      <w:r w:rsidR="00B73989" w:rsidRPr="34122BC4">
        <w:rPr>
          <w:lang w:val="en-NZ"/>
        </w:rPr>
        <w:t xml:space="preserve"> per cent</w:t>
      </w:r>
      <w:r w:rsidR="69D911E2" w:rsidRPr="34122BC4">
        <w:rPr>
          <w:lang w:val="en-NZ"/>
        </w:rPr>
        <w:t>)</w:t>
      </w:r>
      <w:r w:rsidRPr="34122BC4">
        <w:rPr>
          <w:lang w:val="en-NZ"/>
        </w:rPr>
        <w:t xml:space="preserve"> </w:t>
      </w:r>
      <w:r w:rsidR="00B73989" w:rsidRPr="34122BC4">
        <w:rPr>
          <w:lang w:val="en-NZ"/>
        </w:rPr>
        <w:t xml:space="preserve">and </w:t>
      </w:r>
      <w:r w:rsidR="004F7FAC" w:rsidRPr="34122BC4">
        <w:rPr>
          <w:lang w:val="en-NZ"/>
        </w:rPr>
        <w:t>people</w:t>
      </w:r>
      <w:r w:rsidR="3B482442" w:rsidRPr="34122BC4">
        <w:rPr>
          <w:lang w:val="en-NZ"/>
        </w:rPr>
        <w:t xml:space="preserve"> of other et</w:t>
      </w:r>
      <w:r w:rsidR="69D911E2" w:rsidRPr="34122BC4">
        <w:rPr>
          <w:lang w:val="en-NZ"/>
        </w:rPr>
        <w:t>hnicitie</w:t>
      </w:r>
      <w:r w:rsidR="3B482442" w:rsidRPr="34122BC4">
        <w:rPr>
          <w:lang w:val="en-NZ"/>
        </w:rPr>
        <w:t>s</w:t>
      </w:r>
      <w:r w:rsidRPr="34122BC4">
        <w:rPr>
          <w:lang w:val="en-NZ"/>
        </w:rPr>
        <w:t xml:space="preserve"> </w:t>
      </w:r>
      <w:r w:rsidR="3B482442" w:rsidRPr="34122BC4">
        <w:rPr>
          <w:lang w:val="en-NZ"/>
        </w:rPr>
        <w:t>(</w:t>
      </w:r>
      <w:r w:rsidRPr="34122BC4">
        <w:rPr>
          <w:lang w:val="en-NZ"/>
        </w:rPr>
        <w:t>19</w:t>
      </w:r>
      <w:r w:rsidR="00B73989" w:rsidRPr="34122BC4">
        <w:rPr>
          <w:lang w:val="en-NZ"/>
        </w:rPr>
        <w:t xml:space="preserve"> per cent</w:t>
      </w:r>
      <w:r w:rsidR="69D911E2" w:rsidRPr="34122BC4">
        <w:rPr>
          <w:lang w:val="en-NZ"/>
        </w:rPr>
        <w:t>)</w:t>
      </w:r>
      <w:r w:rsidRPr="34122BC4">
        <w:rPr>
          <w:lang w:val="en-NZ"/>
        </w:rPr>
        <w:t xml:space="preserve"> (</w:t>
      </w:r>
      <w:r w:rsidRPr="34122BC4">
        <w:rPr>
          <w:rStyle w:val="ui-provider"/>
          <w:lang w:val="en-NZ"/>
        </w:rPr>
        <w:t xml:space="preserve">Oakley Browne et al, </w:t>
      </w:r>
      <w:r w:rsidRPr="34122BC4">
        <w:rPr>
          <w:lang w:val="en-NZ"/>
        </w:rPr>
        <w:t>2006)</w:t>
      </w:r>
      <w:r w:rsidR="69D911E2" w:rsidRPr="34122BC4">
        <w:rPr>
          <w:lang w:val="en-NZ"/>
        </w:rPr>
        <w:t>.</w:t>
      </w:r>
    </w:p>
    <w:p w14:paraId="079FB26F" w14:textId="2DD27DAD" w:rsidR="0080168B" w:rsidRPr="009A72ED" w:rsidRDefault="00847900" w:rsidP="007714EF">
      <w:pPr>
        <w:ind w:left="720"/>
        <w:rPr>
          <w:lang w:val="en-NZ"/>
        </w:rPr>
      </w:pPr>
      <w:r>
        <w:rPr>
          <w:noProof/>
        </w:rPr>
        <w:drawing>
          <wp:anchor distT="0" distB="0" distL="114300" distR="114300" simplePos="0" relativeHeight="251658253" behindDoc="1" locked="0" layoutInCell="1" allowOverlap="1" wp14:anchorId="15BFF599" wp14:editId="6FE3F3A5">
            <wp:simplePos x="0" y="0"/>
            <wp:positionH relativeFrom="column">
              <wp:posOffset>-5789295</wp:posOffset>
            </wp:positionH>
            <wp:positionV relativeFrom="page">
              <wp:posOffset>5087620</wp:posOffset>
            </wp:positionV>
            <wp:extent cx="10713600" cy="540000"/>
            <wp:effectExtent l="318" t="0" r="0" b="0"/>
            <wp:wrapNone/>
            <wp:docPr id="2024919921" name="Picture 2024919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071360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720E299D" w:rsidRPr="34122BC4">
        <w:rPr>
          <w:lang w:val="en-NZ"/>
        </w:rPr>
        <w:t xml:space="preserve">The New Zealand Health Survey provides recent </w:t>
      </w:r>
      <w:r w:rsidR="00B73989" w:rsidRPr="34122BC4">
        <w:rPr>
          <w:lang w:val="en-NZ"/>
        </w:rPr>
        <w:t xml:space="preserve">data on the </w:t>
      </w:r>
      <w:r w:rsidR="720E299D" w:rsidRPr="34122BC4">
        <w:rPr>
          <w:lang w:val="en-NZ"/>
        </w:rPr>
        <w:t>annual prevalence of psychological, or mental, distress (aged 15+ years)</w:t>
      </w:r>
      <w:r w:rsidR="004F7FAC" w:rsidRPr="34122BC4">
        <w:rPr>
          <w:lang w:val="en-NZ"/>
        </w:rPr>
        <w:t>,</w:t>
      </w:r>
      <w:r w:rsidR="720E299D" w:rsidRPr="34122BC4">
        <w:rPr>
          <w:lang w:val="en-NZ"/>
        </w:rPr>
        <w:t xml:space="preserve"> </w:t>
      </w:r>
      <w:r w:rsidR="004F7FAC" w:rsidRPr="34122BC4">
        <w:rPr>
          <w:lang w:val="en-NZ"/>
        </w:rPr>
        <w:t xml:space="preserve">which it assessed with </w:t>
      </w:r>
      <w:r w:rsidR="720E299D" w:rsidRPr="34122BC4">
        <w:rPr>
          <w:lang w:val="en-NZ"/>
        </w:rPr>
        <w:t xml:space="preserve">the Kessler Psychological Distress Scale (K10). </w:t>
      </w:r>
      <w:r w:rsidR="00FC13DB" w:rsidRPr="34122BC4">
        <w:rPr>
          <w:lang w:val="en-NZ"/>
        </w:rPr>
        <w:t>It is not possible to directly compare the results</w:t>
      </w:r>
      <w:r w:rsidR="720E299D" w:rsidRPr="34122BC4">
        <w:rPr>
          <w:lang w:val="en-NZ"/>
        </w:rPr>
        <w:t xml:space="preserve"> with the last comprehensive prevalence study, Te Rau </w:t>
      </w:r>
      <w:proofErr w:type="spellStart"/>
      <w:r w:rsidR="720E299D" w:rsidRPr="34122BC4">
        <w:rPr>
          <w:lang w:val="en-NZ"/>
        </w:rPr>
        <w:t>Hinengaro</w:t>
      </w:r>
      <w:proofErr w:type="spellEnd"/>
      <w:r w:rsidR="720E299D" w:rsidRPr="34122BC4">
        <w:rPr>
          <w:lang w:val="en-NZ"/>
        </w:rPr>
        <w:t>,</w:t>
      </w:r>
      <w:r w:rsidR="00FC13DB" w:rsidRPr="34122BC4">
        <w:rPr>
          <w:lang w:val="en-NZ"/>
        </w:rPr>
        <w:t xml:space="preserve"> which did not use the same method of assessing distress. However,</w:t>
      </w:r>
      <w:r w:rsidR="720E299D" w:rsidRPr="34122BC4">
        <w:rPr>
          <w:lang w:val="en-NZ"/>
        </w:rPr>
        <w:t xml:space="preserve"> the survey does show mental distress </w:t>
      </w:r>
      <w:r w:rsidR="4CB71DD2" w:rsidRPr="34122BC4">
        <w:rPr>
          <w:lang w:val="en-NZ"/>
        </w:rPr>
        <w:t xml:space="preserve">remains higher for Māori and </w:t>
      </w:r>
      <w:r w:rsidR="720E299D" w:rsidRPr="34122BC4">
        <w:rPr>
          <w:lang w:val="en-NZ"/>
        </w:rPr>
        <w:t xml:space="preserve">has grown for Māori and other population groups over the last 10 years. </w:t>
      </w:r>
      <w:r w:rsidR="00425FBF" w:rsidRPr="34122BC4">
        <w:rPr>
          <w:lang w:val="en-NZ"/>
        </w:rPr>
        <w:t>Youth aged 15</w:t>
      </w:r>
      <w:r w:rsidR="00B73989" w:rsidRPr="34122BC4">
        <w:rPr>
          <w:lang w:val="en-NZ"/>
        </w:rPr>
        <w:t>–</w:t>
      </w:r>
      <w:r w:rsidR="00425FBF" w:rsidRPr="34122BC4">
        <w:rPr>
          <w:lang w:val="en-NZ"/>
        </w:rPr>
        <w:t>24 years experienced t</w:t>
      </w:r>
      <w:r w:rsidR="720E299D" w:rsidRPr="34122BC4">
        <w:rPr>
          <w:lang w:val="en-NZ"/>
        </w:rPr>
        <w:t xml:space="preserve">he most significant growth in mental </w:t>
      </w:r>
      <w:r w:rsidR="00817025" w:rsidRPr="34122BC4">
        <w:rPr>
          <w:lang w:val="en-NZ"/>
        </w:rPr>
        <w:t>distress</w:t>
      </w:r>
      <w:r w:rsidR="004C5BD1" w:rsidRPr="34122BC4">
        <w:rPr>
          <w:lang w:val="en-NZ"/>
        </w:rPr>
        <w:t xml:space="preserve"> (Ministry of Health, 2022)</w:t>
      </w:r>
      <w:r w:rsidR="720E299D" w:rsidRPr="34122BC4">
        <w:rPr>
          <w:lang w:val="en-NZ"/>
        </w:rPr>
        <w:t>.</w:t>
      </w:r>
    </w:p>
    <w:p w14:paraId="15130F9A" w14:textId="02FF5D26" w:rsidR="0080168B" w:rsidRPr="009A72ED" w:rsidRDefault="720E299D" w:rsidP="007714EF">
      <w:pPr>
        <w:ind w:left="720"/>
        <w:rPr>
          <w:lang w:val="en-NZ"/>
        </w:rPr>
      </w:pPr>
      <w:r w:rsidRPr="34122BC4">
        <w:rPr>
          <w:lang w:val="en-NZ"/>
        </w:rPr>
        <w:t>On 30 June 2022, New Zealand’s estimated Māori population was 892,200 (17.4</w:t>
      </w:r>
      <w:r w:rsidR="00BB6AED" w:rsidRPr="34122BC4">
        <w:rPr>
          <w:lang w:val="en-NZ"/>
        </w:rPr>
        <w:t xml:space="preserve"> per cent</w:t>
      </w:r>
      <w:r w:rsidRPr="34122BC4">
        <w:rPr>
          <w:lang w:val="en-NZ"/>
        </w:rPr>
        <w:t xml:space="preserve"> of </w:t>
      </w:r>
      <w:r w:rsidR="004C5BD1" w:rsidRPr="34122BC4">
        <w:rPr>
          <w:lang w:val="en-NZ"/>
        </w:rPr>
        <w:t xml:space="preserve">the </w:t>
      </w:r>
      <w:r w:rsidRPr="34122BC4">
        <w:rPr>
          <w:lang w:val="en-NZ"/>
        </w:rPr>
        <w:t>national population). The median age for Māori was 27 years compared with the national median age of 38</w:t>
      </w:r>
      <w:r w:rsidR="00BB6AED" w:rsidRPr="34122BC4">
        <w:rPr>
          <w:lang w:val="en-NZ"/>
        </w:rPr>
        <w:t xml:space="preserve"> years</w:t>
      </w:r>
      <w:r w:rsidRPr="34122BC4">
        <w:rPr>
          <w:lang w:val="en-NZ"/>
        </w:rPr>
        <w:t>, reflecting a younger Māori population. The Māori population also grew by 2.0 per</w:t>
      </w:r>
      <w:r w:rsidR="00EB7970" w:rsidRPr="34122BC4">
        <w:rPr>
          <w:lang w:val="en-NZ"/>
        </w:rPr>
        <w:t xml:space="preserve"> </w:t>
      </w:r>
      <w:r w:rsidRPr="34122BC4">
        <w:rPr>
          <w:lang w:val="en-NZ"/>
        </w:rPr>
        <w:t>cent compared with 0.2 per</w:t>
      </w:r>
      <w:r w:rsidR="00EB7970" w:rsidRPr="34122BC4">
        <w:rPr>
          <w:lang w:val="en-NZ"/>
        </w:rPr>
        <w:t xml:space="preserve"> </w:t>
      </w:r>
      <w:r w:rsidRPr="34122BC4">
        <w:rPr>
          <w:lang w:val="en-NZ"/>
        </w:rPr>
        <w:t>cent for the national population</w:t>
      </w:r>
      <w:r w:rsidR="000646EC" w:rsidRPr="34122BC4">
        <w:rPr>
          <w:lang w:val="en-NZ"/>
        </w:rPr>
        <w:t xml:space="preserve"> (Stats NZ, 2022)</w:t>
      </w:r>
      <w:r w:rsidRPr="34122BC4">
        <w:rPr>
          <w:lang w:val="en-NZ"/>
        </w:rPr>
        <w:t>.</w:t>
      </w:r>
    </w:p>
    <w:p w14:paraId="21AF7513" w14:textId="5B450915" w:rsidR="0080168B" w:rsidRPr="009A72ED" w:rsidRDefault="720E299D" w:rsidP="007714EF">
      <w:pPr>
        <w:ind w:left="720"/>
        <w:rPr>
          <w:rFonts w:eastAsia="Basic Sans Light" w:cs="Basic Sans Light"/>
          <w:lang w:val="en-NZ"/>
        </w:rPr>
      </w:pPr>
      <w:r w:rsidRPr="34122BC4">
        <w:rPr>
          <w:lang w:val="en-NZ"/>
        </w:rPr>
        <w:t>The higher level of prevalence of mental distress for Māori and their population characteristics (young</w:t>
      </w:r>
      <w:r w:rsidR="001B5346">
        <w:rPr>
          <w:lang w:val="en-NZ"/>
        </w:rPr>
        <w:t>er</w:t>
      </w:r>
      <w:r w:rsidRPr="34122BC4">
        <w:rPr>
          <w:lang w:val="en-NZ"/>
        </w:rPr>
        <w:t xml:space="preserve"> and growing</w:t>
      </w:r>
      <w:r w:rsidR="00BB6AED" w:rsidRPr="34122BC4">
        <w:rPr>
          <w:lang w:val="en-NZ"/>
        </w:rPr>
        <w:t xml:space="preserve"> faster than other groups</w:t>
      </w:r>
      <w:r w:rsidRPr="34122BC4">
        <w:rPr>
          <w:lang w:val="en-NZ"/>
        </w:rPr>
        <w:t>) show</w:t>
      </w:r>
      <w:r w:rsidR="00BB6AED" w:rsidRPr="34122BC4">
        <w:rPr>
          <w:lang w:val="en-NZ"/>
        </w:rPr>
        <w:t xml:space="preserve"> the</w:t>
      </w:r>
      <w:r w:rsidRPr="34122BC4">
        <w:rPr>
          <w:lang w:val="en-NZ"/>
        </w:rPr>
        <w:t xml:space="preserve"> need for a higher level of investment in, and access to, </w:t>
      </w:r>
      <w:proofErr w:type="spellStart"/>
      <w:r w:rsidRPr="34122BC4">
        <w:rPr>
          <w:lang w:val="en-NZ"/>
        </w:rPr>
        <w:t>kaupapa</w:t>
      </w:r>
      <w:proofErr w:type="spellEnd"/>
      <w:r w:rsidRPr="34122BC4">
        <w:rPr>
          <w:lang w:val="en-NZ"/>
        </w:rPr>
        <w:t xml:space="preserve"> Māori mental health and addiction services.</w:t>
      </w:r>
      <w:r w:rsidR="68835CEA" w:rsidRPr="34122BC4">
        <w:rPr>
          <w:rFonts w:eastAsia="Basic Sans Light" w:cs="Basic Sans Light"/>
          <w:lang w:val="en-NZ"/>
        </w:rPr>
        <w:t xml:space="preserve"> </w:t>
      </w:r>
    </w:p>
    <w:p w14:paraId="3D4DCD85" w14:textId="213D5F62" w:rsidR="003F7C1D" w:rsidRPr="009A72ED" w:rsidRDefault="003F7C1D" w:rsidP="00F57641">
      <w:pPr>
        <w:pStyle w:val="Heading2"/>
      </w:pPr>
      <w:r w:rsidRPr="009A72ED">
        <w:t xml:space="preserve">Investment in </w:t>
      </w:r>
      <w:proofErr w:type="spellStart"/>
      <w:r w:rsidR="48A44963" w:rsidRPr="009A72ED">
        <w:t>k</w:t>
      </w:r>
      <w:r w:rsidR="2CB8C317" w:rsidRPr="009A72ED">
        <w:t>aupapa</w:t>
      </w:r>
      <w:proofErr w:type="spellEnd"/>
      <w:r w:rsidR="2CB8C317" w:rsidRPr="009A72ED">
        <w:t xml:space="preserve"> Māori </w:t>
      </w:r>
      <w:r w:rsidRPr="009A72ED">
        <w:t>mental health and addiction services</w:t>
      </w:r>
    </w:p>
    <w:p w14:paraId="6CD235C4" w14:textId="0032E52B" w:rsidR="003F7C1D" w:rsidRPr="009A72ED" w:rsidRDefault="4BFB88F4" w:rsidP="6A985476">
      <w:pPr>
        <w:rPr>
          <w:rFonts w:eastAsia="Basic Sans Light" w:cs="Basic Sans Light"/>
          <w:lang w:val="en-NZ"/>
        </w:rPr>
      </w:pPr>
      <w:r w:rsidRPr="009A72ED">
        <w:rPr>
          <w:lang w:val="en-NZ"/>
        </w:rPr>
        <w:t>T</w:t>
      </w:r>
      <w:r w:rsidR="5A08FC55" w:rsidRPr="009A72ED">
        <w:rPr>
          <w:lang w:val="en-NZ"/>
        </w:rPr>
        <w:t xml:space="preserve">here has been growing recognition of the importance of investing in </w:t>
      </w:r>
      <w:proofErr w:type="spellStart"/>
      <w:r w:rsidR="5A08FC55" w:rsidRPr="009A72ED">
        <w:rPr>
          <w:lang w:val="en-NZ"/>
        </w:rPr>
        <w:t>kaupapa</w:t>
      </w:r>
      <w:proofErr w:type="spellEnd"/>
      <w:r w:rsidR="5A08FC55" w:rsidRPr="009A72ED">
        <w:rPr>
          <w:lang w:val="en-NZ"/>
        </w:rPr>
        <w:t xml:space="preserve"> Māori mental health services to address inequities. </w:t>
      </w:r>
      <w:r w:rsidR="00962E63" w:rsidRPr="009A72ED">
        <w:rPr>
          <w:lang w:val="en-NZ"/>
        </w:rPr>
        <w:fldChar w:fldCharType="begin"/>
      </w:r>
      <w:r w:rsidR="00962E63" w:rsidRPr="009A72ED">
        <w:rPr>
          <w:lang w:val="en-NZ"/>
        </w:rPr>
        <w:instrText xml:space="preserve"> REF _Ref134618648 \h </w:instrText>
      </w:r>
      <w:r w:rsidR="00962E63" w:rsidRPr="009A72ED">
        <w:rPr>
          <w:lang w:val="en-NZ"/>
        </w:rPr>
      </w:r>
      <w:r w:rsidR="00962E63" w:rsidRPr="009A72ED">
        <w:rPr>
          <w:lang w:val="en-NZ"/>
        </w:rPr>
        <w:fldChar w:fldCharType="separate"/>
      </w:r>
      <w:r w:rsidR="00054BF4" w:rsidRPr="00547E97">
        <w:rPr>
          <w:rFonts w:asciiTheme="majorHAnsi" w:hAnsiTheme="majorHAnsi"/>
        </w:rPr>
        <w:t xml:space="preserve">Figure </w:t>
      </w:r>
      <w:r w:rsidR="00054BF4">
        <w:rPr>
          <w:rFonts w:asciiTheme="majorHAnsi" w:hAnsiTheme="majorHAnsi"/>
        </w:rPr>
        <w:t>1</w:t>
      </w:r>
      <w:r w:rsidR="00962E63" w:rsidRPr="009A72ED">
        <w:rPr>
          <w:lang w:val="en-NZ"/>
        </w:rPr>
        <w:fldChar w:fldCharType="end"/>
      </w:r>
      <w:r w:rsidR="5A08FC55" w:rsidRPr="009A72ED">
        <w:rPr>
          <w:lang w:val="en-NZ"/>
        </w:rPr>
        <w:t xml:space="preserve"> shows that from 2017</w:t>
      </w:r>
      <w:r w:rsidR="00EB7970" w:rsidRPr="009A72ED">
        <w:rPr>
          <w:lang w:val="en-NZ"/>
        </w:rPr>
        <w:t>/</w:t>
      </w:r>
      <w:r w:rsidR="5A08FC55" w:rsidRPr="009A72ED">
        <w:rPr>
          <w:lang w:val="en-NZ"/>
        </w:rPr>
        <w:t>18 to 2021</w:t>
      </w:r>
      <w:r w:rsidR="00EB7970" w:rsidRPr="009A72ED">
        <w:rPr>
          <w:lang w:val="en-NZ"/>
        </w:rPr>
        <w:t>/</w:t>
      </w:r>
      <w:r w:rsidR="5A08FC55" w:rsidRPr="009A72ED">
        <w:rPr>
          <w:lang w:val="en-NZ"/>
        </w:rPr>
        <w:t>22</w:t>
      </w:r>
      <w:r w:rsidR="00041105" w:rsidRPr="34122BC4">
        <w:rPr>
          <w:lang w:val="en-NZ"/>
        </w:rPr>
        <w:t xml:space="preserve"> (five financial years</w:t>
      </w:r>
      <w:r w:rsidR="00041105">
        <w:rPr>
          <w:lang w:val="en-NZ"/>
        </w:rPr>
        <w:t>, ending 30 June)</w:t>
      </w:r>
      <w:r w:rsidR="5A08FC55" w:rsidRPr="009A72ED">
        <w:rPr>
          <w:lang w:val="en-NZ"/>
        </w:rPr>
        <w:t>, investment in mental health and addiction services</w:t>
      </w:r>
      <w:r w:rsidR="00247A86">
        <w:rPr>
          <w:lang w:val="en-NZ"/>
        </w:rPr>
        <w:t xml:space="preserve"> in total</w:t>
      </w:r>
      <w:r w:rsidR="5A08FC55" w:rsidRPr="009A72ED">
        <w:rPr>
          <w:lang w:val="en-NZ"/>
        </w:rPr>
        <w:t xml:space="preserve"> and in </w:t>
      </w:r>
      <w:proofErr w:type="spellStart"/>
      <w:r w:rsidR="5A08FC55" w:rsidRPr="009A72ED">
        <w:rPr>
          <w:lang w:val="en-NZ"/>
        </w:rPr>
        <w:t>kaupapa</w:t>
      </w:r>
      <w:proofErr w:type="spellEnd"/>
      <w:r w:rsidR="5A08FC55" w:rsidRPr="009A72ED">
        <w:rPr>
          <w:lang w:val="en-NZ"/>
        </w:rPr>
        <w:t xml:space="preserve"> Māori mental health and addiction services</w:t>
      </w:r>
      <w:r w:rsidR="00247A86" w:rsidRPr="00247A86">
        <w:rPr>
          <w:lang w:val="en-NZ"/>
        </w:rPr>
        <w:t xml:space="preserve"> </w:t>
      </w:r>
      <w:r w:rsidR="00247A86">
        <w:rPr>
          <w:lang w:val="en-NZ"/>
        </w:rPr>
        <w:t>specifically</w:t>
      </w:r>
      <w:r w:rsidR="5A08FC55" w:rsidRPr="009A72ED">
        <w:rPr>
          <w:lang w:val="en-NZ"/>
        </w:rPr>
        <w:t xml:space="preserve"> has increased. </w:t>
      </w:r>
      <w:r w:rsidR="77B88C05" w:rsidRPr="009A72ED">
        <w:rPr>
          <w:rFonts w:eastAsia="Basic Sans Light" w:cs="Basic Sans Light"/>
          <w:lang w:val="en-NZ"/>
        </w:rPr>
        <w:t xml:space="preserve">However, </w:t>
      </w:r>
      <w:r w:rsidR="00247A86">
        <w:rPr>
          <w:rFonts w:eastAsia="Basic Sans Light" w:cs="Basic Sans Light"/>
          <w:lang w:val="en-NZ"/>
        </w:rPr>
        <w:t>it also demonstrates that</w:t>
      </w:r>
      <w:r w:rsidR="77B88C05" w:rsidRPr="009A72ED">
        <w:rPr>
          <w:rFonts w:eastAsia="Basic Sans Light" w:cs="Basic Sans Light"/>
          <w:lang w:val="en-NZ"/>
        </w:rPr>
        <w:t xml:space="preserve"> the annual proportion of total mental health and addiction spending going to </w:t>
      </w:r>
      <w:proofErr w:type="spellStart"/>
      <w:r w:rsidR="77B88C05" w:rsidRPr="009A72ED">
        <w:rPr>
          <w:rFonts w:eastAsia="Basic Sans Light" w:cs="Basic Sans Light"/>
          <w:lang w:val="en-NZ"/>
        </w:rPr>
        <w:t>kaupapa</w:t>
      </w:r>
      <w:proofErr w:type="spellEnd"/>
      <w:r w:rsidR="77B88C05" w:rsidRPr="009A72ED">
        <w:rPr>
          <w:rFonts w:eastAsia="Basic Sans Light" w:cs="Basic Sans Light"/>
          <w:lang w:val="en-NZ"/>
        </w:rPr>
        <w:t xml:space="preserve"> Māori services remains </w:t>
      </w:r>
      <w:r w:rsidR="00CB70FE">
        <w:rPr>
          <w:rFonts w:eastAsia="Basic Sans Light" w:cs="Basic Sans Light"/>
          <w:lang w:val="en-NZ"/>
        </w:rPr>
        <w:t xml:space="preserve">at </w:t>
      </w:r>
      <w:r w:rsidR="77B88C05" w:rsidRPr="009A72ED">
        <w:rPr>
          <w:rFonts w:eastAsia="Basic Sans Light" w:cs="Basic Sans Light"/>
          <w:lang w:val="en-NZ"/>
        </w:rPr>
        <w:t>around 10 to 11 per cent</w:t>
      </w:r>
      <w:r w:rsidR="6A2D8B48" w:rsidRPr="009A72ED">
        <w:rPr>
          <w:rFonts w:eastAsia="Basic Sans Light" w:cs="Basic Sans Light"/>
          <w:lang w:val="en-NZ"/>
        </w:rPr>
        <w:t xml:space="preserve"> (</w:t>
      </w:r>
      <w:r w:rsidR="00247A86" w:rsidRPr="00FE5F7D">
        <w:t xml:space="preserve">for the </w:t>
      </w:r>
      <w:r w:rsidR="1B2E8CBC" w:rsidRPr="00FE5F7D">
        <w:t xml:space="preserve">data </w:t>
      </w:r>
      <w:r w:rsidR="00F60615">
        <w:t>that</w:t>
      </w:r>
      <w:r w:rsidR="00B92429" w:rsidRPr="00FE5F7D">
        <w:t xml:space="preserve"> </w:t>
      </w:r>
      <w:r w:rsidR="00FE5F7D" w:rsidRPr="00FE5F7D">
        <w:t>Figure 1</w:t>
      </w:r>
      <w:r w:rsidR="00F60615">
        <w:t xml:space="preserve"> is based on</w:t>
      </w:r>
      <w:r w:rsidR="00247A86">
        <w:t>,</w:t>
      </w:r>
      <w:r w:rsidR="00247A86">
        <w:rPr>
          <w:rFonts w:eastAsia="Basic Sans Light" w:cs="Basic Sans Light"/>
          <w:lang w:val="en-NZ"/>
        </w:rPr>
        <w:t xml:space="preserve"> see</w:t>
      </w:r>
      <w:r w:rsidR="1B2E8CBC" w:rsidRPr="009A72ED">
        <w:rPr>
          <w:rFonts w:eastAsia="Basic Sans Light" w:cs="Basic Sans Light"/>
          <w:lang w:val="en-NZ"/>
        </w:rPr>
        <w:t xml:space="preserve"> </w:t>
      </w:r>
      <w:hyperlink w:anchor="_Appendix_3:_Data" w:history="1">
        <w:r w:rsidR="4978F1E1" w:rsidRPr="00247A86">
          <w:rPr>
            <w:rStyle w:val="Hyperlink"/>
            <w:rFonts w:eastAsia="Basic Sans Light" w:cs="Basic Sans Light"/>
            <w:lang w:val="en-NZ"/>
          </w:rPr>
          <w:t>A</w:t>
        </w:r>
        <w:r w:rsidR="1B2E8CBC" w:rsidRPr="00247A86">
          <w:rPr>
            <w:rStyle w:val="Hyperlink"/>
            <w:rFonts w:eastAsia="Basic Sans Light" w:cs="Basic Sans Light"/>
            <w:lang w:val="en-NZ"/>
          </w:rPr>
          <w:t>ppendix 3</w:t>
        </w:r>
      </w:hyperlink>
      <w:r w:rsidR="1B2E8CBC" w:rsidRPr="009A72ED">
        <w:rPr>
          <w:rFonts w:eastAsia="Basic Sans Light" w:cs="Basic Sans Light"/>
          <w:lang w:val="en-NZ"/>
        </w:rPr>
        <w:t>).</w:t>
      </w:r>
      <w:r w:rsidR="000646EC" w:rsidRPr="009A72ED">
        <w:rPr>
          <w:rStyle w:val="FootnoteReference"/>
          <w:rFonts w:eastAsia="Basic Sans Light" w:cs="Basic Sans Light"/>
          <w:lang w:val="en-NZ"/>
        </w:rPr>
        <w:footnoteReference w:id="9"/>
      </w:r>
    </w:p>
    <w:p w14:paraId="540031C0" w14:textId="61314044" w:rsidR="003F7C1D" w:rsidRPr="009A72ED" w:rsidRDefault="5A08FC55" w:rsidP="6A985476">
      <w:pPr>
        <w:rPr>
          <w:rFonts w:eastAsia="Basic Sans Light" w:cs="Basic Sans Light"/>
          <w:lang w:val="en-NZ"/>
        </w:rPr>
      </w:pPr>
      <w:r w:rsidRPr="34122BC4">
        <w:rPr>
          <w:rFonts w:eastAsia="Basic Sans Light" w:cs="Basic Sans Light"/>
          <w:lang w:val="en-NZ"/>
        </w:rPr>
        <w:t xml:space="preserve">The investment in primary </w:t>
      </w:r>
      <w:r w:rsidR="10BE4643" w:rsidRPr="34122BC4">
        <w:rPr>
          <w:rFonts w:eastAsia="Basic Sans Light" w:cs="Basic Sans Light"/>
          <w:lang w:val="en-NZ"/>
        </w:rPr>
        <w:t xml:space="preserve">and community </w:t>
      </w:r>
      <w:r w:rsidRPr="34122BC4">
        <w:rPr>
          <w:rFonts w:eastAsia="Basic Sans Light" w:cs="Basic Sans Light"/>
          <w:lang w:val="en-NZ"/>
        </w:rPr>
        <w:t xml:space="preserve">services through the Access and Choice programme </w:t>
      </w:r>
      <w:r w:rsidR="02439E39" w:rsidRPr="34122BC4">
        <w:rPr>
          <w:rFonts w:eastAsia="Basic Sans Light" w:cs="Basic Sans Light"/>
          <w:lang w:val="en-NZ"/>
        </w:rPr>
        <w:t xml:space="preserve">as a priority initiative from the 2019 Wellbeing Budget </w:t>
      </w:r>
      <w:r w:rsidRPr="34122BC4">
        <w:rPr>
          <w:rFonts w:eastAsia="Basic Sans Light" w:cs="Basic Sans Light"/>
          <w:lang w:val="en-NZ"/>
        </w:rPr>
        <w:t xml:space="preserve">saw an ‘indicative allocation’ of $62 million invested over four years for </w:t>
      </w:r>
      <w:proofErr w:type="spellStart"/>
      <w:r w:rsidR="00247A86" w:rsidRPr="34122BC4">
        <w:rPr>
          <w:rFonts w:eastAsia="Basic Sans Light" w:cs="Basic Sans Light"/>
          <w:lang w:val="en-NZ"/>
        </w:rPr>
        <w:t>k</w:t>
      </w:r>
      <w:r w:rsidRPr="34122BC4">
        <w:rPr>
          <w:rFonts w:eastAsia="Basic Sans Light" w:cs="Basic Sans Light"/>
          <w:lang w:val="en-NZ"/>
        </w:rPr>
        <w:t>aupapa</w:t>
      </w:r>
      <w:proofErr w:type="spellEnd"/>
      <w:r w:rsidRPr="34122BC4">
        <w:rPr>
          <w:rFonts w:eastAsia="Basic Sans Light" w:cs="Basic Sans Light"/>
          <w:lang w:val="en-NZ"/>
        </w:rPr>
        <w:t xml:space="preserve"> Māori services (Te Hiringa Mahara, 2022</w:t>
      </w:r>
      <w:r w:rsidR="009405D5" w:rsidRPr="34122BC4">
        <w:rPr>
          <w:rFonts w:eastAsia="Basic Sans Light" w:cs="Basic Sans Light"/>
          <w:lang w:val="en-NZ"/>
        </w:rPr>
        <w:t>a</w:t>
      </w:r>
      <w:r w:rsidRPr="34122BC4">
        <w:rPr>
          <w:rFonts w:eastAsia="Basic Sans Light" w:cs="Basic Sans Light"/>
          <w:lang w:val="en-NZ"/>
        </w:rPr>
        <w:t xml:space="preserve">). </w:t>
      </w:r>
      <w:r w:rsidR="3E3F777A" w:rsidRPr="34122BC4">
        <w:rPr>
          <w:rFonts w:eastAsia="Basic Sans Light" w:cs="Basic Sans Light"/>
          <w:lang w:val="en-NZ"/>
        </w:rPr>
        <w:t xml:space="preserve">By 30 June 2024, </w:t>
      </w:r>
      <w:proofErr w:type="spellStart"/>
      <w:r w:rsidR="3E3F777A" w:rsidRPr="34122BC4">
        <w:rPr>
          <w:rFonts w:eastAsia="Basic Sans Light" w:cs="Basic Sans Light"/>
          <w:lang w:val="en-NZ"/>
        </w:rPr>
        <w:t>Manatū</w:t>
      </w:r>
      <w:proofErr w:type="spellEnd"/>
      <w:r w:rsidR="3E3F777A" w:rsidRPr="34122BC4">
        <w:rPr>
          <w:rFonts w:eastAsia="Basic Sans Light" w:cs="Basic Sans Light"/>
          <w:lang w:val="en-NZ"/>
        </w:rPr>
        <w:t xml:space="preserve"> Hauora expects the value of </w:t>
      </w:r>
      <w:r w:rsidR="00C97873">
        <w:rPr>
          <w:rFonts w:eastAsia="Basic Sans Light" w:cs="Basic Sans Light"/>
          <w:lang w:val="en-NZ"/>
        </w:rPr>
        <w:t>Access and Choice</w:t>
      </w:r>
      <w:r w:rsidR="3E3F777A" w:rsidRPr="34122BC4">
        <w:rPr>
          <w:rFonts w:eastAsia="Basic Sans Light" w:cs="Basic Sans Light"/>
          <w:lang w:val="en-NZ"/>
        </w:rPr>
        <w:t xml:space="preserve"> </w:t>
      </w:r>
      <w:proofErr w:type="spellStart"/>
      <w:r w:rsidR="00247A86" w:rsidRPr="34122BC4">
        <w:rPr>
          <w:rFonts w:eastAsia="Basic Sans Light" w:cs="Basic Sans Light"/>
          <w:lang w:val="en-NZ"/>
        </w:rPr>
        <w:t>k</w:t>
      </w:r>
      <w:r w:rsidR="3E3F777A" w:rsidRPr="34122BC4">
        <w:rPr>
          <w:rFonts w:eastAsia="Basic Sans Light" w:cs="Basic Sans Light"/>
          <w:lang w:val="en-NZ"/>
        </w:rPr>
        <w:t>aupapa</w:t>
      </w:r>
      <w:proofErr w:type="spellEnd"/>
      <w:r w:rsidR="3E3F777A" w:rsidRPr="34122BC4">
        <w:rPr>
          <w:rFonts w:eastAsia="Basic Sans Light" w:cs="Basic Sans Light"/>
          <w:lang w:val="en-NZ"/>
        </w:rPr>
        <w:t xml:space="preserve"> Māori services to be $35.5 million each year, which represents 20</w:t>
      </w:r>
      <w:r w:rsidR="4C2A269B" w:rsidRPr="34122BC4">
        <w:rPr>
          <w:rFonts w:eastAsia="Basic Sans Light" w:cs="Basic Sans Light"/>
          <w:lang w:val="en-NZ"/>
        </w:rPr>
        <w:t xml:space="preserve"> per cent</w:t>
      </w:r>
      <w:r w:rsidR="3E3F777A" w:rsidRPr="34122BC4">
        <w:rPr>
          <w:rFonts w:eastAsia="Basic Sans Light" w:cs="Basic Sans Light"/>
          <w:lang w:val="en-NZ"/>
        </w:rPr>
        <w:t xml:space="preserve"> of the total Access and Choice service funding.</w:t>
      </w:r>
      <w:r w:rsidRPr="34122BC4">
        <w:rPr>
          <w:rFonts w:eastAsia="Basic Sans Light" w:cs="Basic Sans Light"/>
          <w:lang w:val="en-NZ"/>
        </w:rPr>
        <w:t xml:space="preserve"> </w:t>
      </w:r>
      <w:r w:rsidR="003A37D3">
        <w:rPr>
          <w:rFonts w:eastAsia="Basic Sans Light" w:cs="Basic Sans Light"/>
          <w:lang w:val="en-NZ"/>
        </w:rPr>
        <w:t>This</w:t>
      </w:r>
      <w:r w:rsidRPr="34122BC4">
        <w:rPr>
          <w:rFonts w:eastAsia="Basic Sans Light" w:cs="Basic Sans Light"/>
          <w:lang w:val="en-NZ"/>
        </w:rPr>
        <w:t xml:space="preserve"> proportion of the total </w:t>
      </w:r>
      <w:r w:rsidR="003B2A59">
        <w:rPr>
          <w:rFonts w:eastAsia="Basic Sans Light" w:cs="Basic Sans Light"/>
          <w:lang w:val="en-NZ"/>
        </w:rPr>
        <w:t>service</w:t>
      </w:r>
      <w:r w:rsidRPr="34122BC4">
        <w:rPr>
          <w:rFonts w:eastAsia="Basic Sans Light" w:cs="Basic Sans Light"/>
          <w:lang w:val="en-NZ"/>
        </w:rPr>
        <w:t xml:space="preserve"> funding</w:t>
      </w:r>
      <w:r w:rsidR="003A7D2B">
        <w:rPr>
          <w:rFonts w:eastAsia="Basic Sans Light" w:cs="Basic Sans Light"/>
          <w:lang w:val="en-NZ"/>
        </w:rPr>
        <w:t xml:space="preserve"> allocated to </w:t>
      </w:r>
      <w:proofErr w:type="spellStart"/>
      <w:r w:rsidR="003A7D2B">
        <w:rPr>
          <w:rFonts w:eastAsia="Basic Sans Light" w:cs="Basic Sans Light"/>
          <w:lang w:val="en-NZ"/>
        </w:rPr>
        <w:t>kaupapa</w:t>
      </w:r>
      <w:proofErr w:type="spellEnd"/>
      <w:r w:rsidR="003A7D2B">
        <w:rPr>
          <w:rFonts w:eastAsia="Basic Sans Light" w:cs="Basic Sans Light"/>
          <w:lang w:val="en-NZ"/>
        </w:rPr>
        <w:t xml:space="preserve"> Māori </w:t>
      </w:r>
      <w:r w:rsidR="4DE1FC28" w:rsidRPr="16363264">
        <w:rPr>
          <w:rFonts w:eastAsia="Basic Sans Light" w:cs="Basic Sans Light"/>
          <w:lang w:val="en-NZ"/>
        </w:rPr>
        <w:t>services</w:t>
      </w:r>
      <w:r w:rsidRPr="34122BC4">
        <w:rPr>
          <w:rFonts w:eastAsia="Basic Sans Light" w:cs="Basic Sans Light"/>
          <w:lang w:val="en-NZ"/>
        </w:rPr>
        <w:t xml:space="preserve"> is a marked increase </w:t>
      </w:r>
      <w:r w:rsidR="00247A86" w:rsidRPr="34122BC4">
        <w:rPr>
          <w:rFonts w:eastAsia="Basic Sans Light" w:cs="Basic Sans Light"/>
          <w:lang w:val="en-NZ"/>
        </w:rPr>
        <w:t>over</w:t>
      </w:r>
      <w:r w:rsidRPr="34122BC4">
        <w:rPr>
          <w:rFonts w:eastAsia="Basic Sans Light" w:cs="Basic Sans Light"/>
          <w:lang w:val="en-NZ"/>
        </w:rPr>
        <w:t xml:space="preserve"> historical levels</w:t>
      </w:r>
      <w:r w:rsidR="003A7D2B">
        <w:rPr>
          <w:rFonts w:eastAsia="Basic Sans Light" w:cs="Basic Sans Light"/>
          <w:lang w:val="en-NZ"/>
        </w:rPr>
        <w:t>,</w:t>
      </w:r>
      <w:r w:rsidR="1DDAD6D7" w:rsidRPr="34122BC4">
        <w:rPr>
          <w:rFonts w:eastAsia="Basic Sans Light" w:cs="Basic Sans Light"/>
          <w:lang w:val="en-NZ"/>
        </w:rPr>
        <w:t xml:space="preserve"> and a good step in the right direction</w:t>
      </w:r>
      <w:r w:rsidRPr="34122BC4">
        <w:rPr>
          <w:rFonts w:eastAsia="Basic Sans Light" w:cs="Basic Sans Light"/>
          <w:lang w:val="en-NZ"/>
        </w:rPr>
        <w:t>.</w:t>
      </w:r>
    </w:p>
    <w:p w14:paraId="576580DC" w14:textId="306911AD" w:rsidR="003F7C1D" w:rsidRPr="009A72ED" w:rsidRDefault="6B1A46A9" w:rsidP="6A985476">
      <w:pPr>
        <w:rPr>
          <w:rFonts w:eastAsia="Basic Sans Light" w:cs="Basic Sans Light"/>
          <w:lang w:val="en-NZ"/>
        </w:rPr>
      </w:pPr>
      <w:r w:rsidRPr="34122BC4">
        <w:rPr>
          <w:rFonts w:eastAsia="Basic Sans Light" w:cs="Basic Sans Light"/>
          <w:lang w:val="en-NZ"/>
        </w:rPr>
        <w:t xml:space="preserve">Given the </w:t>
      </w:r>
      <w:r w:rsidR="00904D94">
        <w:rPr>
          <w:rFonts w:eastAsia="Basic Sans Light" w:cs="Basic Sans Light"/>
          <w:lang w:val="en-NZ"/>
        </w:rPr>
        <w:t xml:space="preserve">clear and </w:t>
      </w:r>
      <w:r w:rsidR="00065763">
        <w:rPr>
          <w:rFonts w:eastAsia="Basic Sans Light" w:cs="Basic Sans Light"/>
          <w:lang w:val="en-NZ"/>
        </w:rPr>
        <w:t>consistent</w:t>
      </w:r>
      <w:r w:rsidR="00904D94">
        <w:rPr>
          <w:rFonts w:eastAsia="Basic Sans Light" w:cs="Basic Sans Light"/>
          <w:lang w:val="en-NZ"/>
        </w:rPr>
        <w:t xml:space="preserve"> calls by</w:t>
      </w:r>
      <w:r w:rsidR="00984047">
        <w:rPr>
          <w:rFonts w:eastAsia="Basic Sans Light" w:cs="Basic Sans Light"/>
          <w:lang w:val="en-NZ"/>
        </w:rPr>
        <w:t xml:space="preserve"> Māori for more </w:t>
      </w:r>
      <w:proofErr w:type="spellStart"/>
      <w:r w:rsidR="007A009B">
        <w:rPr>
          <w:rFonts w:eastAsia="Basic Sans Light" w:cs="Basic Sans Light"/>
          <w:lang w:val="en-NZ"/>
        </w:rPr>
        <w:t>kaupapa</w:t>
      </w:r>
      <w:proofErr w:type="spellEnd"/>
      <w:r w:rsidR="007A009B">
        <w:rPr>
          <w:rFonts w:eastAsia="Basic Sans Light" w:cs="Basic Sans Light"/>
          <w:lang w:val="en-NZ"/>
        </w:rPr>
        <w:t xml:space="preserve"> Māori services, and the </w:t>
      </w:r>
      <w:r w:rsidRPr="34122BC4">
        <w:rPr>
          <w:rFonts w:eastAsia="Basic Sans Light" w:cs="Basic Sans Light"/>
          <w:lang w:val="en-NZ"/>
        </w:rPr>
        <w:t xml:space="preserve">level of need for </w:t>
      </w:r>
      <w:r w:rsidR="001D186A">
        <w:rPr>
          <w:rFonts w:eastAsia="Basic Sans Light" w:cs="Basic Sans Light"/>
          <w:lang w:val="en-NZ"/>
        </w:rPr>
        <w:t>such</w:t>
      </w:r>
      <w:r w:rsidRPr="34122BC4">
        <w:rPr>
          <w:rFonts w:eastAsia="Basic Sans Light" w:cs="Basic Sans Light"/>
          <w:lang w:val="en-NZ"/>
        </w:rPr>
        <w:t xml:space="preserve"> services</w:t>
      </w:r>
      <w:r w:rsidR="001D186A">
        <w:rPr>
          <w:rFonts w:eastAsia="Basic Sans Light" w:cs="Basic Sans Light"/>
          <w:lang w:val="en-NZ"/>
        </w:rPr>
        <w:t xml:space="preserve"> as reflected in</w:t>
      </w:r>
      <w:r w:rsidR="49CD5FF6" w:rsidRPr="34122BC4">
        <w:rPr>
          <w:rFonts w:eastAsia="Basic Sans Light" w:cs="Basic Sans Light"/>
          <w:lang w:val="en-NZ"/>
        </w:rPr>
        <w:t xml:space="preserve"> </w:t>
      </w:r>
      <w:r w:rsidR="31EDB87D" w:rsidRPr="34122BC4">
        <w:rPr>
          <w:rFonts w:eastAsia="Basic Sans Light" w:cs="Basic Sans Light"/>
          <w:lang w:val="en-NZ"/>
        </w:rPr>
        <w:t xml:space="preserve">the </w:t>
      </w:r>
      <w:r w:rsidR="49CD5FF6" w:rsidRPr="34122BC4">
        <w:rPr>
          <w:rFonts w:eastAsia="Basic Sans Light" w:cs="Basic Sans Light"/>
          <w:lang w:val="en-NZ"/>
        </w:rPr>
        <w:t xml:space="preserve">prevalence and population data, </w:t>
      </w:r>
      <w:r w:rsidR="002F2F74">
        <w:rPr>
          <w:rFonts w:eastAsia="Basic Sans Light" w:cs="Basic Sans Light"/>
          <w:lang w:val="en-NZ"/>
        </w:rPr>
        <w:t>further</w:t>
      </w:r>
      <w:r w:rsidR="49CD5FF6" w:rsidRPr="34122BC4">
        <w:rPr>
          <w:rFonts w:eastAsia="Basic Sans Light" w:cs="Basic Sans Light"/>
          <w:lang w:val="en-NZ"/>
        </w:rPr>
        <w:t xml:space="preserve"> investment is </w:t>
      </w:r>
      <w:r w:rsidR="7775D31F" w:rsidRPr="34122BC4">
        <w:rPr>
          <w:rFonts w:eastAsia="Basic Sans Light" w:cs="Basic Sans Light"/>
          <w:lang w:val="en-NZ"/>
        </w:rPr>
        <w:t>need</w:t>
      </w:r>
      <w:r w:rsidR="66281BE9" w:rsidRPr="34122BC4">
        <w:rPr>
          <w:rFonts w:eastAsia="Basic Sans Light" w:cs="Basic Sans Light"/>
          <w:lang w:val="en-NZ"/>
        </w:rPr>
        <w:t>ed</w:t>
      </w:r>
      <w:r w:rsidR="49CD5FF6" w:rsidRPr="34122BC4">
        <w:rPr>
          <w:rFonts w:eastAsia="Basic Sans Light" w:cs="Basic Sans Light"/>
          <w:lang w:val="en-NZ"/>
        </w:rPr>
        <w:t xml:space="preserve"> in </w:t>
      </w:r>
      <w:proofErr w:type="spellStart"/>
      <w:r w:rsidR="49CD5FF6" w:rsidRPr="34122BC4">
        <w:rPr>
          <w:rFonts w:eastAsia="Basic Sans Light" w:cs="Basic Sans Light"/>
          <w:lang w:val="en-NZ"/>
        </w:rPr>
        <w:t>kaupapa</w:t>
      </w:r>
      <w:proofErr w:type="spellEnd"/>
      <w:r w:rsidR="49CD5FF6" w:rsidRPr="34122BC4">
        <w:rPr>
          <w:rFonts w:eastAsia="Basic Sans Light" w:cs="Basic Sans Light"/>
          <w:lang w:val="en-NZ"/>
        </w:rPr>
        <w:t xml:space="preserve"> Māori </w:t>
      </w:r>
      <w:r w:rsidR="002D0C5A">
        <w:rPr>
          <w:rFonts w:eastAsia="Basic Sans Light" w:cs="Basic Sans Light"/>
          <w:lang w:val="en-NZ"/>
        </w:rPr>
        <w:t xml:space="preserve">mental health and addiction </w:t>
      </w:r>
      <w:r w:rsidR="49CD5FF6" w:rsidRPr="34122BC4">
        <w:rPr>
          <w:rFonts w:eastAsia="Basic Sans Light" w:cs="Basic Sans Light"/>
          <w:lang w:val="en-NZ"/>
        </w:rPr>
        <w:t>services</w:t>
      </w:r>
      <w:r w:rsidR="005F4D37">
        <w:rPr>
          <w:rFonts w:eastAsia="Basic Sans Light" w:cs="Basic Sans Light"/>
          <w:lang w:val="en-NZ"/>
        </w:rPr>
        <w:t>.</w:t>
      </w:r>
      <w:r w:rsidR="03934E20" w:rsidRPr="34122BC4">
        <w:rPr>
          <w:rFonts w:eastAsia="Basic Sans Light" w:cs="Basic Sans Light"/>
          <w:lang w:val="en-NZ"/>
        </w:rPr>
        <w:t xml:space="preserve"> </w:t>
      </w:r>
    </w:p>
    <w:p w14:paraId="57DDE24D" w14:textId="5B70DE0F" w:rsidR="003F7C1D" w:rsidRPr="00547E97" w:rsidRDefault="752C5C14" w:rsidP="00947448">
      <w:pPr>
        <w:pStyle w:val="Caption"/>
        <w:spacing w:after="0"/>
        <w:rPr>
          <w:rFonts w:asciiTheme="majorHAnsi" w:eastAsia="Basic Sans Light" w:hAnsiTheme="majorHAnsi" w:cs="Basic Sans Light"/>
          <w:color w:val="005E85"/>
        </w:rPr>
      </w:pPr>
      <w:bookmarkStart w:id="46" w:name="_Ref134618648"/>
      <w:r w:rsidRPr="00547E97">
        <w:rPr>
          <w:rFonts w:asciiTheme="majorHAnsi" w:hAnsiTheme="majorHAnsi"/>
        </w:rPr>
        <w:t>Figure</w:t>
      </w:r>
      <w:r w:rsidR="5A08FC55" w:rsidRPr="00547E97">
        <w:rPr>
          <w:rFonts w:asciiTheme="majorHAnsi" w:hAnsiTheme="majorHAnsi"/>
        </w:rPr>
        <w:t xml:space="preserve"> </w:t>
      </w:r>
      <w:r w:rsidR="00962E63" w:rsidRPr="00547E97">
        <w:rPr>
          <w:rFonts w:asciiTheme="majorHAnsi" w:hAnsiTheme="majorHAnsi"/>
        </w:rPr>
        <w:fldChar w:fldCharType="begin"/>
      </w:r>
      <w:r w:rsidR="00962E63" w:rsidRPr="00547E97">
        <w:rPr>
          <w:rFonts w:asciiTheme="majorHAnsi" w:hAnsiTheme="majorHAnsi"/>
        </w:rPr>
        <w:instrText xml:space="preserve"> SEQ Figure \* ARABIC </w:instrText>
      </w:r>
      <w:r w:rsidR="00962E63" w:rsidRPr="00547E97">
        <w:rPr>
          <w:rFonts w:asciiTheme="majorHAnsi" w:hAnsiTheme="majorHAnsi"/>
        </w:rPr>
        <w:fldChar w:fldCharType="separate"/>
      </w:r>
      <w:r w:rsidR="00054BF4" w:rsidRPr="00547E97">
        <w:rPr>
          <w:rFonts w:asciiTheme="majorHAnsi" w:hAnsiTheme="majorHAnsi"/>
        </w:rPr>
        <w:t>1</w:t>
      </w:r>
      <w:r w:rsidR="00962E63" w:rsidRPr="00547E97">
        <w:rPr>
          <w:rFonts w:asciiTheme="majorHAnsi" w:hAnsiTheme="majorHAnsi"/>
        </w:rPr>
        <w:fldChar w:fldCharType="end"/>
      </w:r>
      <w:bookmarkEnd w:id="46"/>
      <w:r w:rsidRPr="00547E97">
        <w:rPr>
          <w:rFonts w:asciiTheme="majorHAnsi" w:hAnsiTheme="majorHAnsi"/>
        </w:rPr>
        <w:t xml:space="preserve">: </w:t>
      </w:r>
      <w:r w:rsidR="5A08FC55" w:rsidRPr="00547E97">
        <w:rPr>
          <w:rFonts w:asciiTheme="majorHAnsi" w:hAnsiTheme="majorHAnsi"/>
        </w:rPr>
        <w:t xml:space="preserve">Investment in </w:t>
      </w:r>
      <w:proofErr w:type="spellStart"/>
      <w:r w:rsidR="5A08FC55" w:rsidRPr="00547E97">
        <w:rPr>
          <w:rFonts w:asciiTheme="majorHAnsi" w:hAnsiTheme="majorHAnsi"/>
        </w:rPr>
        <w:t>kaupapa</w:t>
      </w:r>
      <w:proofErr w:type="spellEnd"/>
      <w:r w:rsidR="5A08FC55" w:rsidRPr="00547E97">
        <w:rPr>
          <w:rFonts w:asciiTheme="majorHAnsi" w:hAnsiTheme="majorHAnsi"/>
        </w:rPr>
        <w:t xml:space="preserve"> Māori mental health and addiction services</w:t>
      </w:r>
      <w:r w:rsidR="000C4A09" w:rsidRPr="00547E97">
        <w:rPr>
          <w:rFonts w:asciiTheme="majorHAnsi" w:hAnsiTheme="majorHAnsi"/>
        </w:rPr>
        <w:t xml:space="preserve"> compared with total investment in mental health and addiction services, 2017/18–2021/</w:t>
      </w:r>
      <w:proofErr w:type="gramStart"/>
      <w:r w:rsidR="000C4A09" w:rsidRPr="00547E97">
        <w:rPr>
          <w:rFonts w:asciiTheme="majorHAnsi" w:hAnsiTheme="majorHAnsi"/>
        </w:rPr>
        <w:t>22</w:t>
      </w:r>
      <w:proofErr w:type="gramEnd"/>
    </w:p>
    <w:p w14:paraId="1AFCBFB4" w14:textId="682EE161" w:rsidR="003F7C1D" w:rsidRDefault="00FD2CAB" w:rsidP="00947448">
      <w:pPr>
        <w:pStyle w:val="Caption"/>
        <w:spacing w:after="0"/>
        <w:rPr>
          <w:color w:val="auto"/>
        </w:rPr>
      </w:pPr>
      <w:r>
        <w:rPr>
          <w:noProof/>
        </w:rPr>
        <w:drawing>
          <wp:inline distT="0" distB="0" distL="0" distR="0" wp14:anchorId="62319F00" wp14:editId="78D0BC48">
            <wp:extent cx="5731510" cy="2486025"/>
            <wp:effectExtent l="0" t="0" r="2540" b="9525"/>
            <wp:docPr id="1392266667" name="Chart 1">
              <a:extLst xmlns:a="http://schemas.openxmlformats.org/drawingml/2006/main">
                <a:ext uri="{FF2B5EF4-FFF2-40B4-BE49-F238E27FC236}">
                  <a16:creationId xmlns:a16="http://schemas.microsoft.com/office/drawing/2014/main" id="{E8C9A016-98A6-4841-E786-D48C62BB14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65FF34E" w14:textId="57326CC3" w:rsidR="000C4A09" w:rsidRPr="0041724E" w:rsidRDefault="000C4A09" w:rsidP="00947448">
      <w:pPr>
        <w:spacing w:before="120"/>
        <w:rPr>
          <w:sz w:val="20"/>
          <w:szCs w:val="20"/>
          <w:lang w:val="en-NZ"/>
        </w:rPr>
      </w:pPr>
      <w:r w:rsidRPr="0041724E">
        <w:rPr>
          <w:sz w:val="20"/>
          <w:szCs w:val="20"/>
          <w:lang w:val="en-NZ"/>
        </w:rPr>
        <w:t>Note: DHB = district health board; MH&amp;A = mental health and addiction.</w:t>
      </w:r>
    </w:p>
    <w:p w14:paraId="37140EE1" w14:textId="199FCF4D" w:rsidR="00885FB5" w:rsidRPr="009A72ED" w:rsidRDefault="00885FB5" w:rsidP="00F57641">
      <w:pPr>
        <w:pStyle w:val="Heading2"/>
      </w:pPr>
      <w:r w:rsidRPr="009A72ED">
        <w:t xml:space="preserve">Māori </w:t>
      </w:r>
      <w:r w:rsidR="00446371">
        <w:t>a</w:t>
      </w:r>
      <w:r w:rsidRPr="009A72ED">
        <w:t>ccess to mental health and addiction services</w:t>
      </w:r>
    </w:p>
    <w:p w14:paraId="163D8800" w14:textId="77777777" w:rsidR="008E2B3A" w:rsidRPr="009A72ED" w:rsidRDefault="008E2B3A" w:rsidP="008E2B3A">
      <w:pPr>
        <w:pStyle w:val="Heading3"/>
        <w:rPr>
          <w:lang w:val="en-NZ"/>
        </w:rPr>
      </w:pPr>
      <w:r w:rsidRPr="009A72ED">
        <w:rPr>
          <w:lang w:val="en-NZ"/>
        </w:rPr>
        <w:t>Māori access to primary mental health and addiction services</w:t>
      </w:r>
    </w:p>
    <w:p w14:paraId="5E3B1C0C" w14:textId="08933F92" w:rsidR="00E77D38" w:rsidRPr="009A72ED" w:rsidRDefault="000C4A09" w:rsidP="00E77D38">
      <w:pPr>
        <w:rPr>
          <w:color w:val="FF0000"/>
          <w:lang w:val="en-NZ"/>
        </w:rPr>
      </w:pPr>
      <w:r>
        <w:rPr>
          <w:lang w:val="en-NZ"/>
        </w:rPr>
        <w:t>In our focus on</w:t>
      </w:r>
      <w:r w:rsidR="179D58EC" w:rsidRPr="009A72ED">
        <w:rPr>
          <w:lang w:val="en-NZ"/>
        </w:rPr>
        <w:t xml:space="preserve"> </w:t>
      </w:r>
      <w:r>
        <w:rPr>
          <w:lang w:val="en-NZ"/>
        </w:rPr>
        <w:t>p</w:t>
      </w:r>
      <w:r w:rsidR="008E2B3A" w:rsidRPr="009A72ED">
        <w:rPr>
          <w:lang w:val="en-NZ"/>
        </w:rPr>
        <w:t xml:space="preserve">rimary mental health and addiction </w:t>
      </w:r>
      <w:r w:rsidR="0F23BADD" w:rsidRPr="009A72ED">
        <w:rPr>
          <w:lang w:val="en-NZ"/>
        </w:rPr>
        <w:t xml:space="preserve">services </w:t>
      </w:r>
      <w:r>
        <w:rPr>
          <w:lang w:val="en-NZ"/>
        </w:rPr>
        <w:t>in this section, we</w:t>
      </w:r>
      <w:r w:rsidRPr="009A72ED">
        <w:rPr>
          <w:lang w:val="en-NZ"/>
        </w:rPr>
        <w:t xml:space="preserve"> </w:t>
      </w:r>
      <w:r w:rsidR="0F23BADD" w:rsidRPr="009A72ED">
        <w:rPr>
          <w:lang w:val="en-NZ"/>
        </w:rPr>
        <w:t>include</w:t>
      </w:r>
      <w:r w:rsidR="008E2B3A" w:rsidRPr="009A72ED">
        <w:rPr>
          <w:lang w:val="en-NZ"/>
        </w:rPr>
        <w:t xml:space="preserve"> Access and Choice programme services</w:t>
      </w:r>
      <w:r w:rsidR="008E2B3A" w:rsidRPr="009A72ED">
        <w:rPr>
          <w:rStyle w:val="FootnoteReference"/>
          <w:lang w:val="en-NZ"/>
        </w:rPr>
        <w:footnoteReference w:id="10"/>
      </w:r>
      <w:r w:rsidR="008E2B3A" w:rsidRPr="009A72ED">
        <w:rPr>
          <w:lang w:val="en-NZ"/>
        </w:rPr>
        <w:t xml:space="preserve"> and other primary mental health </w:t>
      </w:r>
      <w:r w:rsidR="009467D7" w:rsidRPr="009A72ED">
        <w:rPr>
          <w:lang w:val="en-NZ"/>
        </w:rPr>
        <w:t>initiatives</w:t>
      </w:r>
      <w:r w:rsidR="008E2B3A" w:rsidRPr="009A72ED">
        <w:rPr>
          <w:lang w:val="en-NZ"/>
        </w:rPr>
        <w:t xml:space="preserve"> within general practice that include counsel</w:t>
      </w:r>
      <w:r>
        <w:rPr>
          <w:lang w:val="en-NZ"/>
        </w:rPr>
        <w:t>l</w:t>
      </w:r>
      <w:r w:rsidR="008E2B3A" w:rsidRPr="009A72ED">
        <w:rPr>
          <w:lang w:val="en-NZ"/>
        </w:rPr>
        <w:t xml:space="preserve">ing and funded packages of care. </w:t>
      </w:r>
      <w:r w:rsidR="006447E2" w:rsidRPr="009A72ED">
        <w:rPr>
          <w:lang w:val="en-NZ"/>
        </w:rPr>
        <w:t>T</w:t>
      </w:r>
      <w:r w:rsidR="09E60371" w:rsidRPr="009A72ED">
        <w:rPr>
          <w:lang w:val="en-NZ"/>
        </w:rPr>
        <w:t>his</w:t>
      </w:r>
      <w:r w:rsidR="41AECA62" w:rsidRPr="009A72ED">
        <w:rPr>
          <w:lang w:val="en-NZ"/>
        </w:rPr>
        <w:t xml:space="preserve"> definition of primary mental health and addiction services</w:t>
      </w:r>
      <w:r w:rsidR="00CD69CD" w:rsidRPr="009A72ED">
        <w:rPr>
          <w:lang w:val="en-NZ"/>
        </w:rPr>
        <w:t xml:space="preserve"> does not include </w:t>
      </w:r>
      <w:r w:rsidR="00657C8A" w:rsidRPr="009A72ED">
        <w:rPr>
          <w:lang w:val="en-NZ"/>
        </w:rPr>
        <w:t xml:space="preserve">people who </w:t>
      </w:r>
      <w:r w:rsidR="7E8E2670" w:rsidRPr="009A72ED">
        <w:rPr>
          <w:lang w:val="en-NZ"/>
        </w:rPr>
        <w:t xml:space="preserve">see their </w:t>
      </w:r>
      <w:r w:rsidR="00724C79">
        <w:rPr>
          <w:lang w:val="en-NZ"/>
        </w:rPr>
        <w:t>general practitioner (</w:t>
      </w:r>
      <w:r w:rsidR="7E8E2670" w:rsidRPr="009A72ED">
        <w:rPr>
          <w:lang w:val="en-NZ"/>
        </w:rPr>
        <w:t>GP</w:t>
      </w:r>
      <w:r w:rsidR="00724C79">
        <w:rPr>
          <w:lang w:val="en-NZ"/>
        </w:rPr>
        <w:t>)</w:t>
      </w:r>
      <w:r w:rsidR="7E8E2670" w:rsidRPr="009A72ED">
        <w:rPr>
          <w:lang w:val="en-NZ"/>
        </w:rPr>
        <w:t xml:space="preserve"> or practice nurse</w:t>
      </w:r>
      <w:r w:rsidR="008E2B3A" w:rsidRPr="009A72ED" w:rsidDel="13CAA15B">
        <w:rPr>
          <w:lang w:val="en-NZ"/>
        </w:rPr>
        <w:t xml:space="preserve"> </w:t>
      </w:r>
      <w:r w:rsidR="6E6557C6" w:rsidRPr="009A72ED">
        <w:rPr>
          <w:lang w:val="en-NZ"/>
        </w:rPr>
        <w:t xml:space="preserve">(rather than a </w:t>
      </w:r>
      <w:r w:rsidR="00724C79">
        <w:rPr>
          <w:lang w:val="en-NZ"/>
        </w:rPr>
        <w:t>health improvement practitioner</w:t>
      </w:r>
      <w:r w:rsidR="00724C79" w:rsidRPr="009A72ED">
        <w:rPr>
          <w:lang w:val="en-NZ"/>
        </w:rPr>
        <w:t xml:space="preserve"> </w:t>
      </w:r>
      <w:r w:rsidR="6E6557C6" w:rsidRPr="009A72ED">
        <w:rPr>
          <w:lang w:val="en-NZ"/>
        </w:rPr>
        <w:t xml:space="preserve">or health coach) </w:t>
      </w:r>
      <w:r w:rsidR="00657C8A" w:rsidRPr="009A72ED">
        <w:rPr>
          <w:lang w:val="en-NZ"/>
        </w:rPr>
        <w:t>for mental health reasons</w:t>
      </w:r>
      <w:r w:rsidR="00951CB9" w:rsidRPr="009A72ED">
        <w:rPr>
          <w:lang w:val="en-NZ"/>
        </w:rPr>
        <w:t>.</w:t>
      </w:r>
      <w:r w:rsidR="002135A7" w:rsidRPr="009A72ED">
        <w:rPr>
          <w:rStyle w:val="FootnoteReference"/>
          <w:lang w:val="en-NZ"/>
        </w:rPr>
        <w:footnoteReference w:id="11"/>
      </w:r>
    </w:p>
    <w:p w14:paraId="2D1A0817" w14:textId="7362C50A" w:rsidR="008E2B3A" w:rsidRPr="009A72ED" w:rsidRDefault="00555771" w:rsidP="008E2B3A">
      <w:pPr>
        <w:rPr>
          <w:lang w:val="en-NZ"/>
        </w:rPr>
      </w:pPr>
      <w:r w:rsidRPr="009A72ED">
        <w:rPr>
          <w:lang w:val="en-NZ"/>
        </w:rPr>
        <w:fldChar w:fldCharType="begin"/>
      </w:r>
      <w:r w:rsidRPr="009A72ED">
        <w:rPr>
          <w:lang w:val="en-NZ"/>
        </w:rPr>
        <w:instrText xml:space="preserve"> REF _Ref134619638 \h </w:instrText>
      </w:r>
      <w:r w:rsidRPr="009A72ED">
        <w:rPr>
          <w:lang w:val="en-NZ"/>
        </w:rPr>
      </w:r>
      <w:r w:rsidRPr="009A72ED">
        <w:rPr>
          <w:lang w:val="en-NZ"/>
        </w:rPr>
        <w:fldChar w:fldCharType="separate"/>
      </w:r>
      <w:r w:rsidR="00054BF4" w:rsidRPr="00797E29">
        <w:rPr>
          <w:rFonts w:asciiTheme="majorHAnsi" w:hAnsiTheme="majorHAnsi"/>
        </w:rPr>
        <w:t xml:space="preserve">Table </w:t>
      </w:r>
      <w:r w:rsidR="00054BF4">
        <w:rPr>
          <w:rFonts w:asciiTheme="majorHAnsi" w:hAnsiTheme="majorHAnsi"/>
        </w:rPr>
        <w:t>1</w:t>
      </w:r>
      <w:r w:rsidRPr="009A72ED">
        <w:rPr>
          <w:lang w:val="en-NZ"/>
        </w:rPr>
        <w:fldChar w:fldCharType="end"/>
      </w:r>
      <w:r w:rsidR="008E2B3A" w:rsidRPr="009A72ED">
        <w:rPr>
          <w:lang w:val="en-NZ"/>
        </w:rPr>
        <w:t xml:space="preserve"> shows </w:t>
      </w:r>
      <w:r w:rsidR="00F60615">
        <w:rPr>
          <w:lang w:val="en-NZ"/>
        </w:rPr>
        <w:t>how many</w:t>
      </w:r>
      <w:r w:rsidR="008E2B3A" w:rsidRPr="009A72ED">
        <w:rPr>
          <w:lang w:val="en-NZ"/>
        </w:rPr>
        <w:t xml:space="preserve"> Māori access</w:t>
      </w:r>
      <w:r w:rsidR="00F60615">
        <w:rPr>
          <w:lang w:val="en-NZ"/>
        </w:rPr>
        <w:t>ed</w:t>
      </w:r>
      <w:r w:rsidR="008E2B3A" w:rsidRPr="009A72ED">
        <w:rPr>
          <w:lang w:val="en-NZ"/>
        </w:rPr>
        <w:t xml:space="preserve"> primary mental health </w:t>
      </w:r>
      <w:r w:rsidR="00DA7CD1" w:rsidRPr="009A72ED">
        <w:rPr>
          <w:lang w:val="en-NZ"/>
        </w:rPr>
        <w:t>initiatives</w:t>
      </w:r>
      <w:r w:rsidR="00F60615">
        <w:rPr>
          <w:lang w:val="en-NZ"/>
        </w:rPr>
        <w:t xml:space="preserve"> each year for the last five years</w:t>
      </w:r>
      <w:r w:rsidR="007F74CF" w:rsidRPr="009A72ED">
        <w:rPr>
          <w:lang w:val="en-NZ"/>
        </w:rPr>
        <w:t>.</w:t>
      </w:r>
      <w:r w:rsidR="008E2B3A" w:rsidRPr="009A72ED">
        <w:rPr>
          <w:lang w:val="en-NZ"/>
        </w:rPr>
        <w:t xml:space="preserve"> The </w:t>
      </w:r>
      <w:r w:rsidR="00DF6C58">
        <w:rPr>
          <w:lang w:val="en-NZ"/>
        </w:rPr>
        <w:t>number</w:t>
      </w:r>
      <w:r w:rsidR="008E2B3A" w:rsidRPr="009A72ED">
        <w:rPr>
          <w:lang w:val="en-NZ"/>
        </w:rPr>
        <w:t xml:space="preserve"> increase</w:t>
      </w:r>
      <w:r w:rsidR="00DF6C58">
        <w:rPr>
          <w:lang w:val="en-NZ"/>
        </w:rPr>
        <w:t>d</w:t>
      </w:r>
      <w:r w:rsidR="008E2B3A" w:rsidRPr="009A72ED">
        <w:rPr>
          <w:lang w:val="en-NZ"/>
        </w:rPr>
        <w:t xml:space="preserve"> between 2019</w:t>
      </w:r>
      <w:r w:rsidR="00EB7970" w:rsidRPr="009A72ED">
        <w:rPr>
          <w:lang w:val="en-NZ"/>
        </w:rPr>
        <w:t>/</w:t>
      </w:r>
      <w:r w:rsidR="008E2B3A" w:rsidRPr="009A72ED">
        <w:rPr>
          <w:lang w:val="en-NZ"/>
        </w:rPr>
        <w:t>20 and 2020</w:t>
      </w:r>
      <w:r w:rsidR="00EB7970" w:rsidRPr="009A72ED">
        <w:rPr>
          <w:lang w:val="en-NZ"/>
        </w:rPr>
        <w:t>/</w:t>
      </w:r>
      <w:r w:rsidR="008E2B3A" w:rsidRPr="009A72ED">
        <w:rPr>
          <w:lang w:val="en-NZ"/>
        </w:rPr>
        <w:t xml:space="preserve">21, </w:t>
      </w:r>
      <w:r w:rsidR="00DF6C58">
        <w:rPr>
          <w:lang w:val="en-NZ"/>
        </w:rPr>
        <w:t xml:space="preserve">before </w:t>
      </w:r>
      <w:r w:rsidR="008E2B3A" w:rsidRPr="009A72ED">
        <w:rPr>
          <w:lang w:val="en-NZ"/>
        </w:rPr>
        <w:t>decreasing in 2021</w:t>
      </w:r>
      <w:r w:rsidR="00EB7970" w:rsidRPr="009A72ED">
        <w:rPr>
          <w:lang w:val="en-NZ"/>
        </w:rPr>
        <w:t>/</w:t>
      </w:r>
      <w:r w:rsidR="008E2B3A" w:rsidRPr="009A72ED">
        <w:rPr>
          <w:lang w:val="en-NZ"/>
        </w:rPr>
        <w:t xml:space="preserve">22. </w:t>
      </w:r>
      <w:r w:rsidR="00813E0E" w:rsidRPr="009A72ED">
        <w:rPr>
          <w:lang w:val="en-NZ"/>
        </w:rPr>
        <w:t>T</w:t>
      </w:r>
      <w:r w:rsidR="008E2B3A" w:rsidRPr="009A72ED">
        <w:rPr>
          <w:lang w:val="en-NZ"/>
        </w:rPr>
        <w:t xml:space="preserve">his </w:t>
      </w:r>
      <w:r w:rsidR="00A86DBF" w:rsidRPr="009A72ED">
        <w:rPr>
          <w:lang w:val="en-NZ"/>
        </w:rPr>
        <w:t>pattern</w:t>
      </w:r>
      <w:r w:rsidR="008E2B3A" w:rsidRPr="009A72ED">
        <w:rPr>
          <w:lang w:val="en-NZ"/>
        </w:rPr>
        <w:t xml:space="preserve"> may be associated with the COVID-19 pandemic</w:t>
      </w:r>
      <w:r w:rsidR="00813E0E" w:rsidRPr="009A72ED">
        <w:rPr>
          <w:lang w:val="en-NZ"/>
        </w:rPr>
        <w:t xml:space="preserve">. </w:t>
      </w:r>
    </w:p>
    <w:p w14:paraId="5AB516E5" w14:textId="702963A0" w:rsidR="008E2B3A" w:rsidRPr="00797E29" w:rsidRDefault="008E2B3A" w:rsidP="008E2B3A">
      <w:pPr>
        <w:pStyle w:val="Caption"/>
        <w:rPr>
          <w:rFonts w:asciiTheme="majorHAnsi" w:hAnsiTheme="majorHAnsi"/>
        </w:rPr>
      </w:pPr>
      <w:bookmarkStart w:id="47" w:name="_Ref134619638"/>
      <w:r w:rsidRPr="00797E29">
        <w:rPr>
          <w:rFonts w:asciiTheme="majorHAnsi" w:hAnsiTheme="majorHAnsi"/>
        </w:rPr>
        <w:t xml:space="preserve">Table </w:t>
      </w:r>
      <w:r w:rsidRPr="00797E29">
        <w:rPr>
          <w:rFonts w:asciiTheme="majorHAnsi" w:hAnsiTheme="majorHAnsi"/>
        </w:rPr>
        <w:fldChar w:fldCharType="begin"/>
      </w:r>
      <w:r w:rsidRPr="00797E29">
        <w:rPr>
          <w:rFonts w:asciiTheme="majorHAnsi" w:hAnsiTheme="majorHAnsi"/>
        </w:rPr>
        <w:instrText xml:space="preserve"> SEQ Table \* ARABIC </w:instrText>
      </w:r>
      <w:r w:rsidRPr="00797E29">
        <w:rPr>
          <w:rFonts w:asciiTheme="majorHAnsi" w:hAnsiTheme="majorHAnsi"/>
        </w:rPr>
        <w:fldChar w:fldCharType="separate"/>
      </w:r>
      <w:r w:rsidR="00054BF4" w:rsidRPr="00797E29">
        <w:rPr>
          <w:rFonts w:asciiTheme="majorHAnsi" w:hAnsiTheme="majorHAnsi"/>
        </w:rPr>
        <w:t>1</w:t>
      </w:r>
      <w:r w:rsidRPr="00797E29">
        <w:rPr>
          <w:rFonts w:asciiTheme="majorHAnsi" w:hAnsiTheme="majorHAnsi"/>
        </w:rPr>
        <w:fldChar w:fldCharType="end"/>
      </w:r>
      <w:bookmarkEnd w:id="47"/>
      <w:r w:rsidRPr="00797E29">
        <w:rPr>
          <w:rFonts w:asciiTheme="majorHAnsi" w:hAnsiTheme="majorHAnsi"/>
        </w:rPr>
        <w:t xml:space="preserve">: Māori accessing primary mental health </w:t>
      </w:r>
      <w:r w:rsidR="00D03F4A" w:rsidRPr="00797E29">
        <w:rPr>
          <w:rFonts w:asciiTheme="majorHAnsi" w:hAnsiTheme="majorHAnsi"/>
        </w:rPr>
        <w:t>initiatives</w:t>
      </w:r>
      <w:r w:rsidR="00F60615" w:rsidRPr="00797E29">
        <w:rPr>
          <w:rFonts w:asciiTheme="majorHAnsi" w:hAnsiTheme="majorHAnsi"/>
        </w:rPr>
        <w:t>, 2017/18–2021/</w:t>
      </w:r>
      <w:proofErr w:type="gramStart"/>
      <w:r w:rsidR="00F60615" w:rsidRPr="00797E29">
        <w:rPr>
          <w:rFonts w:asciiTheme="majorHAnsi" w:hAnsiTheme="majorHAnsi"/>
        </w:rPr>
        <w:t>22</w:t>
      </w:r>
      <w:proofErr w:type="gramEnd"/>
    </w:p>
    <w:tbl>
      <w:tblPr>
        <w:tblW w:w="4111" w:type="dxa"/>
        <w:tblLook w:val="04A0" w:firstRow="1" w:lastRow="0" w:firstColumn="1" w:lastColumn="0" w:noHBand="0" w:noVBand="1"/>
      </w:tblPr>
      <w:tblGrid>
        <w:gridCol w:w="1701"/>
        <w:gridCol w:w="2410"/>
      </w:tblGrid>
      <w:tr w:rsidR="008E2B3A" w:rsidRPr="009A72ED" w14:paraId="0025D173" w14:textId="77777777" w:rsidTr="00547E97">
        <w:trPr>
          <w:trHeight w:val="308"/>
          <w:tblHeader/>
        </w:trPr>
        <w:tc>
          <w:tcPr>
            <w:tcW w:w="1701" w:type="dxa"/>
            <w:tcBorders>
              <w:top w:val="single" w:sz="4" w:space="0" w:color="auto"/>
              <w:bottom w:val="single" w:sz="4" w:space="0" w:color="auto"/>
            </w:tcBorders>
            <w:shd w:val="clear" w:color="auto" w:fill="005E85" w:themeFill="text2"/>
            <w:vAlign w:val="center"/>
            <w:hideMark/>
          </w:tcPr>
          <w:p w14:paraId="703C4666" w14:textId="61C3E06A" w:rsidR="008E2B3A" w:rsidRPr="006C0EB9" w:rsidRDefault="008E2B3A" w:rsidP="00511BBF">
            <w:pPr>
              <w:spacing w:after="0" w:line="240" w:lineRule="auto"/>
              <w:jc w:val="center"/>
              <w:rPr>
                <w:rFonts w:eastAsia="Times New Roman" w:cs="Calibri"/>
                <w:b/>
                <w:color w:val="FFFFFF" w:themeColor="background1"/>
                <w:lang w:val="en-NZ" w:eastAsia="en-NZ" w:bidi="ar-SA"/>
              </w:rPr>
            </w:pPr>
            <w:r w:rsidRPr="006C0EB9">
              <w:rPr>
                <w:rFonts w:eastAsia="Times New Roman" w:cs="Calibri"/>
                <w:b/>
                <w:color w:val="FFFFFF" w:themeColor="background1"/>
                <w:lang w:val="en-NZ"/>
              </w:rPr>
              <w:t>Year</w:t>
            </w:r>
          </w:p>
        </w:tc>
        <w:tc>
          <w:tcPr>
            <w:tcW w:w="2410" w:type="dxa"/>
            <w:tcBorders>
              <w:top w:val="single" w:sz="4" w:space="0" w:color="auto"/>
              <w:left w:val="nil"/>
              <w:bottom w:val="single" w:sz="4" w:space="0" w:color="auto"/>
            </w:tcBorders>
            <w:shd w:val="clear" w:color="auto" w:fill="005E85" w:themeFill="text2"/>
            <w:noWrap/>
            <w:vAlign w:val="center"/>
            <w:hideMark/>
          </w:tcPr>
          <w:p w14:paraId="5365B6E2" w14:textId="77777777" w:rsidR="008E2B3A" w:rsidRPr="006C0EB9" w:rsidRDefault="008E2B3A" w:rsidP="0060785F">
            <w:pPr>
              <w:spacing w:after="0" w:line="240" w:lineRule="auto"/>
              <w:ind w:left="170" w:right="36"/>
              <w:jc w:val="center"/>
              <w:rPr>
                <w:rFonts w:eastAsia="Times New Roman" w:cs="Calibri"/>
                <w:b/>
                <w:color w:val="FFFFFF" w:themeColor="background1"/>
                <w:lang w:val="en-NZ" w:eastAsia="en-NZ" w:bidi="ar-SA"/>
              </w:rPr>
            </w:pPr>
            <w:r w:rsidRPr="006C0EB9">
              <w:rPr>
                <w:rFonts w:eastAsia="Times New Roman" w:cs="Calibri"/>
                <w:b/>
                <w:color w:val="FFFFFF" w:themeColor="background1"/>
                <w:lang w:val="en-NZ"/>
              </w:rPr>
              <w:t>Number</w:t>
            </w:r>
          </w:p>
        </w:tc>
      </w:tr>
      <w:tr w:rsidR="008E2B3A" w:rsidRPr="009A72ED" w14:paraId="41CEF387" w14:textId="77777777" w:rsidTr="00547E97">
        <w:trPr>
          <w:trHeight w:val="308"/>
        </w:trPr>
        <w:tc>
          <w:tcPr>
            <w:tcW w:w="1701" w:type="dxa"/>
            <w:tcBorders>
              <w:top w:val="single" w:sz="4" w:space="0" w:color="auto"/>
              <w:bottom w:val="single" w:sz="4" w:space="0" w:color="auto"/>
            </w:tcBorders>
            <w:shd w:val="clear" w:color="auto" w:fill="auto"/>
            <w:vAlign w:val="center"/>
            <w:hideMark/>
          </w:tcPr>
          <w:p w14:paraId="45E0D7FB" w14:textId="77777777" w:rsidR="008E2B3A" w:rsidRPr="009A72ED" w:rsidRDefault="008E2B3A" w:rsidP="00511BBF">
            <w:pPr>
              <w:spacing w:after="0" w:line="240" w:lineRule="auto"/>
              <w:jc w:val="center"/>
              <w:rPr>
                <w:rFonts w:eastAsia="Times New Roman" w:cs="Calibri"/>
                <w:color w:val="000000"/>
                <w:lang w:val="en-NZ" w:eastAsia="en-NZ" w:bidi="ar-SA"/>
              </w:rPr>
            </w:pPr>
            <w:r w:rsidRPr="009A72ED">
              <w:rPr>
                <w:rFonts w:eastAsia="Times New Roman" w:cs="Calibri"/>
                <w:color w:val="000000" w:themeColor="text1"/>
                <w:lang w:val="en-NZ"/>
              </w:rPr>
              <w:t>2017/18</w:t>
            </w:r>
          </w:p>
        </w:tc>
        <w:tc>
          <w:tcPr>
            <w:tcW w:w="2410" w:type="dxa"/>
            <w:tcBorders>
              <w:top w:val="single" w:sz="4" w:space="0" w:color="auto"/>
              <w:left w:val="nil"/>
              <w:bottom w:val="single" w:sz="4" w:space="0" w:color="auto"/>
            </w:tcBorders>
            <w:shd w:val="clear" w:color="auto" w:fill="auto"/>
            <w:noWrap/>
            <w:vAlign w:val="center"/>
            <w:hideMark/>
          </w:tcPr>
          <w:p w14:paraId="5DCAA2A8" w14:textId="77777777" w:rsidR="008E2B3A" w:rsidRPr="009A72ED" w:rsidRDefault="008E2B3A" w:rsidP="0060785F">
            <w:pPr>
              <w:spacing w:after="0" w:line="240" w:lineRule="auto"/>
              <w:ind w:left="170" w:right="36"/>
              <w:jc w:val="center"/>
              <w:rPr>
                <w:rFonts w:eastAsia="Times New Roman" w:cs="Calibri"/>
                <w:color w:val="000000"/>
                <w:lang w:val="en-NZ" w:eastAsia="en-NZ" w:bidi="ar-SA"/>
              </w:rPr>
            </w:pPr>
            <w:r w:rsidRPr="009A72ED">
              <w:rPr>
                <w:rFonts w:eastAsia="Times New Roman" w:cs="Calibri"/>
                <w:color w:val="000000" w:themeColor="text1"/>
                <w:lang w:val="en-NZ"/>
              </w:rPr>
              <w:t>23,605</w:t>
            </w:r>
          </w:p>
        </w:tc>
      </w:tr>
      <w:tr w:rsidR="008E2B3A" w:rsidRPr="009A72ED" w14:paraId="3FECDA72" w14:textId="77777777" w:rsidTr="00547E97">
        <w:trPr>
          <w:trHeight w:val="308"/>
        </w:trPr>
        <w:tc>
          <w:tcPr>
            <w:tcW w:w="1701" w:type="dxa"/>
            <w:tcBorders>
              <w:top w:val="single" w:sz="4" w:space="0" w:color="auto"/>
              <w:bottom w:val="single" w:sz="4" w:space="0" w:color="auto"/>
            </w:tcBorders>
            <w:shd w:val="clear" w:color="auto" w:fill="auto"/>
            <w:vAlign w:val="center"/>
            <w:hideMark/>
          </w:tcPr>
          <w:p w14:paraId="3B615C7B" w14:textId="77777777" w:rsidR="008E2B3A" w:rsidRPr="009A72ED" w:rsidRDefault="008E2B3A" w:rsidP="00511BBF">
            <w:pPr>
              <w:spacing w:after="0" w:line="240" w:lineRule="auto"/>
              <w:jc w:val="center"/>
              <w:rPr>
                <w:rFonts w:eastAsia="Times New Roman" w:cs="Calibri"/>
                <w:color w:val="000000"/>
                <w:lang w:val="en-NZ" w:eastAsia="en-NZ" w:bidi="ar-SA"/>
              </w:rPr>
            </w:pPr>
            <w:r w:rsidRPr="009A72ED">
              <w:rPr>
                <w:rFonts w:eastAsia="Times New Roman" w:cs="Calibri"/>
                <w:color w:val="000000" w:themeColor="text1"/>
                <w:lang w:val="en-NZ"/>
              </w:rPr>
              <w:t>2018/19</w:t>
            </w:r>
          </w:p>
        </w:tc>
        <w:tc>
          <w:tcPr>
            <w:tcW w:w="2410" w:type="dxa"/>
            <w:tcBorders>
              <w:top w:val="single" w:sz="4" w:space="0" w:color="auto"/>
              <w:left w:val="nil"/>
              <w:bottom w:val="single" w:sz="4" w:space="0" w:color="auto"/>
            </w:tcBorders>
            <w:shd w:val="clear" w:color="auto" w:fill="auto"/>
            <w:noWrap/>
            <w:vAlign w:val="center"/>
            <w:hideMark/>
          </w:tcPr>
          <w:p w14:paraId="2125BDBE" w14:textId="77777777" w:rsidR="008E2B3A" w:rsidRPr="009A72ED" w:rsidRDefault="008E2B3A" w:rsidP="0060785F">
            <w:pPr>
              <w:spacing w:after="0" w:line="240" w:lineRule="auto"/>
              <w:ind w:left="170" w:right="36"/>
              <w:jc w:val="center"/>
              <w:rPr>
                <w:rFonts w:eastAsia="Times New Roman" w:cs="Calibri"/>
                <w:color w:val="000000"/>
                <w:lang w:val="en-NZ" w:eastAsia="en-NZ" w:bidi="ar-SA"/>
              </w:rPr>
            </w:pPr>
            <w:r w:rsidRPr="009A72ED">
              <w:rPr>
                <w:rFonts w:eastAsia="Times New Roman" w:cs="Calibri"/>
                <w:color w:val="000000" w:themeColor="text1"/>
                <w:lang w:val="en-NZ"/>
              </w:rPr>
              <w:t>22,973</w:t>
            </w:r>
          </w:p>
        </w:tc>
      </w:tr>
      <w:tr w:rsidR="008E2B3A" w:rsidRPr="009A72ED" w14:paraId="6EC6148E" w14:textId="77777777" w:rsidTr="00547E97">
        <w:trPr>
          <w:trHeight w:val="308"/>
        </w:trPr>
        <w:tc>
          <w:tcPr>
            <w:tcW w:w="1701" w:type="dxa"/>
            <w:tcBorders>
              <w:top w:val="single" w:sz="4" w:space="0" w:color="auto"/>
              <w:bottom w:val="single" w:sz="4" w:space="0" w:color="auto"/>
            </w:tcBorders>
            <w:shd w:val="clear" w:color="auto" w:fill="auto"/>
            <w:vAlign w:val="center"/>
            <w:hideMark/>
          </w:tcPr>
          <w:p w14:paraId="7C8518A2" w14:textId="77777777" w:rsidR="008E2B3A" w:rsidRPr="009A72ED" w:rsidRDefault="008E2B3A" w:rsidP="00511BBF">
            <w:pPr>
              <w:spacing w:after="0" w:line="240" w:lineRule="auto"/>
              <w:jc w:val="center"/>
              <w:rPr>
                <w:rFonts w:eastAsia="Times New Roman" w:cs="Calibri"/>
                <w:color w:val="000000"/>
                <w:lang w:val="en-NZ" w:eastAsia="en-NZ" w:bidi="ar-SA"/>
              </w:rPr>
            </w:pPr>
            <w:r w:rsidRPr="009A72ED">
              <w:rPr>
                <w:rFonts w:eastAsia="Times New Roman" w:cs="Calibri"/>
                <w:color w:val="000000" w:themeColor="text1"/>
                <w:lang w:val="en-NZ"/>
              </w:rPr>
              <w:t>2019/20</w:t>
            </w:r>
          </w:p>
        </w:tc>
        <w:tc>
          <w:tcPr>
            <w:tcW w:w="2410" w:type="dxa"/>
            <w:tcBorders>
              <w:top w:val="single" w:sz="4" w:space="0" w:color="auto"/>
              <w:left w:val="nil"/>
              <w:bottom w:val="single" w:sz="4" w:space="0" w:color="auto"/>
            </w:tcBorders>
            <w:shd w:val="clear" w:color="auto" w:fill="auto"/>
            <w:noWrap/>
            <w:vAlign w:val="center"/>
            <w:hideMark/>
          </w:tcPr>
          <w:p w14:paraId="190EFB29" w14:textId="77777777" w:rsidR="008E2B3A" w:rsidRPr="009A72ED" w:rsidRDefault="008E2B3A" w:rsidP="0060785F">
            <w:pPr>
              <w:spacing w:after="0" w:line="240" w:lineRule="auto"/>
              <w:ind w:left="170" w:right="36"/>
              <w:jc w:val="center"/>
              <w:rPr>
                <w:rFonts w:eastAsia="Times New Roman" w:cs="Calibri"/>
                <w:color w:val="000000"/>
                <w:lang w:val="en-NZ" w:eastAsia="en-NZ" w:bidi="ar-SA"/>
              </w:rPr>
            </w:pPr>
            <w:r w:rsidRPr="009A72ED">
              <w:rPr>
                <w:rFonts w:eastAsia="Times New Roman" w:cs="Calibri"/>
                <w:color w:val="000000" w:themeColor="text1"/>
                <w:lang w:val="en-NZ"/>
              </w:rPr>
              <w:t>21,455</w:t>
            </w:r>
          </w:p>
        </w:tc>
      </w:tr>
      <w:tr w:rsidR="008E2B3A" w:rsidRPr="009A72ED" w14:paraId="01977BE3" w14:textId="77777777" w:rsidTr="00547E97">
        <w:trPr>
          <w:trHeight w:val="308"/>
        </w:trPr>
        <w:tc>
          <w:tcPr>
            <w:tcW w:w="1701" w:type="dxa"/>
            <w:tcBorders>
              <w:top w:val="single" w:sz="4" w:space="0" w:color="auto"/>
              <w:bottom w:val="single" w:sz="4" w:space="0" w:color="auto"/>
            </w:tcBorders>
            <w:shd w:val="clear" w:color="auto" w:fill="auto"/>
            <w:vAlign w:val="center"/>
            <w:hideMark/>
          </w:tcPr>
          <w:p w14:paraId="400F826C" w14:textId="77777777" w:rsidR="008E2B3A" w:rsidRPr="009A72ED" w:rsidRDefault="008E2B3A" w:rsidP="00511BBF">
            <w:pPr>
              <w:spacing w:after="0" w:line="240" w:lineRule="auto"/>
              <w:jc w:val="center"/>
              <w:rPr>
                <w:rFonts w:eastAsia="Times New Roman" w:cs="Calibri"/>
                <w:color w:val="000000"/>
                <w:lang w:val="en-NZ" w:eastAsia="en-NZ" w:bidi="ar-SA"/>
              </w:rPr>
            </w:pPr>
            <w:r w:rsidRPr="009A72ED">
              <w:rPr>
                <w:rFonts w:eastAsia="Times New Roman" w:cs="Calibri"/>
                <w:color w:val="000000" w:themeColor="text1"/>
                <w:lang w:val="en-NZ"/>
              </w:rPr>
              <w:t>2020/21</w:t>
            </w:r>
          </w:p>
        </w:tc>
        <w:tc>
          <w:tcPr>
            <w:tcW w:w="2410" w:type="dxa"/>
            <w:tcBorders>
              <w:top w:val="single" w:sz="4" w:space="0" w:color="auto"/>
              <w:left w:val="nil"/>
              <w:bottom w:val="single" w:sz="4" w:space="0" w:color="auto"/>
            </w:tcBorders>
            <w:shd w:val="clear" w:color="auto" w:fill="auto"/>
            <w:noWrap/>
            <w:vAlign w:val="center"/>
            <w:hideMark/>
          </w:tcPr>
          <w:p w14:paraId="2E0B465F" w14:textId="77777777" w:rsidR="008E2B3A" w:rsidRPr="009A72ED" w:rsidRDefault="008E2B3A" w:rsidP="0060785F">
            <w:pPr>
              <w:spacing w:after="0" w:line="240" w:lineRule="auto"/>
              <w:ind w:left="170" w:right="36"/>
              <w:jc w:val="center"/>
              <w:rPr>
                <w:rFonts w:eastAsia="Times New Roman" w:cs="Calibri"/>
                <w:color w:val="000000"/>
                <w:lang w:val="en-NZ" w:eastAsia="en-NZ" w:bidi="ar-SA"/>
              </w:rPr>
            </w:pPr>
            <w:r w:rsidRPr="009A72ED">
              <w:rPr>
                <w:rFonts w:eastAsia="Times New Roman" w:cs="Calibri"/>
                <w:color w:val="000000" w:themeColor="text1"/>
                <w:lang w:val="en-NZ"/>
              </w:rPr>
              <w:t>26,245</w:t>
            </w:r>
          </w:p>
        </w:tc>
      </w:tr>
      <w:tr w:rsidR="008E2B3A" w:rsidRPr="009A72ED" w14:paraId="1707C5F3" w14:textId="77777777" w:rsidTr="00547E97">
        <w:trPr>
          <w:trHeight w:val="308"/>
        </w:trPr>
        <w:tc>
          <w:tcPr>
            <w:tcW w:w="1701" w:type="dxa"/>
            <w:tcBorders>
              <w:top w:val="single" w:sz="4" w:space="0" w:color="auto"/>
              <w:bottom w:val="single" w:sz="4" w:space="0" w:color="auto"/>
            </w:tcBorders>
            <w:shd w:val="clear" w:color="auto" w:fill="auto"/>
            <w:vAlign w:val="center"/>
            <w:hideMark/>
          </w:tcPr>
          <w:p w14:paraId="2B7870FC" w14:textId="77777777" w:rsidR="008E2B3A" w:rsidRPr="009A72ED" w:rsidRDefault="008E2B3A" w:rsidP="00511BBF">
            <w:pPr>
              <w:spacing w:after="0" w:line="240" w:lineRule="auto"/>
              <w:jc w:val="center"/>
              <w:rPr>
                <w:rFonts w:eastAsia="Times New Roman" w:cs="Calibri"/>
                <w:color w:val="000000"/>
                <w:lang w:val="en-NZ" w:eastAsia="en-NZ" w:bidi="ar-SA"/>
              </w:rPr>
            </w:pPr>
            <w:r w:rsidRPr="009A72ED">
              <w:rPr>
                <w:rFonts w:eastAsia="Times New Roman" w:cs="Calibri"/>
                <w:color w:val="000000" w:themeColor="text1"/>
                <w:lang w:val="en-NZ"/>
              </w:rPr>
              <w:t>2021/22</w:t>
            </w:r>
          </w:p>
        </w:tc>
        <w:tc>
          <w:tcPr>
            <w:tcW w:w="2410" w:type="dxa"/>
            <w:tcBorders>
              <w:top w:val="single" w:sz="4" w:space="0" w:color="auto"/>
              <w:left w:val="nil"/>
              <w:bottom w:val="single" w:sz="4" w:space="0" w:color="auto"/>
            </w:tcBorders>
            <w:shd w:val="clear" w:color="auto" w:fill="auto"/>
            <w:noWrap/>
            <w:vAlign w:val="center"/>
            <w:hideMark/>
          </w:tcPr>
          <w:p w14:paraId="46932BE5" w14:textId="77777777" w:rsidR="008E2B3A" w:rsidRPr="009A72ED" w:rsidRDefault="008E2B3A" w:rsidP="0060785F">
            <w:pPr>
              <w:spacing w:after="0" w:line="240" w:lineRule="auto"/>
              <w:ind w:left="170" w:right="36"/>
              <w:jc w:val="center"/>
              <w:rPr>
                <w:rFonts w:eastAsia="Times New Roman" w:cs="Calibri"/>
                <w:color w:val="000000"/>
                <w:lang w:val="en-NZ" w:eastAsia="en-NZ" w:bidi="ar-SA"/>
              </w:rPr>
            </w:pPr>
            <w:r w:rsidRPr="009A72ED">
              <w:rPr>
                <w:rFonts w:eastAsia="Times New Roman" w:cs="Calibri"/>
                <w:color w:val="000000" w:themeColor="text1"/>
                <w:lang w:val="en-NZ"/>
              </w:rPr>
              <w:t>22,957</w:t>
            </w:r>
          </w:p>
        </w:tc>
      </w:tr>
    </w:tbl>
    <w:p w14:paraId="2041BDAB" w14:textId="730C238E" w:rsidR="008E2B3A" w:rsidRPr="009A72ED" w:rsidRDefault="008E2B3A" w:rsidP="00EA498A">
      <w:pPr>
        <w:spacing w:before="120"/>
        <w:rPr>
          <w:sz w:val="20"/>
          <w:szCs w:val="20"/>
          <w:lang w:val="en-NZ"/>
        </w:rPr>
      </w:pPr>
      <w:r w:rsidRPr="34122BC4">
        <w:rPr>
          <w:sz w:val="20"/>
          <w:szCs w:val="20"/>
          <w:lang w:val="en-NZ"/>
        </w:rPr>
        <w:t>Note: Th</w:t>
      </w:r>
      <w:r w:rsidR="00DF6C58" w:rsidRPr="34122BC4">
        <w:rPr>
          <w:sz w:val="20"/>
          <w:szCs w:val="20"/>
          <w:lang w:val="en-NZ"/>
        </w:rPr>
        <w:t>ese</w:t>
      </w:r>
      <w:r w:rsidRPr="34122BC4">
        <w:rPr>
          <w:sz w:val="20"/>
          <w:szCs w:val="20"/>
          <w:lang w:val="en-NZ"/>
        </w:rPr>
        <w:t xml:space="preserve"> data </w:t>
      </w:r>
      <w:r w:rsidR="008F3ADD" w:rsidRPr="34122BC4">
        <w:rPr>
          <w:sz w:val="20"/>
          <w:szCs w:val="20"/>
          <w:lang w:val="en-NZ"/>
        </w:rPr>
        <w:t>exclude</w:t>
      </w:r>
      <w:r w:rsidR="00EB123F" w:rsidRPr="34122BC4">
        <w:rPr>
          <w:sz w:val="20"/>
          <w:szCs w:val="20"/>
          <w:lang w:val="en-NZ"/>
        </w:rPr>
        <w:t xml:space="preserve"> people who access their general practice for mental health reasons</w:t>
      </w:r>
      <w:r w:rsidR="00DF6C58" w:rsidRPr="34122BC4">
        <w:rPr>
          <w:sz w:val="20"/>
          <w:szCs w:val="20"/>
          <w:lang w:val="en-NZ"/>
        </w:rPr>
        <w:t>. They also</w:t>
      </w:r>
      <w:r w:rsidR="550A4F28" w:rsidRPr="34122BC4">
        <w:rPr>
          <w:sz w:val="20"/>
          <w:szCs w:val="20"/>
          <w:lang w:val="en-NZ"/>
        </w:rPr>
        <w:t xml:space="preserve"> exclude</w:t>
      </w:r>
      <w:r w:rsidR="00EB123F" w:rsidRPr="34122BC4">
        <w:rPr>
          <w:sz w:val="20"/>
          <w:szCs w:val="20"/>
          <w:lang w:val="en-NZ"/>
        </w:rPr>
        <w:t xml:space="preserve"> Access and Choice programme services</w:t>
      </w:r>
      <w:r w:rsidR="00DF6C58" w:rsidRPr="34122BC4">
        <w:rPr>
          <w:sz w:val="20"/>
          <w:szCs w:val="20"/>
          <w:lang w:val="en-NZ"/>
        </w:rPr>
        <w:t xml:space="preserve">—see the next section for a </w:t>
      </w:r>
      <w:r w:rsidR="27A69DEF" w:rsidRPr="34122BC4">
        <w:rPr>
          <w:sz w:val="20"/>
          <w:szCs w:val="20"/>
          <w:lang w:val="en-NZ"/>
        </w:rPr>
        <w:t>separate</w:t>
      </w:r>
      <w:r w:rsidR="00DF6C58" w:rsidRPr="34122BC4">
        <w:rPr>
          <w:sz w:val="20"/>
          <w:szCs w:val="20"/>
          <w:lang w:val="en-NZ"/>
        </w:rPr>
        <w:t xml:space="preserve"> analysis</w:t>
      </w:r>
      <w:r w:rsidR="00620F2D" w:rsidRPr="34122BC4">
        <w:rPr>
          <w:sz w:val="20"/>
          <w:szCs w:val="20"/>
          <w:lang w:val="en-NZ"/>
        </w:rPr>
        <w:t>.</w:t>
      </w:r>
    </w:p>
    <w:p w14:paraId="062C7C37" w14:textId="77777777" w:rsidR="008E2B3A" w:rsidRPr="009A72ED" w:rsidRDefault="008E2B3A" w:rsidP="00DC7E8D">
      <w:pPr>
        <w:pStyle w:val="Heading4"/>
        <w:spacing w:after="120"/>
      </w:pPr>
      <w:r w:rsidRPr="009A72ED">
        <w:t>Access and Choice programme services</w:t>
      </w:r>
    </w:p>
    <w:p w14:paraId="73A60792" w14:textId="6D9203A7" w:rsidR="008E2B3A" w:rsidRPr="009A72ED" w:rsidRDefault="00BD390E" w:rsidP="00441870">
      <w:pPr>
        <w:rPr>
          <w:lang w:val="en-NZ"/>
        </w:rPr>
      </w:pPr>
      <w:r w:rsidRPr="009A72ED">
        <w:rPr>
          <w:lang w:val="en-NZ"/>
        </w:rPr>
        <w:fldChar w:fldCharType="begin"/>
      </w:r>
      <w:r w:rsidRPr="009A72ED">
        <w:rPr>
          <w:lang w:val="en-NZ"/>
        </w:rPr>
        <w:instrText xml:space="preserve"> REF _Ref134619664 \h </w:instrText>
      </w:r>
      <w:r w:rsidRPr="009A72ED">
        <w:rPr>
          <w:lang w:val="en-NZ"/>
        </w:rPr>
      </w:r>
      <w:r w:rsidRPr="009A72ED">
        <w:rPr>
          <w:lang w:val="en-NZ"/>
        </w:rPr>
        <w:fldChar w:fldCharType="separate"/>
      </w:r>
      <w:r w:rsidR="00054BF4" w:rsidRPr="00BA6CFC">
        <w:rPr>
          <w:rFonts w:ascii="Basic Sans" w:hAnsi="Basic Sans"/>
        </w:rPr>
        <w:t xml:space="preserve">Table </w:t>
      </w:r>
      <w:r w:rsidR="00054BF4">
        <w:rPr>
          <w:rFonts w:ascii="Basic Sans" w:hAnsi="Basic Sans"/>
        </w:rPr>
        <w:t>2</w:t>
      </w:r>
      <w:r w:rsidRPr="009A72ED">
        <w:rPr>
          <w:lang w:val="en-NZ"/>
        </w:rPr>
        <w:fldChar w:fldCharType="end"/>
      </w:r>
      <w:r w:rsidR="008E2B3A" w:rsidRPr="009A72ED">
        <w:rPr>
          <w:lang w:val="en-NZ"/>
        </w:rPr>
        <w:t xml:space="preserve"> shows </w:t>
      </w:r>
      <w:r w:rsidR="00F60615">
        <w:rPr>
          <w:lang w:val="en-NZ"/>
        </w:rPr>
        <w:t>how many</w:t>
      </w:r>
      <w:r w:rsidR="008E2B3A" w:rsidRPr="009A72ED">
        <w:rPr>
          <w:lang w:val="en-NZ"/>
        </w:rPr>
        <w:t xml:space="preserve"> Māori and non-Māori us</w:t>
      </w:r>
      <w:r w:rsidR="00FF7397">
        <w:rPr>
          <w:lang w:val="en-NZ"/>
        </w:rPr>
        <w:t>ed</w:t>
      </w:r>
      <w:r w:rsidR="008E2B3A" w:rsidRPr="009A72ED">
        <w:rPr>
          <w:lang w:val="en-NZ"/>
        </w:rPr>
        <w:t xml:space="preserve"> Access and Choice programme services in 2021</w:t>
      </w:r>
      <w:r w:rsidR="00EB7970" w:rsidRPr="009A72ED">
        <w:rPr>
          <w:lang w:val="en-NZ"/>
        </w:rPr>
        <w:t>/</w:t>
      </w:r>
      <w:r w:rsidR="008E2B3A" w:rsidRPr="009A72ED">
        <w:rPr>
          <w:lang w:val="en-NZ"/>
        </w:rPr>
        <w:t>22. Integrated primary mental health and addiction</w:t>
      </w:r>
      <w:r w:rsidR="008E2B3A" w:rsidRPr="009A72ED">
        <w:rPr>
          <w:rFonts w:ascii="Calibri" w:hAnsi="Calibri" w:cs="Calibri"/>
          <w:lang w:val="en-NZ"/>
        </w:rPr>
        <w:t> </w:t>
      </w:r>
      <w:r w:rsidR="008E2B3A" w:rsidRPr="009A72ED">
        <w:rPr>
          <w:lang w:val="en-NZ"/>
        </w:rPr>
        <w:t xml:space="preserve">(IPMHA) services include health improvement practitioners and health coaches </w:t>
      </w:r>
      <w:r w:rsidR="00620F2D">
        <w:rPr>
          <w:lang w:val="en-NZ"/>
        </w:rPr>
        <w:t xml:space="preserve">as </w:t>
      </w:r>
      <w:r w:rsidR="008E2B3A" w:rsidRPr="009A72ED">
        <w:rPr>
          <w:lang w:val="en-NZ"/>
        </w:rPr>
        <w:t xml:space="preserve">typical </w:t>
      </w:r>
      <w:r w:rsidR="00620F2D">
        <w:rPr>
          <w:lang w:val="en-NZ"/>
        </w:rPr>
        <w:t>members</w:t>
      </w:r>
      <w:r w:rsidR="00620F2D" w:rsidRPr="009A72ED">
        <w:rPr>
          <w:lang w:val="en-NZ"/>
        </w:rPr>
        <w:t xml:space="preserve"> </w:t>
      </w:r>
      <w:r w:rsidR="008E2B3A" w:rsidRPr="009A72ED">
        <w:rPr>
          <w:lang w:val="en-NZ"/>
        </w:rPr>
        <w:t xml:space="preserve">of a general practice team. </w:t>
      </w:r>
      <w:proofErr w:type="gramStart"/>
      <w:r w:rsidR="008E2B3A" w:rsidRPr="009A72ED">
        <w:rPr>
          <w:lang w:val="en-NZ"/>
        </w:rPr>
        <w:t>At</w:t>
      </w:r>
      <w:proofErr w:type="gramEnd"/>
      <w:r w:rsidR="008E2B3A" w:rsidRPr="009A72ED">
        <w:rPr>
          <w:lang w:val="en-NZ"/>
        </w:rPr>
        <w:t xml:space="preserve"> 30 June 2022, IPMHA services were available to 49</w:t>
      </w:r>
      <w:r w:rsidR="00E215C7" w:rsidRPr="009A72ED">
        <w:rPr>
          <w:lang w:val="en-NZ"/>
        </w:rPr>
        <w:t xml:space="preserve"> per cent</w:t>
      </w:r>
      <w:r w:rsidR="008E2B3A" w:rsidRPr="009A72ED">
        <w:rPr>
          <w:lang w:val="en-NZ"/>
        </w:rPr>
        <w:t xml:space="preserve"> of the population enrolled with a general practice (Te Hiringa Mahara, 2022</w:t>
      </w:r>
      <w:r w:rsidR="00930616" w:rsidRPr="009A72ED">
        <w:rPr>
          <w:lang w:val="en-NZ"/>
        </w:rPr>
        <w:t>a</w:t>
      </w:r>
      <w:r w:rsidR="008E2B3A" w:rsidRPr="009A72ED">
        <w:rPr>
          <w:lang w:val="en-NZ"/>
        </w:rPr>
        <w:t xml:space="preserve">). Table </w:t>
      </w:r>
      <w:r w:rsidR="778BD8BC" w:rsidRPr="009A72ED">
        <w:rPr>
          <w:lang w:val="en-NZ"/>
        </w:rPr>
        <w:t>2</w:t>
      </w:r>
      <w:r w:rsidR="008E2B3A" w:rsidRPr="009A72ED">
        <w:rPr>
          <w:lang w:val="en-NZ"/>
        </w:rPr>
        <w:t xml:space="preserve"> shows that Māori comprise around a fifth (22</w:t>
      </w:r>
      <w:r w:rsidR="00620F2D">
        <w:rPr>
          <w:lang w:val="en-NZ"/>
        </w:rPr>
        <w:t xml:space="preserve"> per cent</w:t>
      </w:r>
      <w:r w:rsidR="008E2B3A" w:rsidRPr="009A72ED">
        <w:rPr>
          <w:lang w:val="en-NZ"/>
        </w:rPr>
        <w:t>) of people using IPMHA services in 2021</w:t>
      </w:r>
      <w:r w:rsidR="00EB7970" w:rsidRPr="009A72ED">
        <w:rPr>
          <w:lang w:val="en-NZ"/>
        </w:rPr>
        <w:t>/</w:t>
      </w:r>
      <w:r w:rsidR="008E2B3A" w:rsidRPr="009A72ED">
        <w:rPr>
          <w:lang w:val="en-NZ"/>
        </w:rPr>
        <w:t>22.</w:t>
      </w:r>
    </w:p>
    <w:p w14:paraId="437D51B8" w14:textId="0796E997" w:rsidR="008E2B3A" w:rsidRPr="009A72ED" w:rsidRDefault="008E2B3A" w:rsidP="008E2B3A">
      <w:pPr>
        <w:rPr>
          <w:lang w:val="en-NZ"/>
        </w:rPr>
      </w:pPr>
      <w:r w:rsidRPr="34122BC4">
        <w:rPr>
          <w:lang w:val="en-NZ"/>
        </w:rPr>
        <w:t xml:space="preserve">Kaupapa Māori providers offer free, flexible, and tailored services to individuals and their whānau. </w:t>
      </w:r>
      <w:proofErr w:type="gramStart"/>
      <w:r w:rsidRPr="34122BC4">
        <w:rPr>
          <w:lang w:val="en-NZ"/>
        </w:rPr>
        <w:t>At</w:t>
      </w:r>
      <w:proofErr w:type="gramEnd"/>
      <w:r w:rsidRPr="34122BC4">
        <w:rPr>
          <w:lang w:val="en-NZ"/>
        </w:rPr>
        <w:t xml:space="preserve"> 30 June 2022, 29 </w:t>
      </w:r>
      <w:proofErr w:type="spellStart"/>
      <w:r w:rsidR="00784436" w:rsidRPr="34122BC4">
        <w:rPr>
          <w:lang w:val="en-NZ"/>
        </w:rPr>
        <w:t>k</w:t>
      </w:r>
      <w:r w:rsidRPr="34122BC4">
        <w:rPr>
          <w:lang w:val="en-NZ"/>
        </w:rPr>
        <w:t>aupapa</w:t>
      </w:r>
      <w:proofErr w:type="spellEnd"/>
      <w:r w:rsidRPr="34122BC4">
        <w:rPr>
          <w:lang w:val="en-NZ"/>
        </w:rPr>
        <w:t xml:space="preserve"> Māori services had been contracted across 19 (of 20) districts (Te Hiringa Mahara, 2022</w:t>
      </w:r>
      <w:r w:rsidR="00930616" w:rsidRPr="34122BC4">
        <w:rPr>
          <w:lang w:val="en-NZ"/>
        </w:rPr>
        <w:t>a</w:t>
      </w:r>
      <w:r w:rsidRPr="34122BC4">
        <w:rPr>
          <w:lang w:val="en-NZ"/>
        </w:rPr>
        <w:t xml:space="preserve">). Table </w:t>
      </w:r>
      <w:r w:rsidR="74F6B4F9" w:rsidRPr="34122BC4">
        <w:rPr>
          <w:lang w:val="en-NZ"/>
        </w:rPr>
        <w:t>2</w:t>
      </w:r>
      <w:r w:rsidRPr="34122BC4">
        <w:rPr>
          <w:lang w:val="en-NZ"/>
        </w:rPr>
        <w:t xml:space="preserve"> shows two-thirds of </w:t>
      </w:r>
      <w:r w:rsidR="3E426501" w:rsidRPr="34122BC4">
        <w:rPr>
          <w:lang w:val="en-NZ"/>
        </w:rPr>
        <w:t>people</w:t>
      </w:r>
      <w:r w:rsidRPr="34122BC4">
        <w:rPr>
          <w:lang w:val="en-NZ"/>
        </w:rPr>
        <w:t xml:space="preserve"> </w:t>
      </w:r>
      <w:r w:rsidR="3E426501" w:rsidRPr="34122BC4">
        <w:rPr>
          <w:lang w:val="en-NZ"/>
        </w:rPr>
        <w:t>using these services</w:t>
      </w:r>
      <w:r w:rsidR="7420AA1A" w:rsidRPr="34122BC4">
        <w:rPr>
          <w:lang w:val="en-NZ"/>
        </w:rPr>
        <w:t xml:space="preserve"> </w:t>
      </w:r>
      <w:r w:rsidRPr="34122BC4">
        <w:rPr>
          <w:lang w:val="en-NZ"/>
        </w:rPr>
        <w:t>in 2021</w:t>
      </w:r>
      <w:r w:rsidR="00EB7970" w:rsidRPr="34122BC4">
        <w:rPr>
          <w:lang w:val="en-NZ"/>
        </w:rPr>
        <w:t>/</w:t>
      </w:r>
      <w:r w:rsidRPr="34122BC4">
        <w:rPr>
          <w:lang w:val="en-NZ"/>
        </w:rPr>
        <w:t xml:space="preserve">22 were Māori. </w:t>
      </w:r>
    </w:p>
    <w:p w14:paraId="39B4C60D" w14:textId="5EA1996F" w:rsidR="008E2B3A" w:rsidRPr="005C6AF8" w:rsidRDefault="008E2B3A" w:rsidP="008E2B3A">
      <w:pPr>
        <w:rPr>
          <w:rFonts w:eastAsiaTheme="minorEastAsia" w:cs="Angsana New"/>
          <w:color w:val="005E85" w:themeColor="text2"/>
          <w:lang w:val="en-NZ"/>
        </w:rPr>
      </w:pPr>
      <w:proofErr w:type="gramStart"/>
      <w:r w:rsidRPr="009A72ED">
        <w:rPr>
          <w:lang w:val="en-NZ"/>
        </w:rPr>
        <w:t>At</w:t>
      </w:r>
      <w:proofErr w:type="gramEnd"/>
      <w:r w:rsidRPr="009A72ED">
        <w:rPr>
          <w:lang w:val="en-NZ"/>
        </w:rPr>
        <w:t xml:space="preserve"> 30 June 2022, 23 </w:t>
      </w:r>
      <w:r w:rsidR="009F781A">
        <w:rPr>
          <w:lang w:val="en-NZ"/>
        </w:rPr>
        <w:t>y</w:t>
      </w:r>
      <w:r w:rsidRPr="009A72ED">
        <w:rPr>
          <w:lang w:val="en-NZ"/>
        </w:rPr>
        <w:t xml:space="preserve">outh services had been contracted across 18 (of 20) districts. However, not all services were fully </w:t>
      </w:r>
      <w:proofErr w:type="gramStart"/>
      <w:r w:rsidRPr="009A72ED">
        <w:rPr>
          <w:lang w:val="en-NZ"/>
        </w:rPr>
        <w:t>established</w:t>
      </w:r>
      <w:proofErr w:type="gramEnd"/>
      <w:r w:rsidRPr="009A72ED">
        <w:rPr>
          <w:lang w:val="en-NZ"/>
        </w:rPr>
        <w:t xml:space="preserve"> and many </w:t>
      </w:r>
      <w:r w:rsidR="00B90E82">
        <w:rPr>
          <w:lang w:val="en-NZ"/>
        </w:rPr>
        <w:t xml:space="preserve">were </w:t>
      </w:r>
      <w:r w:rsidRPr="009A72ED">
        <w:rPr>
          <w:lang w:val="en-NZ"/>
        </w:rPr>
        <w:t>still recruit</w:t>
      </w:r>
      <w:r w:rsidR="00B90E82" w:rsidRPr="34122BC4">
        <w:rPr>
          <w:lang w:val="en-NZ"/>
        </w:rPr>
        <w:t>ing</w:t>
      </w:r>
      <w:r w:rsidR="00B90E82">
        <w:rPr>
          <w:lang w:val="en-NZ"/>
        </w:rPr>
        <w:t xml:space="preserve"> staff</w:t>
      </w:r>
      <w:r w:rsidRPr="009A72ED">
        <w:rPr>
          <w:lang w:val="en-NZ"/>
        </w:rPr>
        <w:t xml:space="preserve"> (Te Hiringa Mahara, 2022</w:t>
      </w:r>
      <w:r w:rsidR="00930616" w:rsidRPr="009A72ED">
        <w:rPr>
          <w:lang w:val="en-NZ"/>
        </w:rPr>
        <w:t>a</w:t>
      </w:r>
      <w:r w:rsidRPr="009A72ED">
        <w:rPr>
          <w:lang w:val="en-NZ"/>
        </w:rPr>
        <w:t xml:space="preserve">). </w:t>
      </w:r>
      <w:r w:rsidR="00BD390E" w:rsidRPr="009A72ED">
        <w:rPr>
          <w:lang w:val="en-NZ"/>
        </w:rPr>
        <w:fldChar w:fldCharType="begin"/>
      </w:r>
      <w:r w:rsidR="00BD390E" w:rsidRPr="009A72ED">
        <w:rPr>
          <w:lang w:val="en-NZ"/>
        </w:rPr>
        <w:instrText xml:space="preserve"> REF _Ref134619664 \h </w:instrText>
      </w:r>
      <w:r w:rsidR="00BD390E" w:rsidRPr="009A72ED">
        <w:rPr>
          <w:lang w:val="en-NZ"/>
        </w:rPr>
      </w:r>
      <w:r w:rsidR="00BD390E" w:rsidRPr="009A72ED">
        <w:rPr>
          <w:lang w:val="en-NZ"/>
        </w:rPr>
        <w:fldChar w:fldCharType="separate"/>
      </w:r>
      <w:r w:rsidR="00054BF4" w:rsidRPr="00BA6CFC">
        <w:rPr>
          <w:rFonts w:ascii="Basic Sans" w:hAnsi="Basic Sans"/>
        </w:rPr>
        <w:t xml:space="preserve">Table </w:t>
      </w:r>
      <w:r w:rsidR="00054BF4">
        <w:rPr>
          <w:rFonts w:ascii="Basic Sans" w:hAnsi="Basic Sans"/>
        </w:rPr>
        <w:t>2</w:t>
      </w:r>
      <w:r w:rsidR="00BD390E" w:rsidRPr="009A72ED">
        <w:rPr>
          <w:lang w:val="en-NZ"/>
        </w:rPr>
        <w:fldChar w:fldCharType="end"/>
      </w:r>
      <w:r w:rsidRPr="009A72ED">
        <w:rPr>
          <w:lang w:val="en-NZ"/>
        </w:rPr>
        <w:t xml:space="preserve"> shows that around a third of the people using </w:t>
      </w:r>
      <w:r w:rsidR="00B90E82">
        <w:rPr>
          <w:lang w:val="en-NZ"/>
        </w:rPr>
        <w:t>y</w:t>
      </w:r>
      <w:r w:rsidRPr="009A72ED">
        <w:rPr>
          <w:lang w:val="en-NZ"/>
        </w:rPr>
        <w:t xml:space="preserve">outh services are Māori. </w:t>
      </w:r>
    </w:p>
    <w:p w14:paraId="671EC221" w14:textId="451AF090" w:rsidR="008E2B3A" w:rsidRPr="00BA6CFC" w:rsidRDefault="008E2B3A" w:rsidP="00535093">
      <w:pPr>
        <w:pStyle w:val="Caption"/>
        <w:rPr>
          <w:rFonts w:ascii="Basic Sans" w:hAnsi="Basic Sans"/>
          <w:color w:val="FF0000"/>
        </w:rPr>
      </w:pPr>
      <w:bookmarkStart w:id="48" w:name="_Ref134619664"/>
      <w:r w:rsidRPr="00BA6CFC">
        <w:rPr>
          <w:rFonts w:ascii="Basic Sans" w:hAnsi="Basic Sans"/>
        </w:rPr>
        <w:t xml:space="preserve">Table </w:t>
      </w:r>
      <w:r w:rsidRPr="00BA6CFC">
        <w:rPr>
          <w:rFonts w:ascii="Basic Sans" w:hAnsi="Basic Sans"/>
        </w:rPr>
        <w:fldChar w:fldCharType="begin"/>
      </w:r>
      <w:r w:rsidRPr="00BA6CFC">
        <w:rPr>
          <w:rFonts w:ascii="Basic Sans" w:hAnsi="Basic Sans"/>
        </w:rPr>
        <w:instrText xml:space="preserve"> SEQ Table \* ARABIC </w:instrText>
      </w:r>
      <w:r w:rsidRPr="00BA6CFC">
        <w:rPr>
          <w:rFonts w:ascii="Basic Sans" w:hAnsi="Basic Sans"/>
        </w:rPr>
        <w:fldChar w:fldCharType="separate"/>
      </w:r>
      <w:r w:rsidR="00054BF4" w:rsidRPr="00BA6CFC">
        <w:rPr>
          <w:rFonts w:ascii="Basic Sans" w:hAnsi="Basic Sans"/>
        </w:rPr>
        <w:t>2</w:t>
      </w:r>
      <w:r w:rsidRPr="00BA6CFC">
        <w:rPr>
          <w:rFonts w:ascii="Basic Sans" w:hAnsi="Basic Sans"/>
        </w:rPr>
        <w:fldChar w:fldCharType="end"/>
      </w:r>
      <w:bookmarkEnd w:id="48"/>
      <w:r w:rsidRPr="00BA6CFC">
        <w:rPr>
          <w:rFonts w:ascii="Basic Sans" w:hAnsi="Basic Sans"/>
        </w:rPr>
        <w:t>: Number</w:t>
      </w:r>
      <w:r w:rsidR="00620F2D" w:rsidRPr="00BA6CFC">
        <w:rPr>
          <w:rFonts w:ascii="Basic Sans" w:hAnsi="Basic Sans"/>
        </w:rPr>
        <w:t xml:space="preserve"> of Māori and non-Māori</w:t>
      </w:r>
      <w:r w:rsidRPr="00BA6CFC">
        <w:rPr>
          <w:rFonts w:ascii="Basic Sans" w:hAnsi="Basic Sans"/>
        </w:rPr>
        <w:t xml:space="preserve"> using Access </w:t>
      </w:r>
      <w:r w:rsidR="00620F2D" w:rsidRPr="00BA6CFC">
        <w:rPr>
          <w:rFonts w:ascii="Basic Sans" w:hAnsi="Basic Sans"/>
        </w:rPr>
        <w:t xml:space="preserve">and </w:t>
      </w:r>
      <w:r w:rsidRPr="00BA6CFC">
        <w:rPr>
          <w:rFonts w:ascii="Basic Sans" w:hAnsi="Basic Sans"/>
        </w:rPr>
        <w:t>Choice programme services</w:t>
      </w:r>
      <w:r w:rsidR="00620F2D" w:rsidRPr="00BA6CFC">
        <w:rPr>
          <w:rFonts w:ascii="Basic Sans" w:hAnsi="Basic Sans"/>
        </w:rPr>
        <w:t>,</w:t>
      </w:r>
      <w:r w:rsidRPr="00BA6CFC">
        <w:rPr>
          <w:rFonts w:ascii="Basic Sans" w:hAnsi="Basic Sans"/>
        </w:rPr>
        <w:t xml:space="preserve"> 2021/22</w:t>
      </w:r>
    </w:p>
    <w:tbl>
      <w:tblPr>
        <w:tblStyle w:val="TableGrid"/>
        <w:tblW w:w="0" w:type="auto"/>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3080"/>
        <w:gridCol w:w="1097"/>
        <w:gridCol w:w="1560"/>
        <w:gridCol w:w="1276"/>
        <w:gridCol w:w="1418"/>
      </w:tblGrid>
      <w:tr w:rsidR="008E2B3A" w:rsidRPr="00FF7397" w14:paraId="5FAE79CC" w14:textId="77777777" w:rsidTr="00026C0A">
        <w:trPr>
          <w:trHeight w:val="300"/>
        </w:trPr>
        <w:tc>
          <w:tcPr>
            <w:tcW w:w="3080" w:type="dxa"/>
            <w:tcBorders>
              <w:top w:val="single" w:sz="4" w:space="0" w:color="auto"/>
              <w:bottom w:val="single" w:sz="4" w:space="0" w:color="auto"/>
            </w:tcBorders>
            <w:shd w:val="clear" w:color="auto" w:fill="005E85" w:themeFill="text2"/>
          </w:tcPr>
          <w:p w14:paraId="220A4AED" w14:textId="75F1864A" w:rsidR="008E2B3A" w:rsidRPr="00026C0A" w:rsidRDefault="00620F2D" w:rsidP="00F474B8">
            <w:pPr>
              <w:rPr>
                <w:b/>
                <w:color w:val="FFFFFF" w:themeColor="background1"/>
                <w:lang w:val="en-NZ"/>
              </w:rPr>
            </w:pPr>
            <w:r w:rsidRPr="00026C0A">
              <w:rPr>
                <w:b/>
                <w:color w:val="FFFFFF" w:themeColor="background1"/>
                <w:lang w:val="en-NZ"/>
              </w:rPr>
              <w:t>Type of service</w:t>
            </w:r>
          </w:p>
        </w:tc>
        <w:tc>
          <w:tcPr>
            <w:tcW w:w="1001" w:type="dxa"/>
            <w:tcBorders>
              <w:top w:val="single" w:sz="4" w:space="0" w:color="auto"/>
              <w:bottom w:val="single" w:sz="4" w:space="0" w:color="auto"/>
            </w:tcBorders>
            <w:shd w:val="clear" w:color="auto" w:fill="005E85" w:themeFill="text2"/>
          </w:tcPr>
          <w:p w14:paraId="7FE91EE4" w14:textId="77777777" w:rsidR="008E2B3A" w:rsidRPr="00026C0A" w:rsidRDefault="008E2B3A" w:rsidP="005A1562">
            <w:pPr>
              <w:jc w:val="center"/>
              <w:rPr>
                <w:b/>
                <w:color w:val="FFFFFF" w:themeColor="background1"/>
                <w:lang w:val="en-NZ"/>
              </w:rPr>
            </w:pPr>
            <w:r w:rsidRPr="00026C0A">
              <w:rPr>
                <w:b/>
                <w:color w:val="FFFFFF" w:themeColor="background1"/>
                <w:lang w:val="en-NZ"/>
              </w:rPr>
              <w:t>Māori</w:t>
            </w:r>
          </w:p>
        </w:tc>
        <w:tc>
          <w:tcPr>
            <w:tcW w:w="1560" w:type="dxa"/>
            <w:tcBorders>
              <w:top w:val="single" w:sz="4" w:space="0" w:color="auto"/>
              <w:bottom w:val="single" w:sz="4" w:space="0" w:color="auto"/>
            </w:tcBorders>
            <w:shd w:val="clear" w:color="auto" w:fill="005E85" w:themeFill="text2"/>
          </w:tcPr>
          <w:p w14:paraId="2D5304E5" w14:textId="77777777" w:rsidR="008E2B3A" w:rsidRPr="00026C0A" w:rsidRDefault="008E2B3A" w:rsidP="005A1562">
            <w:pPr>
              <w:jc w:val="center"/>
              <w:rPr>
                <w:b/>
                <w:color w:val="FFFFFF" w:themeColor="background1"/>
                <w:lang w:val="en-NZ"/>
              </w:rPr>
            </w:pPr>
            <w:r w:rsidRPr="00026C0A">
              <w:rPr>
                <w:b/>
                <w:color w:val="FFFFFF" w:themeColor="background1"/>
                <w:lang w:val="en-NZ"/>
              </w:rPr>
              <w:t>Non-Māori</w:t>
            </w:r>
          </w:p>
        </w:tc>
        <w:tc>
          <w:tcPr>
            <w:tcW w:w="1276" w:type="dxa"/>
            <w:tcBorders>
              <w:top w:val="single" w:sz="4" w:space="0" w:color="auto"/>
              <w:bottom w:val="single" w:sz="4" w:space="0" w:color="auto"/>
            </w:tcBorders>
            <w:shd w:val="clear" w:color="auto" w:fill="005E85" w:themeFill="text2"/>
          </w:tcPr>
          <w:p w14:paraId="64EF869A" w14:textId="77777777" w:rsidR="008E2B3A" w:rsidRPr="00026C0A" w:rsidRDefault="008E2B3A" w:rsidP="005A1562">
            <w:pPr>
              <w:jc w:val="center"/>
              <w:rPr>
                <w:b/>
                <w:color w:val="FFFFFF" w:themeColor="background1"/>
                <w:lang w:val="en-NZ"/>
              </w:rPr>
            </w:pPr>
            <w:r w:rsidRPr="00026C0A">
              <w:rPr>
                <w:b/>
                <w:color w:val="FFFFFF" w:themeColor="background1"/>
                <w:lang w:val="en-NZ"/>
              </w:rPr>
              <w:t>Total</w:t>
            </w:r>
          </w:p>
        </w:tc>
        <w:tc>
          <w:tcPr>
            <w:tcW w:w="1418" w:type="dxa"/>
            <w:tcBorders>
              <w:top w:val="single" w:sz="4" w:space="0" w:color="auto"/>
              <w:bottom w:val="single" w:sz="4" w:space="0" w:color="auto"/>
            </w:tcBorders>
            <w:shd w:val="clear" w:color="auto" w:fill="005E85" w:themeFill="text2"/>
          </w:tcPr>
          <w:p w14:paraId="540BB1BD" w14:textId="77777777" w:rsidR="008E2B3A" w:rsidRPr="00026C0A" w:rsidRDefault="008E2B3A" w:rsidP="00F474B8">
            <w:pPr>
              <w:rPr>
                <w:b/>
                <w:color w:val="FFFFFF" w:themeColor="background1"/>
                <w:lang w:val="en-NZ"/>
              </w:rPr>
            </w:pPr>
            <w:r w:rsidRPr="00026C0A">
              <w:rPr>
                <w:b/>
                <w:color w:val="FFFFFF" w:themeColor="background1"/>
                <w:lang w:val="en-NZ"/>
              </w:rPr>
              <w:t>% Māori</w:t>
            </w:r>
          </w:p>
        </w:tc>
      </w:tr>
      <w:tr w:rsidR="008E2B3A" w:rsidRPr="009A72ED" w14:paraId="5267E683" w14:textId="77777777" w:rsidTr="00107FD7">
        <w:trPr>
          <w:trHeight w:val="300"/>
        </w:trPr>
        <w:tc>
          <w:tcPr>
            <w:tcW w:w="3080" w:type="dxa"/>
            <w:tcBorders>
              <w:top w:val="single" w:sz="4" w:space="0" w:color="auto"/>
              <w:bottom w:val="single" w:sz="4" w:space="0" w:color="auto"/>
            </w:tcBorders>
          </w:tcPr>
          <w:p w14:paraId="438374A8" w14:textId="77777777" w:rsidR="008E2B3A" w:rsidRPr="004A0216" w:rsidRDefault="008E2B3A" w:rsidP="00F474B8">
            <w:pPr>
              <w:rPr>
                <w:rFonts w:asciiTheme="minorHAnsi" w:hAnsiTheme="minorHAnsi"/>
                <w:lang w:val="en-NZ"/>
              </w:rPr>
            </w:pPr>
            <w:r w:rsidRPr="004A0216">
              <w:rPr>
                <w:rFonts w:asciiTheme="minorHAnsi" w:hAnsiTheme="minorHAnsi"/>
                <w:lang w:val="en-NZ"/>
              </w:rPr>
              <w:t>Integrated primary mental health and addiction</w:t>
            </w:r>
            <w:r w:rsidRPr="009A72ED">
              <w:rPr>
                <w:rFonts w:ascii="Calibri" w:hAnsi="Calibri" w:cs="Calibri"/>
                <w:lang w:val="en-NZ"/>
              </w:rPr>
              <w:t> </w:t>
            </w:r>
            <w:r w:rsidRPr="004A0216">
              <w:rPr>
                <w:rFonts w:asciiTheme="minorHAnsi" w:hAnsiTheme="minorHAnsi"/>
                <w:lang w:val="en-NZ"/>
              </w:rPr>
              <w:t>services</w:t>
            </w:r>
          </w:p>
        </w:tc>
        <w:tc>
          <w:tcPr>
            <w:tcW w:w="1001" w:type="dxa"/>
            <w:tcBorders>
              <w:top w:val="single" w:sz="4" w:space="0" w:color="auto"/>
              <w:bottom w:val="single" w:sz="4" w:space="0" w:color="auto"/>
            </w:tcBorders>
          </w:tcPr>
          <w:p w14:paraId="251F19F0" w14:textId="533DCA11" w:rsidR="008E2B3A" w:rsidRPr="004A0216" w:rsidRDefault="00471019" w:rsidP="00D84EE6">
            <w:pPr>
              <w:jc w:val="right"/>
              <w:rPr>
                <w:rFonts w:asciiTheme="minorHAnsi" w:hAnsiTheme="minorHAnsi" w:cs="Calibri"/>
                <w:color w:val="000000"/>
              </w:rPr>
            </w:pPr>
            <w:r w:rsidRPr="004A0216">
              <w:rPr>
                <w:rFonts w:asciiTheme="minorHAnsi" w:hAnsiTheme="minorHAnsi" w:cs="Calibri"/>
                <w:color w:val="000000"/>
              </w:rPr>
              <w:t>20</w:t>
            </w:r>
            <w:r w:rsidR="00FB1481" w:rsidRPr="004A0216">
              <w:rPr>
                <w:rFonts w:asciiTheme="minorHAnsi" w:hAnsiTheme="minorHAnsi" w:cs="Calibri"/>
                <w:color w:val="000000"/>
              </w:rPr>
              <w:t>,</w:t>
            </w:r>
            <w:r w:rsidRPr="004A0216">
              <w:rPr>
                <w:rFonts w:asciiTheme="minorHAnsi" w:hAnsiTheme="minorHAnsi" w:cs="Calibri"/>
                <w:color w:val="000000"/>
              </w:rPr>
              <w:t>674</w:t>
            </w:r>
          </w:p>
        </w:tc>
        <w:tc>
          <w:tcPr>
            <w:tcW w:w="1560" w:type="dxa"/>
            <w:tcBorders>
              <w:top w:val="single" w:sz="4" w:space="0" w:color="auto"/>
              <w:bottom w:val="single" w:sz="4" w:space="0" w:color="auto"/>
            </w:tcBorders>
          </w:tcPr>
          <w:p w14:paraId="3532DBEA" w14:textId="047DE2D8" w:rsidR="008E2B3A" w:rsidRPr="004A0216" w:rsidRDefault="00441F6C" w:rsidP="00A0757B">
            <w:pPr>
              <w:ind w:right="193"/>
              <w:jc w:val="right"/>
              <w:rPr>
                <w:rFonts w:asciiTheme="minorHAnsi" w:hAnsiTheme="minorHAnsi" w:cs="Calibri"/>
                <w:color w:val="000000"/>
              </w:rPr>
            </w:pPr>
            <w:r w:rsidRPr="004A0216">
              <w:rPr>
                <w:rFonts w:asciiTheme="minorHAnsi" w:hAnsiTheme="minorHAnsi" w:cs="Calibri"/>
                <w:color w:val="000000"/>
              </w:rPr>
              <w:t>74</w:t>
            </w:r>
            <w:r w:rsidR="00FB1481" w:rsidRPr="004A0216">
              <w:rPr>
                <w:rFonts w:asciiTheme="minorHAnsi" w:hAnsiTheme="minorHAnsi" w:cs="Calibri"/>
                <w:color w:val="000000"/>
              </w:rPr>
              <w:t>,</w:t>
            </w:r>
            <w:r w:rsidRPr="004A0216">
              <w:rPr>
                <w:rFonts w:asciiTheme="minorHAnsi" w:hAnsiTheme="minorHAnsi" w:cs="Calibri"/>
                <w:color w:val="000000"/>
              </w:rPr>
              <w:t>599</w:t>
            </w:r>
          </w:p>
        </w:tc>
        <w:tc>
          <w:tcPr>
            <w:tcW w:w="1276" w:type="dxa"/>
            <w:tcBorders>
              <w:top w:val="single" w:sz="4" w:space="0" w:color="auto"/>
              <w:bottom w:val="single" w:sz="4" w:space="0" w:color="auto"/>
            </w:tcBorders>
          </w:tcPr>
          <w:p w14:paraId="7B2B5DAC" w14:textId="6C7424D3" w:rsidR="008E2B3A" w:rsidRPr="004A0216" w:rsidRDefault="006053DD" w:rsidP="00F474B8">
            <w:pPr>
              <w:jc w:val="right"/>
              <w:rPr>
                <w:rFonts w:asciiTheme="minorHAnsi" w:hAnsiTheme="minorHAnsi"/>
                <w:lang w:val="en-NZ"/>
              </w:rPr>
            </w:pPr>
            <w:r w:rsidRPr="004A0216">
              <w:rPr>
                <w:rFonts w:asciiTheme="minorHAnsi" w:hAnsiTheme="minorHAnsi"/>
                <w:lang w:val="en-NZ"/>
              </w:rPr>
              <w:t>95</w:t>
            </w:r>
            <w:r w:rsidR="00FB1481" w:rsidRPr="004A0216">
              <w:rPr>
                <w:rFonts w:asciiTheme="minorHAnsi" w:hAnsiTheme="minorHAnsi"/>
                <w:lang w:val="en-NZ"/>
              </w:rPr>
              <w:t>,</w:t>
            </w:r>
            <w:r w:rsidRPr="004A0216">
              <w:rPr>
                <w:rFonts w:asciiTheme="minorHAnsi" w:hAnsiTheme="minorHAnsi"/>
                <w:lang w:val="en-NZ"/>
              </w:rPr>
              <w:t>273</w:t>
            </w:r>
          </w:p>
        </w:tc>
        <w:tc>
          <w:tcPr>
            <w:tcW w:w="1418" w:type="dxa"/>
            <w:tcBorders>
              <w:top w:val="single" w:sz="4" w:space="0" w:color="auto"/>
              <w:bottom w:val="single" w:sz="4" w:space="0" w:color="auto"/>
            </w:tcBorders>
          </w:tcPr>
          <w:p w14:paraId="49B57C21" w14:textId="77777777" w:rsidR="008E2B3A" w:rsidRPr="004A0216" w:rsidRDefault="008E2B3A" w:rsidP="005A1562">
            <w:pPr>
              <w:ind w:right="200"/>
              <w:jc w:val="right"/>
              <w:rPr>
                <w:rFonts w:asciiTheme="minorHAnsi" w:hAnsiTheme="minorHAnsi"/>
                <w:lang w:val="en-NZ"/>
              </w:rPr>
            </w:pPr>
            <w:r w:rsidRPr="004A0216">
              <w:rPr>
                <w:rFonts w:asciiTheme="minorHAnsi" w:hAnsiTheme="minorHAnsi"/>
                <w:lang w:val="en-NZ"/>
              </w:rPr>
              <w:t>22%</w:t>
            </w:r>
          </w:p>
        </w:tc>
      </w:tr>
      <w:tr w:rsidR="008E2B3A" w:rsidRPr="009A72ED" w14:paraId="67A6CA6C" w14:textId="77777777" w:rsidTr="00107FD7">
        <w:trPr>
          <w:trHeight w:val="300"/>
        </w:trPr>
        <w:tc>
          <w:tcPr>
            <w:tcW w:w="3080" w:type="dxa"/>
            <w:tcBorders>
              <w:top w:val="single" w:sz="4" w:space="0" w:color="auto"/>
              <w:bottom w:val="single" w:sz="4" w:space="0" w:color="auto"/>
            </w:tcBorders>
          </w:tcPr>
          <w:p w14:paraId="77031856" w14:textId="77777777" w:rsidR="008E2B3A" w:rsidRPr="004A0216" w:rsidRDefault="008E2B3A" w:rsidP="00F474B8">
            <w:pPr>
              <w:rPr>
                <w:rFonts w:asciiTheme="minorHAnsi" w:hAnsiTheme="minorHAnsi"/>
                <w:lang w:val="en-NZ"/>
              </w:rPr>
            </w:pPr>
            <w:r w:rsidRPr="004A0216">
              <w:rPr>
                <w:rFonts w:asciiTheme="minorHAnsi" w:hAnsiTheme="minorHAnsi"/>
                <w:lang w:val="en-NZ"/>
              </w:rPr>
              <w:t>Kaupapa Māori services</w:t>
            </w:r>
          </w:p>
        </w:tc>
        <w:tc>
          <w:tcPr>
            <w:tcW w:w="1001" w:type="dxa"/>
            <w:tcBorders>
              <w:top w:val="single" w:sz="4" w:space="0" w:color="auto"/>
              <w:bottom w:val="single" w:sz="4" w:space="0" w:color="auto"/>
            </w:tcBorders>
          </w:tcPr>
          <w:p w14:paraId="4CC998E5" w14:textId="77777777" w:rsidR="008E2B3A" w:rsidRPr="004A0216" w:rsidRDefault="008E2B3A" w:rsidP="00F474B8">
            <w:pPr>
              <w:jc w:val="right"/>
              <w:rPr>
                <w:rFonts w:asciiTheme="minorHAnsi" w:hAnsiTheme="minorHAnsi"/>
                <w:lang w:val="en-NZ"/>
              </w:rPr>
            </w:pPr>
            <w:r w:rsidRPr="004A0216">
              <w:rPr>
                <w:rFonts w:asciiTheme="minorHAnsi" w:hAnsiTheme="minorHAnsi"/>
                <w:lang w:val="en-NZ"/>
              </w:rPr>
              <w:t>5,835</w:t>
            </w:r>
          </w:p>
        </w:tc>
        <w:tc>
          <w:tcPr>
            <w:tcW w:w="1560" w:type="dxa"/>
            <w:tcBorders>
              <w:top w:val="single" w:sz="4" w:space="0" w:color="auto"/>
              <w:bottom w:val="single" w:sz="4" w:space="0" w:color="auto"/>
            </w:tcBorders>
          </w:tcPr>
          <w:p w14:paraId="6CFB7A8E" w14:textId="77777777" w:rsidR="008E2B3A" w:rsidRPr="004A0216" w:rsidRDefault="008E2B3A" w:rsidP="00A0757B">
            <w:pPr>
              <w:ind w:right="193"/>
              <w:jc w:val="right"/>
              <w:rPr>
                <w:rFonts w:asciiTheme="minorHAnsi" w:hAnsiTheme="minorHAnsi"/>
                <w:lang w:val="en-NZ"/>
              </w:rPr>
            </w:pPr>
            <w:r w:rsidRPr="004A0216">
              <w:rPr>
                <w:rFonts w:asciiTheme="minorHAnsi" w:hAnsiTheme="minorHAnsi" w:cs="Calibri"/>
                <w:color w:val="000000" w:themeColor="text1"/>
                <w:lang w:val="en-NZ"/>
              </w:rPr>
              <w:t>3,051</w:t>
            </w:r>
          </w:p>
        </w:tc>
        <w:tc>
          <w:tcPr>
            <w:tcW w:w="1276" w:type="dxa"/>
            <w:tcBorders>
              <w:top w:val="single" w:sz="4" w:space="0" w:color="auto"/>
              <w:bottom w:val="single" w:sz="4" w:space="0" w:color="auto"/>
            </w:tcBorders>
          </w:tcPr>
          <w:p w14:paraId="069992F9" w14:textId="77777777" w:rsidR="008E2B3A" w:rsidRPr="004A0216" w:rsidRDefault="008E2B3A" w:rsidP="00F474B8">
            <w:pPr>
              <w:jc w:val="right"/>
              <w:rPr>
                <w:rFonts w:asciiTheme="minorHAnsi" w:hAnsiTheme="minorHAnsi"/>
                <w:lang w:val="en-NZ"/>
              </w:rPr>
            </w:pPr>
            <w:r w:rsidRPr="004A0216">
              <w:rPr>
                <w:rFonts w:asciiTheme="minorHAnsi" w:hAnsiTheme="minorHAnsi"/>
                <w:lang w:val="en-NZ"/>
              </w:rPr>
              <w:t>8,886</w:t>
            </w:r>
          </w:p>
        </w:tc>
        <w:tc>
          <w:tcPr>
            <w:tcW w:w="1418" w:type="dxa"/>
            <w:tcBorders>
              <w:top w:val="single" w:sz="4" w:space="0" w:color="auto"/>
              <w:bottom w:val="single" w:sz="4" w:space="0" w:color="auto"/>
            </w:tcBorders>
          </w:tcPr>
          <w:p w14:paraId="4CA817D3" w14:textId="77777777" w:rsidR="008E2B3A" w:rsidRPr="004A0216" w:rsidRDefault="008E2B3A" w:rsidP="005A1562">
            <w:pPr>
              <w:ind w:right="200"/>
              <w:jc w:val="right"/>
              <w:rPr>
                <w:rFonts w:asciiTheme="minorHAnsi" w:hAnsiTheme="minorHAnsi"/>
                <w:lang w:val="en-NZ"/>
              </w:rPr>
            </w:pPr>
            <w:r w:rsidRPr="004A0216">
              <w:rPr>
                <w:rFonts w:asciiTheme="minorHAnsi" w:hAnsiTheme="minorHAnsi"/>
                <w:lang w:val="en-NZ"/>
              </w:rPr>
              <w:t>66%</w:t>
            </w:r>
          </w:p>
        </w:tc>
      </w:tr>
      <w:tr w:rsidR="00C3271F" w:rsidRPr="009A72ED" w14:paraId="6D22F8CD" w14:textId="77777777" w:rsidTr="00107FD7">
        <w:trPr>
          <w:trHeight w:val="300"/>
        </w:trPr>
        <w:tc>
          <w:tcPr>
            <w:tcW w:w="3080" w:type="dxa"/>
            <w:tcBorders>
              <w:top w:val="single" w:sz="4" w:space="0" w:color="auto"/>
              <w:bottom w:val="single" w:sz="4" w:space="0" w:color="auto"/>
            </w:tcBorders>
          </w:tcPr>
          <w:p w14:paraId="636BEEA9" w14:textId="77777777" w:rsidR="00C3271F" w:rsidRPr="004A0216" w:rsidRDefault="00C3271F">
            <w:pPr>
              <w:rPr>
                <w:rFonts w:asciiTheme="minorHAnsi" w:hAnsiTheme="minorHAnsi"/>
                <w:lang w:val="en-NZ"/>
              </w:rPr>
            </w:pPr>
            <w:r w:rsidRPr="004A0216">
              <w:rPr>
                <w:rFonts w:asciiTheme="minorHAnsi" w:hAnsiTheme="minorHAnsi"/>
                <w:lang w:val="en-NZ"/>
              </w:rPr>
              <w:t>Pacific services</w:t>
            </w:r>
          </w:p>
        </w:tc>
        <w:tc>
          <w:tcPr>
            <w:tcW w:w="1001" w:type="dxa"/>
            <w:tcBorders>
              <w:top w:val="single" w:sz="4" w:space="0" w:color="auto"/>
              <w:bottom w:val="single" w:sz="4" w:space="0" w:color="auto"/>
            </w:tcBorders>
          </w:tcPr>
          <w:p w14:paraId="3EAFB6F1" w14:textId="77777777" w:rsidR="00C3271F" w:rsidRPr="004A0216" w:rsidRDefault="00C3271F">
            <w:pPr>
              <w:jc w:val="right"/>
              <w:rPr>
                <w:rFonts w:asciiTheme="minorHAnsi" w:hAnsiTheme="minorHAnsi"/>
                <w:lang w:val="en-NZ"/>
              </w:rPr>
            </w:pPr>
            <w:r w:rsidRPr="004A0216">
              <w:rPr>
                <w:rFonts w:asciiTheme="minorHAnsi" w:hAnsiTheme="minorHAnsi"/>
                <w:lang w:val="en-NZ"/>
              </w:rPr>
              <w:t>498</w:t>
            </w:r>
          </w:p>
        </w:tc>
        <w:tc>
          <w:tcPr>
            <w:tcW w:w="1560" w:type="dxa"/>
            <w:tcBorders>
              <w:top w:val="single" w:sz="4" w:space="0" w:color="auto"/>
              <w:bottom w:val="single" w:sz="4" w:space="0" w:color="auto"/>
            </w:tcBorders>
          </w:tcPr>
          <w:p w14:paraId="760A0474" w14:textId="77777777" w:rsidR="00C3271F" w:rsidRPr="004A0216" w:rsidRDefault="00C3271F" w:rsidP="00A0757B">
            <w:pPr>
              <w:ind w:right="193"/>
              <w:jc w:val="right"/>
              <w:rPr>
                <w:rFonts w:asciiTheme="minorHAnsi" w:hAnsiTheme="minorHAnsi" w:cs="Calibri"/>
                <w:color w:val="000000" w:themeColor="text1"/>
                <w:lang w:val="en-NZ"/>
              </w:rPr>
            </w:pPr>
            <w:r w:rsidRPr="004A0216">
              <w:rPr>
                <w:rFonts w:asciiTheme="minorHAnsi" w:hAnsiTheme="minorHAnsi" w:cs="Calibri"/>
                <w:color w:val="000000" w:themeColor="text1"/>
                <w:lang w:val="en-NZ"/>
              </w:rPr>
              <w:t>5,331</w:t>
            </w:r>
          </w:p>
        </w:tc>
        <w:tc>
          <w:tcPr>
            <w:tcW w:w="1276" w:type="dxa"/>
            <w:tcBorders>
              <w:top w:val="single" w:sz="4" w:space="0" w:color="auto"/>
              <w:bottom w:val="single" w:sz="4" w:space="0" w:color="auto"/>
            </w:tcBorders>
          </w:tcPr>
          <w:p w14:paraId="7959CC39" w14:textId="77777777" w:rsidR="00C3271F" w:rsidRPr="004A0216" w:rsidRDefault="00C3271F">
            <w:pPr>
              <w:jc w:val="right"/>
              <w:rPr>
                <w:rFonts w:asciiTheme="minorHAnsi" w:hAnsiTheme="minorHAnsi"/>
                <w:lang w:val="en-NZ"/>
              </w:rPr>
            </w:pPr>
            <w:r w:rsidRPr="004A0216">
              <w:rPr>
                <w:rFonts w:asciiTheme="minorHAnsi" w:hAnsiTheme="minorHAnsi"/>
                <w:lang w:val="en-NZ"/>
              </w:rPr>
              <w:t>5,829</w:t>
            </w:r>
          </w:p>
        </w:tc>
        <w:tc>
          <w:tcPr>
            <w:tcW w:w="1418" w:type="dxa"/>
            <w:tcBorders>
              <w:top w:val="single" w:sz="4" w:space="0" w:color="auto"/>
              <w:bottom w:val="single" w:sz="4" w:space="0" w:color="auto"/>
            </w:tcBorders>
          </w:tcPr>
          <w:p w14:paraId="04FCB11B" w14:textId="77777777" w:rsidR="00C3271F" w:rsidRPr="004A0216" w:rsidRDefault="00C3271F" w:rsidP="005A1562">
            <w:pPr>
              <w:ind w:right="200"/>
              <w:jc w:val="right"/>
              <w:rPr>
                <w:rFonts w:asciiTheme="minorHAnsi" w:hAnsiTheme="minorHAnsi"/>
                <w:lang w:val="en-NZ"/>
              </w:rPr>
            </w:pPr>
            <w:r w:rsidRPr="004A0216">
              <w:rPr>
                <w:rFonts w:asciiTheme="minorHAnsi" w:hAnsiTheme="minorHAnsi"/>
                <w:lang w:val="en-NZ"/>
              </w:rPr>
              <w:t>9%</w:t>
            </w:r>
          </w:p>
        </w:tc>
      </w:tr>
      <w:tr w:rsidR="008E2B3A" w:rsidRPr="009A72ED" w14:paraId="729B3CDC" w14:textId="77777777" w:rsidTr="00107FD7">
        <w:trPr>
          <w:trHeight w:val="300"/>
        </w:trPr>
        <w:tc>
          <w:tcPr>
            <w:tcW w:w="3080" w:type="dxa"/>
            <w:tcBorders>
              <w:top w:val="single" w:sz="4" w:space="0" w:color="auto"/>
              <w:bottom w:val="single" w:sz="4" w:space="0" w:color="auto"/>
            </w:tcBorders>
          </w:tcPr>
          <w:p w14:paraId="04B08A19" w14:textId="77777777" w:rsidR="008E2B3A" w:rsidRPr="004A0216" w:rsidRDefault="008E2B3A" w:rsidP="00F474B8">
            <w:pPr>
              <w:rPr>
                <w:rFonts w:asciiTheme="minorHAnsi" w:hAnsiTheme="minorHAnsi"/>
                <w:lang w:val="en-NZ"/>
              </w:rPr>
            </w:pPr>
            <w:r w:rsidRPr="004A0216">
              <w:rPr>
                <w:rFonts w:asciiTheme="minorHAnsi" w:hAnsiTheme="minorHAnsi"/>
                <w:lang w:val="en-NZ"/>
              </w:rPr>
              <w:t>Youth services</w:t>
            </w:r>
          </w:p>
        </w:tc>
        <w:tc>
          <w:tcPr>
            <w:tcW w:w="1001" w:type="dxa"/>
            <w:tcBorders>
              <w:top w:val="single" w:sz="4" w:space="0" w:color="auto"/>
              <w:bottom w:val="single" w:sz="4" w:space="0" w:color="auto"/>
            </w:tcBorders>
          </w:tcPr>
          <w:p w14:paraId="03AE940A" w14:textId="77777777" w:rsidR="008E2B3A" w:rsidRPr="004A0216" w:rsidRDefault="008E2B3A" w:rsidP="00F474B8">
            <w:pPr>
              <w:jc w:val="right"/>
              <w:rPr>
                <w:rFonts w:asciiTheme="minorHAnsi" w:hAnsiTheme="minorHAnsi"/>
                <w:lang w:val="en-NZ"/>
              </w:rPr>
            </w:pPr>
            <w:r w:rsidRPr="004A0216">
              <w:rPr>
                <w:rFonts w:asciiTheme="minorHAnsi" w:hAnsiTheme="minorHAnsi"/>
                <w:lang w:val="en-NZ"/>
              </w:rPr>
              <w:t>1,584</w:t>
            </w:r>
          </w:p>
        </w:tc>
        <w:tc>
          <w:tcPr>
            <w:tcW w:w="1560" w:type="dxa"/>
            <w:tcBorders>
              <w:top w:val="single" w:sz="4" w:space="0" w:color="auto"/>
              <w:bottom w:val="single" w:sz="4" w:space="0" w:color="auto"/>
            </w:tcBorders>
          </w:tcPr>
          <w:p w14:paraId="5B71E486" w14:textId="77777777" w:rsidR="008E2B3A" w:rsidRPr="004A0216" w:rsidRDefault="008E2B3A" w:rsidP="00A0757B">
            <w:pPr>
              <w:ind w:right="193"/>
              <w:jc w:val="right"/>
              <w:rPr>
                <w:rFonts w:asciiTheme="minorHAnsi" w:hAnsiTheme="minorHAnsi"/>
                <w:lang w:val="en-NZ"/>
              </w:rPr>
            </w:pPr>
            <w:r w:rsidRPr="004A0216">
              <w:rPr>
                <w:rFonts w:asciiTheme="minorHAnsi" w:hAnsiTheme="minorHAnsi" w:cs="Calibri"/>
                <w:color w:val="000000" w:themeColor="text1"/>
                <w:lang w:val="en-NZ"/>
              </w:rPr>
              <w:t>2,951</w:t>
            </w:r>
          </w:p>
        </w:tc>
        <w:tc>
          <w:tcPr>
            <w:tcW w:w="1276" w:type="dxa"/>
            <w:tcBorders>
              <w:top w:val="single" w:sz="4" w:space="0" w:color="auto"/>
              <w:bottom w:val="single" w:sz="4" w:space="0" w:color="auto"/>
            </w:tcBorders>
          </w:tcPr>
          <w:p w14:paraId="3B58DEEB" w14:textId="77777777" w:rsidR="008E2B3A" w:rsidRPr="004A0216" w:rsidRDefault="008E2B3A" w:rsidP="00F474B8">
            <w:pPr>
              <w:jc w:val="right"/>
              <w:rPr>
                <w:rFonts w:asciiTheme="minorHAnsi" w:hAnsiTheme="minorHAnsi"/>
                <w:lang w:val="en-NZ"/>
              </w:rPr>
            </w:pPr>
            <w:r w:rsidRPr="004A0216">
              <w:rPr>
                <w:rFonts w:asciiTheme="minorHAnsi" w:hAnsiTheme="minorHAnsi"/>
                <w:lang w:val="en-NZ"/>
              </w:rPr>
              <w:t>4,535</w:t>
            </w:r>
          </w:p>
        </w:tc>
        <w:tc>
          <w:tcPr>
            <w:tcW w:w="1418" w:type="dxa"/>
            <w:tcBorders>
              <w:top w:val="single" w:sz="4" w:space="0" w:color="auto"/>
              <w:bottom w:val="single" w:sz="4" w:space="0" w:color="auto"/>
            </w:tcBorders>
          </w:tcPr>
          <w:p w14:paraId="5B6CA8F9" w14:textId="77777777" w:rsidR="008E2B3A" w:rsidRPr="004A0216" w:rsidRDefault="008E2B3A" w:rsidP="005A1562">
            <w:pPr>
              <w:ind w:right="200"/>
              <w:jc w:val="right"/>
              <w:rPr>
                <w:rFonts w:asciiTheme="minorHAnsi" w:hAnsiTheme="minorHAnsi"/>
                <w:lang w:val="en-NZ"/>
              </w:rPr>
            </w:pPr>
            <w:r w:rsidRPr="004A0216">
              <w:rPr>
                <w:rFonts w:asciiTheme="minorHAnsi" w:hAnsiTheme="minorHAnsi"/>
                <w:lang w:val="en-NZ"/>
              </w:rPr>
              <w:t>35%</w:t>
            </w:r>
          </w:p>
        </w:tc>
      </w:tr>
      <w:tr w:rsidR="00E0536C" w:rsidRPr="009A72ED" w14:paraId="624B1E55" w14:textId="77777777" w:rsidTr="003B5173">
        <w:trPr>
          <w:trHeight w:val="300"/>
        </w:trPr>
        <w:tc>
          <w:tcPr>
            <w:tcW w:w="3080" w:type="dxa"/>
            <w:tcBorders>
              <w:top w:val="single" w:sz="4" w:space="0" w:color="auto"/>
              <w:bottom w:val="single" w:sz="4" w:space="0" w:color="auto"/>
            </w:tcBorders>
            <w:shd w:val="clear" w:color="auto" w:fill="DFE7EE" w:themeFill="accent2" w:themeFillTint="33"/>
          </w:tcPr>
          <w:p w14:paraId="28FD8D5E" w14:textId="1C324998" w:rsidR="00E0536C" w:rsidRPr="004A0216" w:rsidRDefault="00E0536C" w:rsidP="00F474B8">
            <w:pPr>
              <w:rPr>
                <w:rFonts w:asciiTheme="minorHAnsi" w:hAnsiTheme="minorHAnsi"/>
                <w:b/>
                <w:lang w:val="en-NZ"/>
              </w:rPr>
            </w:pPr>
            <w:r w:rsidRPr="004A0216">
              <w:rPr>
                <w:rFonts w:asciiTheme="minorHAnsi" w:hAnsiTheme="minorHAnsi"/>
                <w:b/>
                <w:lang w:val="en-NZ"/>
              </w:rPr>
              <w:t>Total</w:t>
            </w:r>
          </w:p>
        </w:tc>
        <w:tc>
          <w:tcPr>
            <w:tcW w:w="1001" w:type="dxa"/>
            <w:tcBorders>
              <w:top w:val="single" w:sz="4" w:space="0" w:color="auto"/>
              <w:bottom w:val="single" w:sz="4" w:space="0" w:color="auto"/>
            </w:tcBorders>
            <w:shd w:val="clear" w:color="auto" w:fill="DFE7EE" w:themeFill="accent2" w:themeFillTint="33"/>
          </w:tcPr>
          <w:p w14:paraId="2225265E" w14:textId="738DE19D" w:rsidR="00E0536C" w:rsidRPr="004A0216" w:rsidRDefault="008C14B8" w:rsidP="00F474B8">
            <w:pPr>
              <w:jc w:val="right"/>
              <w:rPr>
                <w:rFonts w:asciiTheme="minorHAnsi" w:hAnsiTheme="minorHAnsi" w:cs="Calibri"/>
                <w:b/>
                <w:color w:val="000000"/>
              </w:rPr>
            </w:pPr>
            <w:r w:rsidRPr="004A0216">
              <w:rPr>
                <w:rFonts w:asciiTheme="minorHAnsi" w:hAnsiTheme="minorHAnsi" w:cs="Calibri"/>
                <w:b/>
                <w:bCs/>
                <w:color w:val="000000"/>
              </w:rPr>
              <w:t>28</w:t>
            </w:r>
            <w:r w:rsidR="00FB1481" w:rsidRPr="004A0216">
              <w:rPr>
                <w:rFonts w:asciiTheme="minorHAnsi" w:hAnsiTheme="minorHAnsi" w:cs="Calibri"/>
                <w:b/>
                <w:bCs/>
                <w:color w:val="000000"/>
              </w:rPr>
              <w:t>,</w:t>
            </w:r>
            <w:r w:rsidRPr="004A0216">
              <w:rPr>
                <w:rFonts w:asciiTheme="minorHAnsi" w:hAnsiTheme="minorHAnsi" w:cs="Calibri"/>
                <w:b/>
                <w:bCs/>
                <w:color w:val="000000"/>
              </w:rPr>
              <w:t>591</w:t>
            </w:r>
          </w:p>
        </w:tc>
        <w:tc>
          <w:tcPr>
            <w:tcW w:w="1560" w:type="dxa"/>
            <w:tcBorders>
              <w:top w:val="single" w:sz="4" w:space="0" w:color="auto"/>
              <w:bottom w:val="single" w:sz="4" w:space="0" w:color="auto"/>
            </w:tcBorders>
            <w:shd w:val="clear" w:color="auto" w:fill="DFE7EE" w:themeFill="accent2" w:themeFillTint="33"/>
          </w:tcPr>
          <w:p w14:paraId="063DA81D" w14:textId="38460CC5" w:rsidR="00E0536C" w:rsidRPr="004A0216" w:rsidRDefault="000C5D81" w:rsidP="00A0757B">
            <w:pPr>
              <w:ind w:right="193"/>
              <w:jc w:val="right"/>
              <w:rPr>
                <w:rFonts w:asciiTheme="minorHAnsi" w:hAnsiTheme="minorHAnsi" w:cs="Calibri"/>
                <w:b/>
                <w:color w:val="000000"/>
              </w:rPr>
            </w:pPr>
            <w:r w:rsidRPr="004A0216">
              <w:rPr>
                <w:rFonts w:asciiTheme="minorHAnsi" w:hAnsiTheme="minorHAnsi" w:cs="Calibri"/>
                <w:b/>
                <w:bCs/>
                <w:color w:val="000000"/>
              </w:rPr>
              <w:t>85</w:t>
            </w:r>
            <w:r w:rsidR="00FB1481" w:rsidRPr="004A0216">
              <w:rPr>
                <w:rFonts w:asciiTheme="minorHAnsi" w:hAnsiTheme="minorHAnsi" w:cs="Calibri"/>
                <w:b/>
                <w:bCs/>
                <w:color w:val="000000"/>
              </w:rPr>
              <w:t>,</w:t>
            </w:r>
            <w:r w:rsidRPr="004A0216">
              <w:rPr>
                <w:rFonts w:asciiTheme="minorHAnsi" w:hAnsiTheme="minorHAnsi" w:cs="Calibri"/>
                <w:b/>
                <w:bCs/>
                <w:color w:val="000000"/>
              </w:rPr>
              <w:t>932</w:t>
            </w:r>
          </w:p>
        </w:tc>
        <w:tc>
          <w:tcPr>
            <w:tcW w:w="1276" w:type="dxa"/>
            <w:tcBorders>
              <w:top w:val="single" w:sz="4" w:space="0" w:color="auto"/>
              <w:bottom w:val="single" w:sz="4" w:space="0" w:color="auto"/>
            </w:tcBorders>
            <w:shd w:val="clear" w:color="auto" w:fill="DFE7EE" w:themeFill="accent2" w:themeFillTint="33"/>
          </w:tcPr>
          <w:p w14:paraId="06670A59" w14:textId="20D2EB90" w:rsidR="00E0536C" w:rsidRPr="004A0216" w:rsidRDefault="004A435F" w:rsidP="00F474B8">
            <w:pPr>
              <w:jc w:val="right"/>
              <w:rPr>
                <w:rFonts w:asciiTheme="minorHAnsi" w:hAnsiTheme="minorHAnsi" w:cs="Calibri"/>
                <w:b/>
                <w:color w:val="000000"/>
              </w:rPr>
            </w:pPr>
            <w:r w:rsidRPr="004A0216">
              <w:rPr>
                <w:rFonts w:asciiTheme="minorHAnsi" w:hAnsiTheme="minorHAnsi" w:cs="Calibri"/>
                <w:b/>
                <w:bCs/>
                <w:color w:val="000000"/>
              </w:rPr>
              <w:t>114</w:t>
            </w:r>
            <w:r w:rsidR="00FB1481" w:rsidRPr="004A0216">
              <w:rPr>
                <w:rFonts w:asciiTheme="minorHAnsi" w:hAnsiTheme="minorHAnsi" w:cs="Calibri"/>
                <w:b/>
                <w:bCs/>
                <w:color w:val="000000"/>
              </w:rPr>
              <w:t>,</w:t>
            </w:r>
            <w:r w:rsidRPr="004A0216">
              <w:rPr>
                <w:rFonts w:asciiTheme="minorHAnsi" w:hAnsiTheme="minorHAnsi" w:cs="Calibri"/>
                <w:b/>
                <w:bCs/>
                <w:color w:val="000000"/>
              </w:rPr>
              <w:t>523</w:t>
            </w:r>
          </w:p>
        </w:tc>
        <w:tc>
          <w:tcPr>
            <w:tcW w:w="1418" w:type="dxa"/>
            <w:tcBorders>
              <w:top w:val="single" w:sz="4" w:space="0" w:color="auto"/>
              <w:bottom w:val="single" w:sz="4" w:space="0" w:color="auto"/>
            </w:tcBorders>
            <w:shd w:val="clear" w:color="auto" w:fill="DFE7EE" w:themeFill="accent2" w:themeFillTint="33"/>
          </w:tcPr>
          <w:p w14:paraId="3A04B972" w14:textId="5C9FBFA5" w:rsidR="00E0536C" w:rsidRPr="004A0216" w:rsidRDefault="00E85274" w:rsidP="005A1562">
            <w:pPr>
              <w:ind w:right="200"/>
              <w:jc w:val="right"/>
              <w:rPr>
                <w:rFonts w:asciiTheme="minorHAnsi" w:hAnsiTheme="minorHAnsi"/>
                <w:b/>
                <w:lang w:val="en-NZ"/>
              </w:rPr>
            </w:pPr>
            <w:r w:rsidRPr="004A0216">
              <w:rPr>
                <w:rFonts w:asciiTheme="minorHAnsi" w:hAnsiTheme="minorHAnsi"/>
                <w:b/>
                <w:lang w:val="en-NZ"/>
              </w:rPr>
              <w:t>2</w:t>
            </w:r>
            <w:r w:rsidR="00B92DCA" w:rsidRPr="004A0216">
              <w:rPr>
                <w:rFonts w:asciiTheme="minorHAnsi" w:hAnsiTheme="minorHAnsi"/>
                <w:b/>
                <w:lang w:val="en-NZ"/>
              </w:rPr>
              <w:t>5</w:t>
            </w:r>
            <w:r w:rsidRPr="004A0216">
              <w:rPr>
                <w:rFonts w:asciiTheme="minorHAnsi" w:hAnsiTheme="minorHAnsi"/>
                <w:b/>
                <w:lang w:val="en-NZ"/>
              </w:rPr>
              <w:t>%</w:t>
            </w:r>
          </w:p>
        </w:tc>
      </w:tr>
    </w:tbl>
    <w:p w14:paraId="54ECAF24" w14:textId="4F92B510" w:rsidR="00913D26" w:rsidRPr="009A72ED" w:rsidRDefault="00620F2D" w:rsidP="00947448">
      <w:pPr>
        <w:spacing w:before="120"/>
        <w:rPr>
          <w:sz w:val="20"/>
          <w:szCs w:val="20"/>
          <w:lang w:val="en-NZ"/>
        </w:rPr>
      </w:pPr>
      <w:r w:rsidRPr="34122BC4">
        <w:rPr>
          <w:sz w:val="20"/>
          <w:szCs w:val="20"/>
          <w:lang w:val="en-NZ"/>
        </w:rPr>
        <w:t>Note: I</w:t>
      </w:r>
      <w:r w:rsidR="00AB4654" w:rsidRPr="34122BC4">
        <w:rPr>
          <w:sz w:val="20"/>
          <w:szCs w:val="20"/>
          <w:lang w:val="en-NZ"/>
        </w:rPr>
        <w:t>t is possible</w:t>
      </w:r>
      <w:r w:rsidR="0079674D" w:rsidRPr="34122BC4">
        <w:rPr>
          <w:sz w:val="20"/>
          <w:szCs w:val="20"/>
          <w:lang w:val="en-NZ"/>
        </w:rPr>
        <w:t xml:space="preserve"> </w:t>
      </w:r>
      <w:r w:rsidRPr="34122BC4">
        <w:rPr>
          <w:sz w:val="20"/>
          <w:szCs w:val="20"/>
          <w:lang w:val="en-NZ"/>
        </w:rPr>
        <w:t xml:space="preserve">that an individual </w:t>
      </w:r>
      <w:r w:rsidR="0079674D" w:rsidRPr="34122BC4">
        <w:rPr>
          <w:sz w:val="20"/>
          <w:szCs w:val="20"/>
          <w:lang w:val="en-NZ"/>
        </w:rPr>
        <w:t xml:space="preserve">may use </w:t>
      </w:r>
      <w:r w:rsidRPr="34122BC4">
        <w:rPr>
          <w:sz w:val="20"/>
          <w:szCs w:val="20"/>
          <w:lang w:val="en-NZ"/>
        </w:rPr>
        <w:t xml:space="preserve">more than one type of </w:t>
      </w:r>
      <w:r w:rsidR="0079674D" w:rsidRPr="34122BC4">
        <w:rPr>
          <w:sz w:val="20"/>
          <w:szCs w:val="20"/>
          <w:lang w:val="en-NZ"/>
        </w:rPr>
        <w:t>service</w:t>
      </w:r>
      <w:r w:rsidRPr="34122BC4">
        <w:rPr>
          <w:sz w:val="20"/>
          <w:szCs w:val="20"/>
          <w:lang w:val="en-NZ"/>
        </w:rPr>
        <w:t xml:space="preserve"> so</w:t>
      </w:r>
      <w:r w:rsidR="0079674D" w:rsidRPr="34122BC4">
        <w:rPr>
          <w:sz w:val="20"/>
          <w:szCs w:val="20"/>
          <w:lang w:val="en-NZ"/>
        </w:rPr>
        <w:t xml:space="preserve"> </w:t>
      </w:r>
      <w:r w:rsidR="00AB4654" w:rsidRPr="34122BC4">
        <w:rPr>
          <w:sz w:val="20"/>
          <w:szCs w:val="20"/>
          <w:lang w:val="en-NZ"/>
        </w:rPr>
        <w:t xml:space="preserve">the total </w:t>
      </w:r>
      <w:r w:rsidR="009F0B9E" w:rsidRPr="34122BC4">
        <w:rPr>
          <w:sz w:val="20"/>
          <w:szCs w:val="20"/>
          <w:lang w:val="en-NZ"/>
        </w:rPr>
        <w:t>may be overstated</w:t>
      </w:r>
      <w:r w:rsidR="00AB4654" w:rsidRPr="34122BC4">
        <w:rPr>
          <w:sz w:val="20"/>
          <w:szCs w:val="20"/>
          <w:lang w:val="en-NZ"/>
        </w:rPr>
        <w:t>.</w:t>
      </w:r>
    </w:p>
    <w:p w14:paraId="1988C4D4" w14:textId="1640F466" w:rsidR="009C726A" w:rsidRPr="009A72ED" w:rsidRDefault="3BC5D66B" w:rsidP="00854092">
      <w:pPr>
        <w:pStyle w:val="Heading3"/>
        <w:rPr>
          <w:lang w:val="en-NZ"/>
        </w:rPr>
      </w:pPr>
      <w:r w:rsidRPr="009A72ED">
        <w:rPr>
          <w:lang w:val="en-NZ"/>
        </w:rPr>
        <w:t xml:space="preserve">Māori </w:t>
      </w:r>
      <w:r w:rsidR="06D4936A" w:rsidRPr="009A72ED">
        <w:rPr>
          <w:lang w:val="en-NZ"/>
        </w:rPr>
        <w:t>access to</w:t>
      </w:r>
      <w:r w:rsidRPr="009A72ED">
        <w:rPr>
          <w:lang w:val="en-NZ"/>
        </w:rPr>
        <w:t xml:space="preserve"> </w:t>
      </w:r>
      <w:r w:rsidR="0BBC7307" w:rsidRPr="009A72ED">
        <w:rPr>
          <w:lang w:val="en-NZ"/>
        </w:rPr>
        <w:t xml:space="preserve">specialist </w:t>
      </w:r>
      <w:r w:rsidR="48CF6A0B" w:rsidRPr="009A72ED">
        <w:rPr>
          <w:lang w:val="en-NZ"/>
        </w:rPr>
        <w:t>mental health</w:t>
      </w:r>
      <w:r w:rsidR="7CD6AF3A" w:rsidRPr="009A72ED">
        <w:rPr>
          <w:lang w:val="en-NZ"/>
        </w:rPr>
        <w:t xml:space="preserve"> and </w:t>
      </w:r>
      <w:r w:rsidR="48CF6A0B" w:rsidRPr="009A72ED">
        <w:rPr>
          <w:lang w:val="en-NZ"/>
        </w:rPr>
        <w:t>addiction</w:t>
      </w:r>
      <w:r w:rsidR="7CD6AF3A" w:rsidRPr="009A72ED">
        <w:rPr>
          <w:lang w:val="en-NZ"/>
        </w:rPr>
        <w:t xml:space="preserve"> </w:t>
      </w:r>
      <w:r w:rsidRPr="009A72ED">
        <w:rPr>
          <w:lang w:val="en-NZ"/>
        </w:rPr>
        <w:t>services</w:t>
      </w:r>
      <w:bookmarkEnd w:id="45"/>
    </w:p>
    <w:p w14:paraId="310464AC" w14:textId="7D4D5C45" w:rsidR="00A8147D" w:rsidRPr="009A72ED" w:rsidRDefault="001B29B2" w:rsidP="34122BC4">
      <w:r w:rsidRPr="009A72ED">
        <w:t xml:space="preserve">Over the </w:t>
      </w:r>
      <w:r w:rsidR="00AD35E9" w:rsidRPr="009A72ED">
        <w:t>four-</w:t>
      </w:r>
      <w:r w:rsidRPr="009A72ED">
        <w:t>year period</w:t>
      </w:r>
      <w:r w:rsidR="3456742C" w:rsidRPr="009A72ED">
        <w:t xml:space="preserve"> </w:t>
      </w:r>
      <w:r w:rsidR="592660FC" w:rsidRPr="009A72ED">
        <w:t>from 201</w:t>
      </w:r>
      <w:r w:rsidR="003C5851" w:rsidRPr="009A72ED">
        <w:t>7</w:t>
      </w:r>
      <w:r w:rsidR="00EB7970" w:rsidRPr="009A72ED">
        <w:t>/</w:t>
      </w:r>
      <w:r w:rsidR="003C5851" w:rsidRPr="009A72ED">
        <w:t>1</w:t>
      </w:r>
      <w:r w:rsidR="592660FC" w:rsidRPr="009A72ED">
        <w:t>8 to 20</w:t>
      </w:r>
      <w:r w:rsidR="003C5851" w:rsidRPr="009A72ED">
        <w:t>20</w:t>
      </w:r>
      <w:r w:rsidR="00EB7970" w:rsidRPr="009A72ED">
        <w:t>/</w:t>
      </w:r>
      <w:r w:rsidR="592660FC" w:rsidRPr="009A72ED">
        <w:t>21</w:t>
      </w:r>
      <w:r w:rsidR="00B90E82">
        <w:t>,</w:t>
      </w:r>
      <w:r w:rsidR="528A433D" w:rsidRPr="009A72ED">
        <w:t xml:space="preserve"> </w:t>
      </w:r>
      <w:r w:rsidR="104344FF" w:rsidRPr="009A72ED">
        <w:t xml:space="preserve">the </w:t>
      </w:r>
      <w:r w:rsidR="69BFA94D" w:rsidRPr="009A72ED">
        <w:t xml:space="preserve">number of </w:t>
      </w:r>
      <w:r w:rsidR="1A253CBD" w:rsidRPr="009A72ED">
        <w:t>Māori</w:t>
      </w:r>
      <w:r w:rsidR="5A4F1FC6" w:rsidRPr="009A72ED">
        <w:t xml:space="preserve"> seen in specialist</w:t>
      </w:r>
      <w:r w:rsidR="007A5206" w:rsidRPr="009A72ED">
        <w:t xml:space="preserve"> </w:t>
      </w:r>
      <w:r w:rsidR="7F318CF4" w:rsidRPr="009A72ED">
        <w:t>mental health and addiction</w:t>
      </w:r>
      <w:r w:rsidR="5A4F1FC6" w:rsidRPr="009A72ED">
        <w:t xml:space="preserve"> services</w:t>
      </w:r>
      <w:r w:rsidR="00F9542D">
        <w:t xml:space="preserve"> increased</w:t>
      </w:r>
      <w:r w:rsidR="5C2E383C" w:rsidRPr="009A72ED">
        <w:t>.</w:t>
      </w:r>
      <w:r w:rsidR="0060146C" w:rsidRPr="009A72ED">
        <w:rPr>
          <w:rStyle w:val="FootnoteReference"/>
        </w:rPr>
        <w:footnoteReference w:id="12"/>
      </w:r>
      <w:r w:rsidR="1E9362EA" w:rsidRPr="009A72ED">
        <w:t xml:space="preserve"> </w:t>
      </w:r>
      <w:r w:rsidR="336275EA" w:rsidRPr="009A72ED">
        <w:t>However,</w:t>
      </w:r>
      <w:r w:rsidR="5C2E383C" w:rsidRPr="009A72ED">
        <w:t xml:space="preserve"> </w:t>
      </w:r>
      <w:r w:rsidR="003E7319" w:rsidRPr="009A72ED">
        <w:t>Table 3</w:t>
      </w:r>
      <w:r w:rsidR="00715C55" w:rsidRPr="009A72ED">
        <w:t xml:space="preserve"> shows that </w:t>
      </w:r>
      <w:r w:rsidR="002F4FB5" w:rsidRPr="009A72ED">
        <w:t xml:space="preserve">in </w:t>
      </w:r>
      <w:r w:rsidR="5C2E383C" w:rsidRPr="009A72ED">
        <w:t>202</w:t>
      </w:r>
      <w:r w:rsidR="00364040" w:rsidRPr="009A72ED">
        <w:t>1</w:t>
      </w:r>
      <w:r w:rsidR="00EB7970" w:rsidRPr="009A72ED">
        <w:t>/</w:t>
      </w:r>
      <w:r w:rsidR="00364040" w:rsidRPr="009A72ED">
        <w:t>2</w:t>
      </w:r>
      <w:r w:rsidR="5C2E383C" w:rsidRPr="009A72ED">
        <w:t xml:space="preserve">2, </w:t>
      </w:r>
      <w:r w:rsidR="1D3F69A8" w:rsidRPr="009A72ED">
        <w:t xml:space="preserve">the number </w:t>
      </w:r>
      <w:r w:rsidR="000A7858" w:rsidRPr="009A72ED">
        <w:t>of Māori accessing specialist services</w:t>
      </w:r>
      <w:r w:rsidR="00816E04" w:rsidRPr="009A72ED">
        <w:t xml:space="preserve"> </w:t>
      </w:r>
      <w:r w:rsidR="1D3F69A8" w:rsidRPr="009A72ED">
        <w:t>decreased</w:t>
      </w:r>
      <w:r w:rsidR="008D7ACF" w:rsidRPr="009A72ED">
        <w:t xml:space="preserve"> by 6</w:t>
      </w:r>
      <w:r w:rsidR="00AD35E9" w:rsidRPr="009A72ED">
        <w:t>,</w:t>
      </w:r>
      <w:r w:rsidR="008D7ACF" w:rsidRPr="009A72ED">
        <w:t>2</w:t>
      </w:r>
      <w:r w:rsidR="00D4300F">
        <w:t>23</w:t>
      </w:r>
      <w:r w:rsidR="00B54F18" w:rsidRPr="009A72ED">
        <w:t>.</w:t>
      </w:r>
      <w:r w:rsidR="4F222EBD" w:rsidRPr="009A72ED">
        <w:t xml:space="preserve"> </w:t>
      </w:r>
      <w:r w:rsidR="003B32FA" w:rsidRPr="009A72ED">
        <w:t xml:space="preserve">This </w:t>
      </w:r>
      <w:r w:rsidR="00A8147D" w:rsidRPr="009A72ED">
        <w:t>decrease</w:t>
      </w:r>
      <w:r w:rsidR="00F9542D" w:rsidRPr="00F9542D">
        <w:t xml:space="preserve"> </w:t>
      </w:r>
      <w:r w:rsidR="00F9542D">
        <w:t>of about</w:t>
      </w:r>
      <w:r w:rsidR="00F9542D" w:rsidRPr="009A72ED">
        <w:t xml:space="preserve"> 11 per cent</w:t>
      </w:r>
      <w:r w:rsidR="00A8147D" w:rsidRPr="009A72ED">
        <w:t xml:space="preserve"> </w:t>
      </w:r>
      <w:r w:rsidR="00B54F18" w:rsidRPr="009A72ED">
        <w:t xml:space="preserve">is consistent with the decrease in </w:t>
      </w:r>
      <w:r w:rsidR="00F9542D">
        <w:t xml:space="preserve">the percentage of </w:t>
      </w:r>
      <w:r w:rsidR="0066198C" w:rsidRPr="009A72ED">
        <w:t>all people accessing specialist mental health and addiction services in the 2021</w:t>
      </w:r>
      <w:r w:rsidR="00EB7970" w:rsidRPr="009A72ED">
        <w:t>/</w:t>
      </w:r>
      <w:r w:rsidR="0066198C" w:rsidRPr="009A72ED">
        <w:t>22 year</w:t>
      </w:r>
      <w:r w:rsidR="00512772" w:rsidRPr="009A72ED">
        <w:t xml:space="preserve">. </w:t>
      </w:r>
      <w:r w:rsidR="00807D17" w:rsidRPr="009A72ED">
        <w:t xml:space="preserve">As with primary services discussed above, </w:t>
      </w:r>
      <w:r w:rsidR="00E004EA" w:rsidRPr="009A72ED">
        <w:t>while</w:t>
      </w:r>
      <w:r w:rsidR="00512772" w:rsidRPr="009A72ED">
        <w:t xml:space="preserve"> this trend </w:t>
      </w:r>
      <w:r w:rsidR="00E93F06" w:rsidRPr="009A72ED">
        <w:t>is yet to be investigated</w:t>
      </w:r>
      <w:r w:rsidR="00D16FAD" w:rsidRPr="009A72ED">
        <w:t xml:space="preserve">, it </w:t>
      </w:r>
      <w:r w:rsidR="003B32FA" w:rsidRPr="009A72ED">
        <w:t xml:space="preserve">may </w:t>
      </w:r>
      <w:r w:rsidR="00D21F34" w:rsidRPr="009A72ED">
        <w:t>be associated with the COVI</w:t>
      </w:r>
      <w:r w:rsidR="00650D1F" w:rsidRPr="009A72ED">
        <w:t>D</w:t>
      </w:r>
      <w:r w:rsidR="00D21F34" w:rsidRPr="009A72ED">
        <w:t>-19 pandemic</w:t>
      </w:r>
      <w:r w:rsidR="00E45E7C" w:rsidRPr="009A72ED">
        <w:t xml:space="preserve"> (although </w:t>
      </w:r>
      <w:r w:rsidR="00F9542D">
        <w:t xml:space="preserve">the pandemic would also impact </w:t>
      </w:r>
      <w:r w:rsidR="00E45E7C" w:rsidRPr="009A72ED">
        <w:t>the</w:t>
      </w:r>
      <w:r w:rsidR="00B12766">
        <w:t xml:space="preserve"> later months of the</w:t>
      </w:r>
      <w:r w:rsidR="00E45E7C" w:rsidRPr="009A72ED">
        <w:t xml:space="preserve"> 2019</w:t>
      </w:r>
      <w:r w:rsidR="00EB7970" w:rsidRPr="009A72ED">
        <w:t>/</w:t>
      </w:r>
      <w:r w:rsidR="00E45E7C" w:rsidRPr="009A72ED">
        <w:t>20 year</w:t>
      </w:r>
      <w:r w:rsidR="008D518D" w:rsidRPr="009A72ED">
        <w:t>)</w:t>
      </w:r>
      <w:r w:rsidR="00D21F34" w:rsidRPr="009A72ED">
        <w:t>.</w:t>
      </w:r>
      <w:r w:rsidR="00AD35E9" w:rsidRPr="009A72ED">
        <w:rPr>
          <w:rStyle w:val="FootnoteReference"/>
        </w:rPr>
        <w:footnoteReference w:id="13"/>
      </w:r>
      <w:r w:rsidR="00E858CF" w:rsidRPr="009A72ED">
        <w:t xml:space="preserve"> </w:t>
      </w:r>
    </w:p>
    <w:p w14:paraId="34100B83" w14:textId="166B4479" w:rsidR="006E0ABB" w:rsidRPr="009A72ED" w:rsidRDefault="00BD390E" w:rsidP="34122BC4">
      <w:r>
        <w:fldChar w:fldCharType="begin"/>
      </w:r>
      <w:r>
        <w:instrText xml:space="preserve"> REF _Ref134619701 \h  \* MERGEFORMAT </w:instrText>
      </w:r>
      <w:r>
        <w:fldChar w:fldCharType="separate"/>
      </w:r>
      <w:r w:rsidR="00054BF4">
        <w:t>Table 3</w:t>
      </w:r>
      <w:r>
        <w:fldChar w:fldCharType="end"/>
      </w:r>
      <w:r w:rsidR="00AE27CD">
        <w:t xml:space="preserve"> also shows that t</w:t>
      </w:r>
      <w:r w:rsidR="366B45A6">
        <w:t xml:space="preserve">he proportion of </w:t>
      </w:r>
      <w:r w:rsidR="58F3C344">
        <w:t xml:space="preserve">tāngata </w:t>
      </w:r>
      <w:proofErr w:type="spellStart"/>
      <w:r w:rsidR="58F3C344">
        <w:t>whaiora</w:t>
      </w:r>
      <w:proofErr w:type="spellEnd"/>
      <w:r w:rsidR="58F3C344">
        <w:t xml:space="preserve"> </w:t>
      </w:r>
      <w:r w:rsidR="3408FF94">
        <w:t xml:space="preserve">Māori </w:t>
      </w:r>
      <w:r w:rsidR="04D51295">
        <w:t>accessing</w:t>
      </w:r>
      <w:r w:rsidR="366B45A6">
        <w:t xml:space="preserve"> </w:t>
      </w:r>
      <w:r w:rsidR="1A253CBD">
        <w:t>Māori</w:t>
      </w:r>
      <w:r w:rsidR="366B45A6">
        <w:t xml:space="preserve"> </w:t>
      </w:r>
      <w:r w:rsidR="77BD181B">
        <w:t>specialist m</w:t>
      </w:r>
      <w:r w:rsidR="7F318CF4">
        <w:t>ental health and addiction</w:t>
      </w:r>
      <w:r w:rsidR="366B45A6">
        <w:t xml:space="preserve"> services </w:t>
      </w:r>
      <w:r w:rsidR="0447FFF3">
        <w:t xml:space="preserve">has </w:t>
      </w:r>
      <w:r w:rsidR="1A253CBD">
        <w:t xml:space="preserve">decreased </w:t>
      </w:r>
      <w:r w:rsidR="69DECEF7">
        <w:t>o</w:t>
      </w:r>
      <w:r w:rsidR="1A253CBD">
        <w:t xml:space="preserve">ver the </w:t>
      </w:r>
      <w:r w:rsidR="7F318CF4">
        <w:t>five-year</w:t>
      </w:r>
      <w:r w:rsidR="1A253CBD">
        <w:t xml:space="preserve"> period</w:t>
      </w:r>
      <w:r w:rsidR="00DE2E7D">
        <w:t>,</w:t>
      </w:r>
      <w:r w:rsidR="1A253CBD">
        <w:t xml:space="preserve"> </w:t>
      </w:r>
      <w:r w:rsidR="77BD181B">
        <w:t>from 30</w:t>
      </w:r>
      <w:r w:rsidR="00913E93">
        <w:t xml:space="preserve"> per cent</w:t>
      </w:r>
      <w:r w:rsidR="77BD181B">
        <w:t xml:space="preserve"> </w:t>
      </w:r>
      <w:r w:rsidR="001F0A94">
        <w:t>in 2017</w:t>
      </w:r>
      <w:r w:rsidR="00EB7970">
        <w:t>/</w:t>
      </w:r>
      <w:r w:rsidR="001F0A94">
        <w:t xml:space="preserve">18 </w:t>
      </w:r>
      <w:r w:rsidR="77BD181B">
        <w:t xml:space="preserve">to </w:t>
      </w:r>
      <w:r w:rsidR="4F676172">
        <w:t>2</w:t>
      </w:r>
      <w:r w:rsidR="001565B7">
        <w:t>6</w:t>
      </w:r>
      <w:r w:rsidR="00913E93">
        <w:t xml:space="preserve"> per cent</w:t>
      </w:r>
      <w:r w:rsidR="001F0A94">
        <w:t xml:space="preserve"> in the last financial year</w:t>
      </w:r>
      <w:r w:rsidR="2F34C1D7">
        <w:t>.</w:t>
      </w:r>
      <w:bookmarkStart w:id="49" w:name="_Ref131592882"/>
      <w:r w:rsidR="18787BAA">
        <w:t xml:space="preserve"> </w:t>
      </w:r>
      <w:r w:rsidR="00DE2E7D">
        <w:t>Considering</w:t>
      </w:r>
      <w:r w:rsidR="006E0ABB">
        <w:t xml:space="preserve"> the perspectives recorded in </w:t>
      </w:r>
      <w:proofErr w:type="spellStart"/>
      <w:r w:rsidR="006E0ABB" w:rsidRPr="34122BC4">
        <w:rPr>
          <w:b/>
          <w:bCs/>
        </w:rPr>
        <w:t>Oranga</w:t>
      </w:r>
      <w:proofErr w:type="spellEnd"/>
      <w:r w:rsidR="006E0ABB" w:rsidRPr="34122BC4">
        <w:rPr>
          <w:b/>
          <w:bCs/>
        </w:rPr>
        <w:t xml:space="preserve"> Tāngata, </w:t>
      </w:r>
      <w:proofErr w:type="spellStart"/>
      <w:r w:rsidR="006E0ABB" w:rsidRPr="34122BC4">
        <w:rPr>
          <w:b/>
          <w:bCs/>
        </w:rPr>
        <w:t>Oranga</w:t>
      </w:r>
      <w:proofErr w:type="spellEnd"/>
      <w:r w:rsidR="006E0ABB" w:rsidRPr="34122BC4">
        <w:rPr>
          <w:b/>
          <w:bCs/>
        </w:rPr>
        <w:t xml:space="preserve"> Whānau</w:t>
      </w:r>
      <w:r w:rsidR="006E0ABB">
        <w:t xml:space="preserve"> (</w:t>
      </w:r>
      <w:r w:rsidR="00DE2E7D">
        <w:t xml:space="preserve">Inquiry into Mental Health and Addiction, </w:t>
      </w:r>
      <w:r w:rsidR="006E0ABB">
        <w:t xml:space="preserve">2019) and what we heard in our focus groups, we </w:t>
      </w:r>
      <w:r w:rsidR="4B9C3749">
        <w:t>k</w:t>
      </w:r>
      <w:r w:rsidR="13C88EB0">
        <w:t>now</w:t>
      </w:r>
      <w:r w:rsidR="006E0ABB">
        <w:t xml:space="preserve"> that more Māori would prefer</w:t>
      </w:r>
      <w:r w:rsidR="6A72DBB6">
        <w:t xml:space="preserve"> </w:t>
      </w:r>
      <w:r w:rsidR="006E0ABB">
        <w:t xml:space="preserve">to </w:t>
      </w:r>
      <w:r w:rsidR="6A72DBB6">
        <w:t>access</w:t>
      </w:r>
      <w:r w:rsidR="006E0ABB">
        <w:t xml:space="preserve"> </w:t>
      </w:r>
      <w:proofErr w:type="spellStart"/>
      <w:r w:rsidR="006E0ABB">
        <w:t>kaupapa</w:t>
      </w:r>
      <w:proofErr w:type="spellEnd"/>
      <w:r w:rsidR="006E0ABB">
        <w:t xml:space="preserve"> Māori services. </w:t>
      </w:r>
    </w:p>
    <w:p w14:paraId="665F495E" w14:textId="7D924CED" w:rsidR="003A5542" w:rsidRPr="00041E56" w:rsidRDefault="0C08ACE2" w:rsidP="34122BC4">
      <w:pPr>
        <w:pStyle w:val="Caption"/>
        <w:rPr>
          <w:rFonts w:ascii="Basic Sans" w:hAnsi="Basic Sans"/>
          <w:color w:val="005E85"/>
        </w:rPr>
      </w:pPr>
      <w:bookmarkStart w:id="50" w:name="_Ref134619701"/>
      <w:r w:rsidRPr="00041E56">
        <w:rPr>
          <w:rFonts w:ascii="Basic Sans" w:hAnsi="Basic Sans"/>
        </w:rPr>
        <w:t xml:space="preserve">Table </w:t>
      </w:r>
      <w:r w:rsidRPr="00041E56">
        <w:rPr>
          <w:rFonts w:ascii="Basic Sans" w:hAnsi="Basic Sans"/>
        </w:rPr>
        <w:fldChar w:fldCharType="begin"/>
      </w:r>
      <w:r w:rsidRPr="00041E56">
        <w:rPr>
          <w:rFonts w:ascii="Basic Sans" w:hAnsi="Basic Sans"/>
        </w:rPr>
        <w:instrText xml:space="preserve"> SEQ Table \* ARABIC </w:instrText>
      </w:r>
      <w:r w:rsidRPr="00041E56">
        <w:rPr>
          <w:rFonts w:ascii="Basic Sans" w:hAnsi="Basic Sans"/>
        </w:rPr>
        <w:fldChar w:fldCharType="separate"/>
      </w:r>
      <w:r w:rsidR="00054BF4" w:rsidRPr="00041E56">
        <w:rPr>
          <w:rFonts w:ascii="Basic Sans" w:hAnsi="Basic Sans"/>
        </w:rPr>
        <w:t>3</w:t>
      </w:r>
      <w:r w:rsidRPr="00041E56">
        <w:rPr>
          <w:rFonts w:ascii="Basic Sans" w:hAnsi="Basic Sans"/>
        </w:rPr>
        <w:fldChar w:fldCharType="end"/>
      </w:r>
      <w:bookmarkEnd w:id="49"/>
      <w:bookmarkEnd w:id="50"/>
      <w:r w:rsidR="00BD390E" w:rsidRPr="00041E56">
        <w:rPr>
          <w:rFonts w:ascii="Basic Sans" w:hAnsi="Basic Sans"/>
        </w:rPr>
        <w:t xml:space="preserve">: </w:t>
      </w:r>
      <w:r w:rsidR="2F276F47" w:rsidRPr="00041E56">
        <w:rPr>
          <w:rFonts w:ascii="Basic Sans" w:hAnsi="Basic Sans"/>
        </w:rPr>
        <w:t>Māori</w:t>
      </w:r>
      <w:r w:rsidR="4075F7FA" w:rsidRPr="00041E56">
        <w:rPr>
          <w:rFonts w:ascii="Basic Sans" w:hAnsi="Basic Sans"/>
        </w:rPr>
        <w:t xml:space="preserve"> a</w:t>
      </w:r>
      <w:r w:rsidR="2F276F47" w:rsidRPr="00041E56">
        <w:rPr>
          <w:rFonts w:ascii="Basic Sans" w:hAnsi="Basic Sans"/>
        </w:rPr>
        <w:t xml:space="preserve">ccess to Māori </w:t>
      </w:r>
      <w:r w:rsidR="44F2E4C7" w:rsidRPr="00041E56">
        <w:rPr>
          <w:rFonts w:ascii="Basic Sans" w:hAnsi="Basic Sans"/>
        </w:rPr>
        <w:t xml:space="preserve">specialist </w:t>
      </w:r>
      <w:r w:rsidR="2F276F47" w:rsidRPr="00041E56">
        <w:rPr>
          <w:rFonts w:ascii="Basic Sans" w:hAnsi="Basic Sans"/>
        </w:rPr>
        <w:t>mental health and addiction services</w:t>
      </w:r>
      <w:r w:rsidR="004015DA" w:rsidRPr="00041E56">
        <w:rPr>
          <w:rFonts w:ascii="Basic Sans" w:hAnsi="Basic Sans"/>
        </w:rPr>
        <w:t>, 2017/18–2021/22</w:t>
      </w:r>
    </w:p>
    <w:tbl>
      <w:tblPr>
        <w:tblStyle w:val="TableGridLight"/>
        <w:tblW w:w="8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5"/>
        <w:gridCol w:w="1854"/>
        <w:gridCol w:w="1854"/>
        <w:gridCol w:w="2511"/>
      </w:tblGrid>
      <w:tr w:rsidR="00FB6905" w:rsidRPr="00F25D95" w14:paraId="11984AEB" w14:textId="77777777" w:rsidTr="00E55959">
        <w:trPr>
          <w:trHeight w:val="325"/>
          <w:tblHeader/>
        </w:trPr>
        <w:tc>
          <w:tcPr>
            <w:tcW w:w="1855" w:type="dxa"/>
            <w:tcBorders>
              <w:top w:val="single" w:sz="4" w:space="0" w:color="auto"/>
              <w:bottom w:val="single" w:sz="4" w:space="0" w:color="auto"/>
            </w:tcBorders>
            <w:shd w:val="clear" w:color="auto" w:fill="005E85" w:themeFill="text2"/>
            <w:noWrap/>
            <w:hideMark/>
          </w:tcPr>
          <w:p w14:paraId="39E94B4E" w14:textId="647C7D11" w:rsidR="00FB6905" w:rsidRPr="002F4DCF" w:rsidRDefault="00FB6905" w:rsidP="2FC190E9">
            <w:pPr>
              <w:rPr>
                <w:rFonts w:asciiTheme="minorHAnsi" w:eastAsia="Times New Roman" w:hAnsiTheme="minorHAnsi" w:cs="Calibri"/>
                <w:b/>
                <w:color w:val="FFFFFF" w:themeColor="background1"/>
                <w:sz w:val="22"/>
                <w:szCs w:val="22"/>
                <w:lang w:val="en-NZ" w:eastAsia="en-NZ"/>
              </w:rPr>
            </w:pPr>
            <w:r w:rsidRPr="002F4DCF">
              <w:rPr>
                <w:rFonts w:asciiTheme="minorHAnsi" w:eastAsia="Times New Roman" w:hAnsiTheme="minorHAnsi" w:cs="Calibri"/>
                <w:b/>
                <w:color w:val="FFFFFF" w:themeColor="background1"/>
                <w:sz w:val="22"/>
                <w:szCs w:val="22"/>
                <w:lang w:val="en-NZ"/>
              </w:rPr>
              <w:t xml:space="preserve">Financial </w:t>
            </w:r>
            <w:r w:rsidR="00B90E82" w:rsidRPr="002F4DCF">
              <w:rPr>
                <w:rFonts w:asciiTheme="minorHAnsi" w:eastAsia="Times New Roman" w:hAnsiTheme="minorHAnsi" w:cs="Calibri"/>
                <w:b/>
                <w:color w:val="FFFFFF" w:themeColor="background1"/>
                <w:sz w:val="22"/>
                <w:szCs w:val="22"/>
                <w:lang w:val="en-NZ"/>
              </w:rPr>
              <w:t>y</w:t>
            </w:r>
            <w:r w:rsidRPr="002F4DCF">
              <w:rPr>
                <w:rFonts w:asciiTheme="minorHAnsi" w:eastAsia="Times New Roman" w:hAnsiTheme="minorHAnsi" w:cs="Calibri"/>
                <w:b/>
                <w:color w:val="FFFFFF" w:themeColor="background1"/>
                <w:sz w:val="22"/>
                <w:szCs w:val="22"/>
                <w:lang w:val="en-NZ"/>
              </w:rPr>
              <w:t xml:space="preserve">ear </w:t>
            </w:r>
          </w:p>
        </w:tc>
        <w:tc>
          <w:tcPr>
            <w:tcW w:w="1854" w:type="dxa"/>
            <w:tcBorders>
              <w:top w:val="single" w:sz="4" w:space="0" w:color="auto"/>
              <w:bottom w:val="single" w:sz="4" w:space="0" w:color="auto"/>
            </w:tcBorders>
            <w:shd w:val="clear" w:color="auto" w:fill="005E85" w:themeFill="text2"/>
            <w:noWrap/>
            <w:hideMark/>
          </w:tcPr>
          <w:p w14:paraId="45FAAF1A" w14:textId="011D9C4F" w:rsidR="00FB6905" w:rsidRPr="002F4DCF" w:rsidRDefault="00FB6905" w:rsidP="2FC190E9">
            <w:pPr>
              <w:rPr>
                <w:rFonts w:asciiTheme="minorHAnsi" w:eastAsia="Times New Roman" w:hAnsiTheme="minorHAnsi" w:cs="Calibri"/>
                <w:b/>
                <w:color w:val="FFFFFF" w:themeColor="background1"/>
                <w:sz w:val="22"/>
                <w:szCs w:val="22"/>
                <w:lang w:val="en-NZ" w:eastAsia="en-NZ"/>
              </w:rPr>
            </w:pPr>
            <w:r w:rsidRPr="002F4DCF">
              <w:rPr>
                <w:rFonts w:asciiTheme="minorHAnsi" w:eastAsia="Times New Roman" w:hAnsiTheme="minorHAnsi" w:cs="Calibri"/>
                <w:b/>
                <w:color w:val="FFFFFF" w:themeColor="background1"/>
                <w:sz w:val="22"/>
                <w:szCs w:val="22"/>
                <w:lang w:val="en-NZ"/>
              </w:rPr>
              <w:t>M</w:t>
            </w:r>
            <w:r w:rsidRPr="002F4DCF">
              <w:rPr>
                <w:rFonts w:asciiTheme="minorHAnsi" w:eastAsia="Times New Roman" w:hAnsiTheme="minorHAnsi" w:cs="Calibri" w:hint="eastAsia"/>
                <w:b/>
                <w:color w:val="FFFFFF" w:themeColor="background1"/>
                <w:sz w:val="22"/>
                <w:szCs w:val="22"/>
                <w:lang w:val="en-NZ"/>
              </w:rPr>
              <w:t>ā</w:t>
            </w:r>
            <w:r w:rsidRPr="002F4DCF">
              <w:rPr>
                <w:rFonts w:asciiTheme="minorHAnsi" w:eastAsia="Times New Roman" w:hAnsiTheme="minorHAnsi" w:cs="Calibri"/>
                <w:b/>
                <w:color w:val="FFFFFF" w:themeColor="background1"/>
                <w:sz w:val="22"/>
                <w:szCs w:val="22"/>
                <w:lang w:val="en-NZ"/>
              </w:rPr>
              <w:t xml:space="preserve">ori seen in </w:t>
            </w:r>
            <w:r w:rsidR="00F25D95" w:rsidRPr="002F4DCF">
              <w:rPr>
                <w:rFonts w:asciiTheme="minorHAnsi" w:eastAsia="Times New Roman" w:hAnsiTheme="minorHAnsi" w:cs="Calibri"/>
                <w:b/>
                <w:color w:val="FFFFFF" w:themeColor="background1"/>
                <w:sz w:val="22"/>
                <w:szCs w:val="22"/>
                <w:lang w:val="en-NZ"/>
              </w:rPr>
              <w:t xml:space="preserve">all </w:t>
            </w:r>
            <w:r w:rsidRPr="002F4DCF">
              <w:rPr>
                <w:rFonts w:asciiTheme="minorHAnsi" w:eastAsia="Times New Roman" w:hAnsiTheme="minorHAnsi" w:cs="Calibri"/>
                <w:b/>
                <w:color w:val="FFFFFF" w:themeColor="background1"/>
                <w:sz w:val="22"/>
                <w:szCs w:val="22"/>
                <w:lang w:val="en-NZ"/>
              </w:rPr>
              <w:t>specialist services</w:t>
            </w:r>
          </w:p>
        </w:tc>
        <w:tc>
          <w:tcPr>
            <w:tcW w:w="1854" w:type="dxa"/>
            <w:tcBorders>
              <w:top w:val="single" w:sz="4" w:space="0" w:color="auto"/>
              <w:bottom w:val="single" w:sz="4" w:space="0" w:color="auto"/>
            </w:tcBorders>
            <w:shd w:val="clear" w:color="auto" w:fill="005E85" w:themeFill="text2"/>
            <w:noWrap/>
            <w:hideMark/>
          </w:tcPr>
          <w:p w14:paraId="3D1C4207" w14:textId="377EC127" w:rsidR="00FB6905" w:rsidRPr="002F4DCF" w:rsidRDefault="00FB6905" w:rsidP="2FC190E9">
            <w:pPr>
              <w:rPr>
                <w:rFonts w:asciiTheme="minorHAnsi" w:eastAsia="Times New Roman" w:hAnsiTheme="minorHAnsi" w:cs="Calibri"/>
                <w:b/>
                <w:color w:val="FFFFFF" w:themeColor="background1"/>
                <w:sz w:val="22"/>
                <w:szCs w:val="22"/>
                <w:lang w:val="en-NZ" w:eastAsia="en-NZ"/>
              </w:rPr>
            </w:pPr>
            <w:r w:rsidRPr="002F4DCF">
              <w:rPr>
                <w:rFonts w:asciiTheme="minorHAnsi" w:eastAsia="Times New Roman" w:hAnsiTheme="minorHAnsi" w:cs="Calibri"/>
                <w:b/>
                <w:color w:val="FFFFFF" w:themeColor="background1"/>
                <w:sz w:val="22"/>
                <w:szCs w:val="22"/>
                <w:lang w:val="en-NZ"/>
              </w:rPr>
              <w:t>M</w:t>
            </w:r>
            <w:r w:rsidRPr="002F4DCF">
              <w:rPr>
                <w:rFonts w:asciiTheme="minorHAnsi" w:eastAsia="Times New Roman" w:hAnsiTheme="minorHAnsi" w:cs="Calibri" w:hint="eastAsia"/>
                <w:b/>
                <w:color w:val="FFFFFF" w:themeColor="background1"/>
                <w:sz w:val="22"/>
                <w:szCs w:val="22"/>
                <w:lang w:val="en-NZ"/>
              </w:rPr>
              <w:t>ā</w:t>
            </w:r>
            <w:r w:rsidRPr="002F4DCF">
              <w:rPr>
                <w:rFonts w:asciiTheme="minorHAnsi" w:eastAsia="Times New Roman" w:hAnsiTheme="minorHAnsi" w:cs="Calibri"/>
                <w:b/>
                <w:color w:val="FFFFFF" w:themeColor="background1"/>
                <w:sz w:val="22"/>
                <w:szCs w:val="22"/>
                <w:lang w:val="en-NZ"/>
              </w:rPr>
              <w:t>ori seen in M</w:t>
            </w:r>
            <w:r w:rsidRPr="002F4DCF">
              <w:rPr>
                <w:rFonts w:asciiTheme="minorHAnsi" w:eastAsia="Times New Roman" w:hAnsiTheme="minorHAnsi" w:cs="Calibri" w:hint="eastAsia"/>
                <w:b/>
                <w:color w:val="FFFFFF" w:themeColor="background1"/>
                <w:sz w:val="22"/>
                <w:szCs w:val="22"/>
                <w:lang w:val="en-NZ"/>
              </w:rPr>
              <w:t>ā</w:t>
            </w:r>
            <w:r w:rsidRPr="002F4DCF">
              <w:rPr>
                <w:rFonts w:asciiTheme="minorHAnsi" w:eastAsia="Times New Roman" w:hAnsiTheme="minorHAnsi" w:cs="Calibri"/>
                <w:b/>
                <w:color w:val="FFFFFF" w:themeColor="background1"/>
                <w:sz w:val="22"/>
                <w:szCs w:val="22"/>
                <w:lang w:val="en-NZ"/>
              </w:rPr>
              <w:t xml:space="preserve">ori specialist services </w:t>
            </w:r>
          </w:p>
        </w:tc>
        <w:tc>
          <w:tcPr>
            <w:tcW w:w="2511" w:type="dxa"/>
            <w:tcBorders>
              <w:top w:val="single" w:sz="4" w:space="0" w:color="auto"/>
              <w:bottom w:val="single" w:sz="4" w:space="0" w:color="auto"/>
            </w:tcBorders>
            <w:shd w:val="clear" w:color="auto" w:fill="005E85" w:themeFill="text2"/>
            <w:noWrap/>
            <w:hideMark/>
          </w:tcPr>
          <w:p w14:paraId="001DC842" w14:textId="33A975E1" w:rsidR="00FB6905" w:rsidRPr="002F4DCF" w:rsidRDefault="00DD778C" w:rsidP="2FC190E9">
            <w:pPr>
              <w:rPr>
                <w:rFonts w:asciiTheme="minorHAnsi" w:eastAsia="Times New Roman" w:hAnsiTheme="minorHAnsi" w:cs="Calibri"/>
                <w:b/>
                <w:color w:val="FFFFFF" w:themeColor="background1"/>
                <w:sz w:val="22"/>
                <w:szCs w:val="22"/>
                <w:lang w:val="en-NZ" w:eastAsia="en-NZ"/>
              </w:rPr>
            </w:pPr>
            <w:r w:rsidRPr="002F4DCF">
              <w:rPr>
                <w:rFonts w:asciiTheme="minorHAnsi" w:eastAsia="Times New Roman" w:hAnsiTheme="minorHAnsi" w:cs="Calibri"/>
                <w:b/>
                <w:color w:val="FFFFFF" w:themeColor="background1"/>
                <w:sz w:val="22"/>
                <w:szCs w:val="22"/>
                <w:lang w:val="en-NZ"/>
              </w:rPr>
              <w:t xml:space="preserve">Percentage </w:t>
            </w:r>
            <w:r w:rsidR="00FB6905" w:rsidRPr="002F4DCF">
              <w:rPr>
                <w:rFonts w:asciiTheme="minorHAnsi" w:eastAsia="Times New Roman" w:hAnsiTheme="minorHAnsi" w:cs="Calibri"/>
                <w:b/>
                <w:color w:val="FFFFFF" w:themeColor="background1"/>
                <w:sz w:val="22"/>
                <w:szCs w:val="22"/>
                <w:lang w:val="en-NZ"/>
              </w:rPr>
              <w:t>of M</w:t>
            </w:r>
            <w:r w:rsidR="00FB6905" w:rsidRPr="002F4DCF">
              <w:rPr>
                <w:rFonts w:asciiTheme="minorHAnsi" w:eastAsia="Times New Roman" w:hAnsiTheme="minorHAnsi" w:cs="Calibri" w:hint="eastAsia"/>
                <w:b/>
                <w:color w:val="FFFFFF" w:themeColor="background1"/>
                <w:sz w:val="22"/>
                <w:szCs w:val="22"/>
                <w:lang w:val="en-NZ"/>
              </w:rPr>
              <w:t>ā</w:t>
            </w:r>
            <w:r w:rsidR="00FB6905" w:rsidRPr="002F4DCF">
              <w:rPr>
                <w:rFonts w:asciiTheme="minorHAnsi" w:eastAsia="Times New Roman" w:hAnsiTheme="minorHAnsi" w:cs="Calibri"/>
                <w:b/>
                <w:color w:val="FFFFFF" w:themeColor="background1"/>
                <w:sz w:val="22"/>
                <w:szCs w:val="22"/>
                <w:lang w:val="en-NZ"/>
              </w:rPr>
              <w:t>ori seen in M</w:t>
            </w:r>
            <w:r w:rsidR="00FB6905" w:rsidRPr="002F4DCF">
              <w:rPr>
                <w:rFonts w:asciiTheme="minorHAnsi" w:eastAsia="Times New Roman" w:hAnsiTheme="minorHAnsi" w:cs="Calibri" w:hint="eastAsia"/>
                <w:b/>
                <w:color w:val="FFFFFF" w:themeColor="background1"/>
                <w:sz w:val="22"/>
                <w:szCs w:val="22"/>
                <w:lang w:val="en-NZ"/>
              </w:rPr>
              <w:t>ā</w:t>
            </w:r>
            <w:r w:rsidR="00FB6905" w:rsidRPr="002F4DCF">
              <w:rPr>
                <w:rFonts w:asciiTheme="minorHAnsi" w:eastAsia="Times New Roman" w:hAnsiTheme="minorHAnsi" w:cs="Calibri"/>
                <w:b/>
                <w:color w:val="FFFFFF" w:themeColor="background1"/>
                <w:sz w:val="22"/>
                <w:szCs w:val="22"/>
                <w:lang w:val="en-NZ"/>
              </w:rPr>
              <w:t xml:space="preserve">ori specialist services </w:t>
            </w:r>
          </w:p>
        </w:tc>
      </w:tr>
      <w:tr w:rsidR="00FB6905" w:rsidRPr="009A72ED" w14:paraId="2846F2FB" w14:textId="77777777" w:rsidTr="00E55959">
        <w:trPr>
          <w:trHeight w:val="325"/>
        </w:trPr>
        <w:tc>
          <w:tcPr>
            <w:tcW w:w="1855" w:type="dxa"/>
            <w:tcBorders>
              <w:top w:val="single" w:sz="4" w:space="0" w:color="auto"/>
              <w:bottom w:val="single" w:sz="4" w:space="0" w:color="auto"/>
            </w:tcBorders>
            <w:noWrap/>
            <w:hideMark/>
          </w:tcPr>
          <w:p w14:paraId="1A7EE308" w14:textId="082DD951" w:rsidR="00FB6905" w:rsidRPr="009A72ED" w:rsidRDefault="00FB6905" w:rsidP="005D1C7D">
            <w:pPr>
              <w:rPr>
                <w:rFonts w:asciiTheme="minorHAnsi" w:eastAsia="Times New Roman" w:hAnsiTheme="minorHAnsi" w:cs="Calibri"/>
                <w:color w:val="000000"/>
                <w:sz w:val="22"/>
                <w:szCs w:val="22"/>
                <w:lang w:val="en-NZ" w:eastAsia="en-NZ"/>
              </w:rPr>
            </w:pPr>
            <w:r w:rsidRPr="009A72ED">
              <w:rPr>
                <w:rFonts w:asciiTheme="minorHAnsi" w:eastAsia="Times New Roman" w:hAnsiTheme="minorHAnsi" w:cs="Calibri"/>
                <w:color w:val="000000" w:themeColor="text1"/>
                <w:sz w:val="22"/>
                <w:szCs w:val="22"/>
                <w:lang w:val="en-NZ"/>
              </w:rPr>
              <w:t>2017/18</w:t>
            </w:r>
          </w:p>
        </w:tc>
        <w:tc>
          <w:tcPr>
            <w:tcW w:w="1854" w:type="dxa"/>
            <w:tcBorders>
              <w:top w:val="single" w:sz="4" w:space="0" w:color="auto"/>
              <w:bottom w:val="single" w:sz="4" w:space="0" w:color="auto"/>
            </w:tcBorders>
            <w:noWrap/>
            <w:hideMark/>
          </w:tcPr>
          <w:p w14:paraId="10D85A98" w14:textId="6475B313" w:rsidR="00FB6905" w:rsidRPr="009A72ED" w:rsidRDefault="00FB6905" w:rsidP="005D1C7D">
            <w:pPr>
              <w:jc w:val="center"/>
              <w:rPr>
                <w:rFonts w:asciiTheme="minorHAnsi" w:eastAsia="Times New Roman" w:hAnsiTheme="minorHAnsi" w:cs="Calibri"/>
                <w:color w:val="000000"/>
                <w:sz w:val="22"/>
                <w:szCs w:val="22"/>
                <w:lang w:val="en-NZ" w:eastAsia="en-NZ"/>
              </w:rPr>
            </w:pPr>
            <w:r w:rsidRPr="009A72ED">
              <w:rPr>
                <w:rFonts w:asciiTheme="minorHAnsi" w:eastAsia="Times New Roman" w:hAnsiTheme="minorHAnsi" w:cs="Calibri"/>
                <w:color w:val="000000" w:themeColor="text1"/>
                <w:sz w:val="22"/>
                <w:szCs w:val="22"/>
                <w:lang w:val="en-NZ"/>
              </w:rPr>
              <w:t>52,743</w:t>
            </w:r>
          </w:p>
        </w:tc>
        <w:tc>
          <w:tcPr>
            <w:tcW w:w="1854" w:type="dxa"/>
            <w:tcBorders>
              <w:top w:val="single" w:sz="4" w:space="0" w:color="auto"/>
              <w:bottom w:val="single" w:sz="4" w:space="0" w:color="auto"/>
            </w:tcBorders>
            <w:noWrap/>
            <w:hideMark/>
          </w:tcPr>
          <w:p w14:paraId="57183717" w14:textId="05B7942C" w:rsidR="00FB6905" w:rsidRPr="009A72ED" w:rsidRDefault="00FB6905" w:rsidP="005D1C7D">
            <w:pPr>
              <w:jc w:val="center"/>
              <w:rPr>
                <w:rFonts w:asciiTheme="minorHAnsi" w:eastAsia="Times New Roman" w:hAnsiTheme="minorHAnsi" w:cs="Calibri"/>
                <w:color w:val="000000"/>
                <w:sz w:val="22"/>
                <w:szCs w:val="22"/>
                <w:lang w:val="en-NZ" w:eastAsia="en-NZ"/>
              </w:rPr>
            </w:pPr>
            <w:r w:rsidRPr="009A72ED">
              <w:rPr>
                <w:rFonts w:asciiTheme="minorHAnsi" w:eastAsia="Times New Roman" w:hAnsiTheme="minorHAnsi" w:cs="Calibri"/>
                <w:color w:val="000000" w:themeColor="text1"/>
                <w:sz w:val="22"/>
                <w:szCs w:val="22"/>
                <w:lang w:val="en-NZ"/>
              </w:rPr>
              <w:t>15,809</w:t>
            </w:r>
          </w:p>
        </w:tc>
        <w:tc>
          <w:tcPr>
            <w:tcW w:w="2511" w:type="dxa"/>
            <w:tcBorders>
              <w:top w:val="single" w:sz="4" w:space="0" w:color="auto"/>
              <w:bottom w:val="single" w:sz="4" w:space="0" w:color="auto"/>
            </w:tcBorders>
            <w:noWrap/>
            <w:hideMark/>
          </w:tcPr>
          <w:p w14:paraId="57065064" w14:textId="12DDF9CB" w:rsidR="00FB6905" w:rsidRPr="009A72ED" w:rsidRDefault="00FB6905" w:rsidP="005D1C7D">
            <w:pPr>
              <w:jc w:val="center"/>
              <w:rPr>
                <w:rFonts w:asciiTheme="minorHAnsi" w:eastAsia="Times New Roman" w:hAnsiTheme="minorHAnsi" w:cs="Calibri"/>
                <w:color w:val="000000"/>
                <w:sz w:val="22"/>
                <w:szCs w:val="22"/>
                <w:lang w:val="en-NZ" w:eastAsia="en-NZ"/>
              </w:rPr>
            </w:pPr>
            <w:r w:rsidRPr="009A72ED">
              <w:rPr>
                <w:rFonts w:asciiTheme="minorHAnsi" w:eastAsia="Times New Roman" w:hAnsiTheme="minorHAnsi" w:cs="Calibri"/>
                <w:color w:val="000000" w:themeColor="text1"/>
                <w:sz w:val="22"/>
                <w:szCs w:val="22"/>
                <w:lang w:val="en-NZ"/>
              </w:rPr>
              <w:t>30%</w:t>
            </w:r>
          </w:p>
        </w:tc>
      </w:tr>
      <w:tr w:rsidR="00FB6905" w:rsidRPr="009A72ED" w14:paraId="708F4FF6" w14:textId="77777777" w:rsidTr="00E55959">
        <w:trPr>
          <w:trHeight w:val="325"/>
        </w:trPr>
        <w:tc>
          <w:tcPr>
            <w:tcW w:w="1855" w:type="dxa"/>
            <w:tcBorders>
              <w:top w:val="single" w:sz="4" w:space="0" w:color="auto"/>
              <w:bottom w:val="single" w:sz="4" w:space="0" w:color="auto"/>
            </w:tcBorders>
            <w:noWrap/>
            <w:hideMark/>
          </w:tcPr>
          <w:p w14:paraId="44E45B2E" w14:textId="6E45D818" w:rsidR="00FB6905" w:rsidRPr="009A72ED" w:rsidRDefault="00FB6905" w:rsidP="005D1C7D">
            <w:pPr>
              <w:rPr>
                <w:rFonts w:asciiTheme="minorHAnsi" w:eastAsia="Times New Roman" w:hAnsiTheme="minorHAnsi" w:cs="Calibri"/>
                <w:color w:val="000000"/>
                <w:sz w:val="22"/>
                <w:szCs w:val="22"/>
                <w:lang w:val="en-NZ" w:eastAsia="en-NZ"/>
              </w:rPr>
            </w:pPr>
            <w:r w:rsidRPr="009A72ED">
              <w:rPr>
                <w:rFonts w:asciiTheme="minorHAnsi" w:eastAsia="Times New Roman" w:hAnsiTheme="minorHAnsi" w:cs="Calibri"/>
                <w:color w:val="000000" w:themeColor="text1"/>
                <w:sz w:val="22"/>
                <w:szCs w:val="22"/>
                <w:lang w:val="en-NZ"/>
              </w:rPr>
              <w:t>2018/19</w:t>
            </w:r>
          </w:p>
        </w:tc>
        <w:tc>
          <w:tcPr>
            <w:tcW w:w="1854" w:type="dxa"/>
            <w:tcBorders>
              <w:top w:val="single" w:sz="4" w:space="0" w:color="auto"/>
              <w:bottom w:val="single" w:sz="4" w:space="0" w:color="auto"/>
            </w:tcBorders>
            <w:noWrap/>
            <w:hideMark/>
          </w:tcPr>
          <w:p w14:paraId="078ABEF1" w14:textId="59CA0497" w:rsidR="00FB6905" w:rsidRPr="009A72ED" w:rsidRDefault="00FB6905" w:rsidP="005D1C7D">
            <w:pPr>
              <w:jc w:val="center"/>
              <w:rPr>
                <w:rFonts w:asciiTheme="minorHAnsi" w:eastAsia="Times New Roman" w:hAnsiTheme="minorHAnsi" w:cs="Calibri"/>
                <w:color w:val="000000"/>
                <w:sz w:val="22"/>
                <w:szCs w:val="22"/>
                <w:lang w:val="en-NZ" w:eastAsia="en-NZ"/>
              </w:rPr>
            </w:pPr>
            <w:r w:rsidRPr="009A72ED">
              <w:rPr>
                <w:rFonts w:asciiTheme="minorHAnsi" w:eastAsia="Times New Roman" w:hAnsiTheme="minorHAnsi" w:cs="Calibri"/>
                <w:color w:val="000000" w:themeColor="text1"/>
                <w:sz w:val="22"/>
                <w:szCs w:val="22"/>
                <w:lang w:val="en-NZ"/>
              </w:rPr>
              <w:t>54,151</w:t>
            </w:r>
          </w:p>
        </w:tc>
        <w:tc>
          <w:tcPr>
            <w:tcW w:w="1854" w:type="dxa"/>
            <w:tcBorders>
              <w:top w:val="single" w:sz="4" w:space="0" w:color="auto"/>
              <w:bottom w:val="single" w:sz="4" w:space="0" w:color="auto"/>
            </w:tcBorders>
            <w:noWrap/>
            <w:hideMark/>
          </w:tcPr>
          <w:p w14:paraId="70CBE51C" w14:textId="448DF1A4" w:rsidR="00FB6905" w:rsidRPr="009A72ED" w:rsidRDefault="00FB6905" w:rsidP="005D1C7D">
            <w:pPr>
              <w:jc w:val="center"/>
              <w:rPr>
                <w:rFonts w:asciiTheme="minorHAnsi" w:eastAsia="Times New Roman" w:hAnsiTheme="minorHAnsi" w:cs="Calibri"/>
                <w:color w:val="000000"/>
                <w:sz w:val="22"/>
                <w:szCs w:val="22"/>
                <w:lang w:val="en-NZ" w:eastAsia="en-NZ"/>
              </w:rPr>
            </w:pPr>
            <w:r w:rsidRPr="009A72ED">
              <w:rPr>
                <w:rFonts w:asciiTheme="minorHAnsi" w:eastAsia="Times New Roman" w:hAnsiTheme="minorHAnsi" w:cs="Calibri"/>
                <w:color w:val="000000" w:themeColor="text1"/>
                <w:sz w:val="22"/>
                <w:szCs w:val="22"/>
                <w:lang w:val="en-NZ"/>
              </w:rPr>
              <w:t>16,070</w:t>
            </w:r>
          </w:p>
        </w:tc>
        <w:tc>
          <w:tcPr>
            <w:tcW w:w="2511" w:type="dxa"/>
            <w:tcBorders>
              <w:top w:val="single" w:sz="4" w:space="0" w:color="auto"/>
              <w:bottom w:val="single" w:sz="4" w:space="0" w:color="auto"/>
            </w:tcBorders>
            <w:noWrap/>
            <w:hideMark/>
          </w:tcPr>
          <w:p w14:paraId="592160E6" w14:textId="68C48FE0" w:rsidR="00FB6905" w:rsidRPr="009A72ED" w:rsidRDefault="00FB6905" w:rsidP="005D1C7D">
            <w:pPr>
              <w:jc w:val="center"/>
              <w:rPr>
                <w:rFonts w:asciiTheme="minorHAnsi" w:eastAsia="Times New Roman" w:hAnsiTheme="minorHAnsi" w:cs="Calibri"/>
                <w:color w:val="000000"/>
                <w:sz w:val="22"/>
                <w:szCs w:val="22"/>
                <w:lang w:val="en-NZ" w:eastAsia="en-NZ"/>
              </w:rPr>
            </w:pPr>
            <w:r w:rsidRPr="009A72ED">
              <w:rPr>
                <w:rFonts w:asciiTheme="minorHAnsi" w:eastAsia="Times New Roman" w:hAnsiTheme="minorHAnsi" w:cs="Calibri"/>
                <w:color w:val="000000" w:themeColor="text1"/>
                <w:sz w:val="22"/>
                <w:szCs w:val="22"/>
                <w:lang w:val="en-NZ"/>
              </w:rPr>
              <w:t>30%</w:t>
            </w:r>
          </w:p>
        </w:tc>
      </w:tr>
      <w:tr w:rsidR="00FB6905" w:rsidRPr="009A72ED" w14:paraId="5B6C293E" w14:textId="77777777" w:rsidTr="00E55959">
        <w:trPr>
          <w:trHeight w:val="325"/>
        </w:trPr>
        <w:tc>
          <w:tcPr>
            <w:tcW w:w="1855" w:type="dxa"/>
            <w:tcBorders>
              <w:top w:val="single" w:sz="4" w:space="0" w:color="auto"/>
              <w:bottom w:val="single" w:sz="4" w:space="0" w:color="auto"/>
            </w:tcBorders>
            <w:noWrap/>
            <w:hideMark/>
          </w:tcPr>
          <w:p w14:paraId="44FB8C99" w14:textId="6736B443" w:rsidR="00FB6905" w:rsidRPr="009A72ED" w:rsidRDefault="00FB6905" w:rsidP="005D1C7D">
            <w:pPr>
              <w:rPr>
                <w:rFonts w:asciiTheme="minorHAnsi" w:eastAsia="Times New Roman" w:hAnsiTheme="minorHAnsi" w:cs="Calibri"/>
                <w:color w:val="000000"/>
                <w:sz w:val="22"/>
                <w:szCs w:val="22"/>
                <w:lang w:val="en-NZ" w:eastAsia="en-NZ"/>
              </w:rPr>
            </w:pPr>
            <w:r w:rsidRPr="009A72ED">
              <w:rPr>
                <w:rFonts w:asciiTheme="minorHAnsi" w:eastAsia="Times New Roman" w:hAnsiTheme="minorHAnsi" w:cs="Calibri"/>
                <w:color w:val="000000" w:themeColor="text1"/>
                <w:sz w:val="22"/>
                <w:szCs w:val="22"/>
                <w:lang w:val="en-NZ"/>
              </w:rPr>
              <w:t>2019/20</w:t>
            </w:r>
          </w:p>
        </w:tc>
        <w:tc>
          <w:tcPr>
            <w:tcW w:w="1854" w:type="dxa"/>
            <w:tcBorders>
              <w:top w:val="single" w:sz="4" w:space="0" w:color="auto"/>
              <w:bottom w:val="single" w:sz="4" w:space="0" w:color="auto"/>
            </w:tcBorders>
            <w:noWrap/>
            <w:hideMark/>
          </w:tcPr>
          <w:p w14:paraId="014DA9B8" w14:textId="2D5930F3" w:rsidR="00FB6905" w:rsidRPr="009A72ED" w:rsidRDefault="00FB6905" w:rsidP="005D1C7D">
            <w:pPr>
              <w:jc w:val="center"/>
              <w:rPr>
                <w:rFonts w:asciiTheme="minorHAnsi" w:eastAsia="Times New Roman" w:hAnsiTheme="minorHAnsi" w:cs="Calibri"/>
                <w:color w:val="000000"/>
                <w:sz w:val="22"/>
                <w:szCs w:val="22"/>
                <w:lang w:val="en-NZ" w:eastAsia="en-NZ"/>
              </w:rPr>
            </w:pPr>
            <w:r w:rsidRPr="009A72ED">
              <w:rPr>
                <w:rFonts w:asciiTheme="minorHAnsi" w:eastAsia="Times New Roman" w:hAnsiTheme="minorHAnsi" w:cs="Calibri"/>
                <w:color w:val="000000" w:themeColor="text1"/>
                <w:sz w:val="22"/>
                <w:szCs w:val="22"/>
                <w:lang w:val="en-NZ"/>
              </w:rPr>
              <w:t>53,886</w:t>
            </w:r>
          </w:p>
        </w:tc>
        <w:tc>
          <w:tcPr>
            <w:tcW w:w="1854" w:type="dxa"/>
            <w:tcBorders>
              <w:top w:val="single" w:sz="4" w:space="0" w:color="auto"/>
              <w:bottom w:val="single" w:sz="4" w:space="0" w:color="auto"/>
            </w:tcBorders>
            <w:noWrap/>
            <w:hideMark/>
          </w:tcPr>
          <w:p w14:paraId="1B74AD0C" w14:textId="5E9B44C7" w:rsidR="00FB6905" w:rsidRPr="009A72ED" w:rsidRDefault="00FB6905" w:rsidP="005D1C7D">
            <w:pPr>
              <w:jc w:val="center"/>
              <w:rPr>
                <w:rFonts w:asciiTheme="minorHAnsi" w:eastAsia="Times New Roman" w:hAnsiTheme="minorHAnsi" w:cs="Calibri"/>
                <w:color w:val="000000"/>
                <w:sz w:val="22"/>
                <w:szCs w:val="22"/>
                <w:lang w:val="en-NZ" w:eastAsia="en-NZ"/>
              </w:rPr>
            </w:pPr>
            <w:r w:rsidRPr="009A72ED">
              <w:rPr>
                <w:rFonts w:asciiTheme="minorHAnsi" w:eastAsia="Times New Roman" w:hAnsiTheme="minorHAnsi" w:cs="Calibri"/>
                <w:color w:val="000000" w:themeColor="text1"/>
                <w:sz w:val="22"/>
                <w:szCs w:val="22"/>
                <w:lang w:val="en-NZ"/>
              </w:rPr>
              <w:t>15,133</w:t>
            </w:r>
          </w:p>
        </w:tc>
        <w:tc>
          <w:tcPr>
            <w:tcW w:w="2511" w:type="dxa"/>
            <w:tcBorders>
              <w:top w:val="single" w:sz="4" w:space="0" w:color="auto"/>
              <w:bottom w:val="single" w:sz="4" w:space="0" w:color="auto"/>
            </w:tcBorders>
            <w:noWrap/>
            <w:hideMark/>
          </w:tcPr>
          <w:p w14:paraId="661F577C" w14:textId="57D067E1" w:rsidR="00FB6905" w:rsidRPr="009A72ED" w:rsidRDefault="00FB6905" w:rsidP="005D1C7D">
            <w:pPr>
              <w:jc w:val="center"/>
              <w:rPr>
                <w:rFonts w:asciiTheme="minorHAnsi" w:eastAsia="Times New Roman" w:hAnsiTheme="minorHAnsi" w:cs="Calibri"/>
                <w:color w:val="000000"/>
                <w:sz w:val="22"/>
                <w:szCs w:val="22"/>
                <w:lang w:val="en-NZ" w:eastAsia="en-NZ"/>
              </w:rPr>
            </w:pPr>
            <w:r w:rsidRPr="009A72ED">
              <w:rPr>
                <w:rFonts w:asciiTheme="minorHAnsi" w:eastAsia="Times New Roman" w:hAnsiTheme="minorHAnsi" w:cs="Calibri"/>
                <w:color w:val="000000" w:themeColor="text1"/>
                <w:sz w:val="22"/>
                <w:szCs w:val="22"/>
                <w:lang w:val="en-NZ"/>
              </w:rPr>
              <w:t>28%</w:t>
            </w:r>
          </w:p>
        </w:tc>
      </w:tr>
      <w:tr w:rsidR="00FB6905" w:rsidRPr="009A72ED" w14:paraId="0AC9C4D2" w14:textId="77777777" w:rsidTr="00E55959">
        <w:trPr>
          <w:trHeight w:val="325"/>
        </w:trPr>
        <w:tc>
          <w:tcPr>
            <w:tcW w:w="1855" w:type="dxa"/>
            <w:tcBorders>
              <w:top w:val="single" w:sz="4" w:space="0" w:color="auto"/>
              <w:bottom w:val="single" w:sz="4" w:space="0" w:color="auto"/>
            </w:tcBorders>
            <w:noWrap/>
            <w:hideMark/>
          </w:tcPr>
          <w:p w14:paraId="5F7714FA" w14:textId="2D096A9A" w:rsidR="00FB6905" w:rsidRPr="009A72ED" w:rsidRDefault="00FB6905" w:rsidP="005D1C7D">
            <w:pPr>
              <w:rPr>
                <w:rFonts w:asciiTheme="minorHAnsi" w:eastAsia="Times New Roman" w:hAnsiTheme="minorHAnsi" w:cs="Calibri"/>
                <w:color w:val="000000"/>
                <w:sz w:val="22"/>
                <w:szCs w:val="22"/>
                <w:lang w:val="en-NZ" w:eastAsia="en-NZ"/>
              </w:rPr>
            </w:pPr>
            <w:r w:rsidRPr="009A72ED">
              <w:rPr>
                <w:rFonts w:asciiTheme="minorHAnsi" w:eastAsia="Times New Roman" w:hAnsiTheme="minorHAnsi" w:cs="Calibri"/>
                <w:color w:val="000000" w:themeColor="text1"/>
                <w:sz w:val="22"/>
                <w:szCs w:val="22"/>
                <w:lang w:val="en-NZ"/>
              </w:rPr>
              <w:t>2020/21</w:t>
            </w:r>
          </w:p>
        </w:tc>
        <w:tc>
          <w:tcPr>
            <w:tcW w:w="1854" w:type="dxa"/>
            <w:tcBorders>
              <w:top w:val="single" w:sz="4" w:space="0" w:color="auto"/>
              <w:bottom w:val="single" w:sz="4" w:space="0" w:color="auto"/>
            </w:tcBorders>
            <w:noWrap/>
            <w:hideMark/>
          </w:tcPr>
          <w:p w14:paraId="766C9269" w14:textId="7E1726A3" w:rsidR="00FB6905" w:rsidRPr="009A72ED" w:rsidRDefault="00FB6905" w:rsidP="005D1C7D">
            <w:pPr>
              <w:jc w:val="center"/>
              <w:rPr>
                <w:rFonts w:asciiTheme="minorHAnsi" w:eastAsia="Times New Roman" w:hAnsiTheme="minorHAnsi" w:cs="Calibri"/>
                <w:color w:val="000000"/>
                <w:sz w:val="22"/>
                <w:szCs w:val="22"/>
                <w:lang w:val="en-NZ" w:eastAsia="en-NZ"/>
              </w:rPr>
            </w:pPr>
            <w:r w:rsidRPr="009A72ED">
              <w:rPr>
                <w:rFonts w:asciiTheme="minorHAnsi" w:eastAsia="Times New Roman" w:hAnsiTheme="minorHAnsi" w:cs="Calibri"/>
                <w:color w:val="000000" w:themeColor="text1"/>
                <w:sz w:val="22"/>
                <w:szCs w:val="22"/>
                <w:lang w:val="en-NZ"/>
              </w:rPr>
              <w:t>55,362</w:t>
            </w:r>
          </w:p>
        </w:tc>
        <w:tc>
          <w:tcPr>
            <w:tcW w:w="1854" w:type="dxa"/>
            <w:tcBorders>
              <w:top w:val="single" w:sz="4" w:space="0" w:color="auto"/>
              <w:bottom w:val="single" w:sz="4" w:space="0" w:color="auto"/>
            </w:tcBorders>
            <w:noWrap/>
            <w:hideMark/>
          </w:tcPr>
          <w:p w14:paraId="3E39ACF2" w14:textId="2930D2D4" w:rsidR="00FB6905" w:rsidRPr="009A72ED" w:rsidRDefault="00FB6905" w:rsidP="005D1C7D">
            <w:pPr>
              <w:jc w:val="center"/>
              <w:rPr>
                <w:rFonts w:asciiTheme="minorHAnsi" w:eastAsia="Times New Roman" w:hAnsiTheme="minorHAnsi" w:cs="Calibri"/>
                <w:color w:val="000000"/>
                <w:sz w:val="22"/>
                <w:szCs w:val="22"/>
                <w:lang w:val="en-NZ" w:eastAsia="en-NZ"/>
              </w:rPr>
            </w:pPr>
            <w:r w:rsidRPr="009A72ED">
              <w:rPr>
                <w:rFonts w:asciiTheme="minorHAnsi" w:eastAsia="Times New Roman" w:hAnsiTheme="minorHAnsi" w:cs="Calibri"/>
                <w:color w:val="000000" w:themeColor="text1"/>
                <w:sz w:val="22"/>
                <w:szCs w:val="22"/>
                <w:lang w:val="en-NZ"/>
              </w:rPr>
              <w:t>14,957</w:t>
            </w:r>
          </w:p>
        </w:tc>
        <w:tc>
          <w:tcPr>
            <w:tcW w:w="2511" w:type="dxa"/>
            <w:tcBorders>
              <w:top w:val="single" w:sz="4" w:space="0" w:color="auto"/>
              <w:bottom w:val="single" w:sz="4" w:space="0" w:color="auto"/>
            </w:tcBorders>
            <w:noWrap/>
            <w:hideMark/>
          </w:tcPr>
          <w:p w14:paraId="45ACA1D8" w14:textId="712E04F7" w:rsidR="00FB6905" w:rsidRPr="009A72ED" w:rsidRDefault="00FB6905" w:rsidP="005D1C7D">
            <w:pPr>
              <w:jc w:val="center"/>
              <w:rPr>
                <w:rFonts w:asciiTheme="minorHAnsi" w:eastAsia="Times New Roman" w:hAnsiTheme="minorHAnsi" w:cs="Calibri"/>
                <w:color w:val="000000"/>
                <w:sz w:val="22"/>
                <w:szCs w:val="22"/>
                <w:lang w:val="en-NZ" w:eastAsia="en-NZ"/>
              </w:rPr>
            </w:pPr>
            <w:r w:rsidRPr="009A72ED">
              <w:rPr>
                <w:rFonts w:asciiTheme="minorHAnsi" w:eastAsia="Times New Roman" w:hAnsiTheme="minorHAnsi" w:cs="Calibri"/>
                <w:color w:val="000000" w:themeColor="text1"/>
                <w:sz w:val="22"/>
                <w:szCs w:val="22"/>
                <w:lang w:val="en-NZ"/>
              </w:rPr>
              <w:t>27%</w:t>
            </w:r>
          </w:p>
        </w:tc>
      </w:tr>
      <w:tr w:rsidR="00FB6905" w:rsidRPr="009A72ED" w14:paraId="50A0ECEC" w14:textId="77777777" w:rsidTr="00E55959">
        <w:trPr>
          <w:trHeight w:val="325"/>
        </w:trPr>
        <w:tc>
          <w:tcPr>
            <w:tcW w:w="1855" w:type="dxa"/>
            <w:tcBorders>
              <w:top w:val="single" w:sz="4" w:space="0" w:color="auto"/>
              <w:bottom w:val="single" w:sz="4" w:space="0" w:color="auto"/>
            </w:tcBorders>
            <w:noWrap/>
            <w:hideMark/>
          </w:tcPr>
          <w:p w14:paraId="79906E99" w14:textId="4DD79BF8" w:rsidR="00FB6905" w:rsidRPr="009A72ED" w:rsidRDefault="00FB6905" w:rsidP="005D1C7D">
            <w:pPr>
              <w:rPr>
                <w:rFonts w:asciiTheme="minorHAnsi" w:eastAsia="Times New Roman" w:hAnsiTheme="minorHAnsi" w:cs="Calibri"/>
                <w:color w:val="000000"/>
                <w:sz w:val="22"/>
                <w:szCs w:val="22"/>
                <w:lang w:val="en-NZ" w:eastAsia="en-NZ"/>
              </w:rPr>
            </w:pPr>
            <w:r w:rsidRPr="009A72ED">
              <w:rPr>
                <w:rFonts w:asciiTheme="minorHAnsi" w:eastAsia="Times New Roman" w:hAnsiTheme="minorHAnsi" w:cs="Calibri"/>
                <w:color w:val="000000" w:themeColor="text1"/>
                <w:sz w:val="22"/>
                <w:szCs w:val="22"/>
                <w:lang w:val="en-NZ"/>
              </w:rPr>
              <w:t>2021/22</w:t>
            </w:r>
          </w:p>
        </w:tc>
        <w:tc>
          <w:tcPr>
            <w:tcW w:w="1854" w:type="dxa"/>
            <w:tcBorders>
              <w:top w:val="single" w:sz="4" w:space="0" w:color="auto"/>
              <w:bottom w:val="single" w:sz="4" w:space="0" w:color="auto"/>
            </w:tcBorders>
            <w:noWrap/>
            <w:hideMark/>
          </w:tcPr>
          <w:p w14:paraId="34EFDA45" w14:textId="4CC631C7" w:rsidR="00FB6905" w:rsidRPr="009A72ED" w:rsidRDefault="00FB6905" w:rsidP="005D1C7D">
            <w:pPr>
              <w:jc w:val="center"/>
              <w:rPr>
                <w:rFonts w:asciiTheme="minorHAnsi" w:eastAsia="Times New Roman" w:hAnsiTheme="minorHAnsi" w:cs="Calibri"/>
                <w:color w:val="000000"/>
                <w:sz w:val="22"/>
                <w:szCs w:val="22"/>
                <w:lang w:val="en-NZ" w:eastAsia="en-NZ"/>
              </w:rPr>
            </w:pPr>
            <w:r w:rsidRPr="009A72ED">
              <w:rPr>
                <w:rFonts w:asciiTheme="minorHAnsi" w:eastAsia="Times New Roman" w:hAnsiTheme="minorHAnsi" w:cs="Calibri"/>
                <w:color w:val="000000" w:themeColor="text1"/>
                <w:sz w:val="22"/>
                <w:szCs w:val="22"/>
                <w:lang w:val="en-NZ"/>
              </w:rPr>
              <w:t>49,139</w:t>
            </w:r>
          </w:p>
        </w:tc>
        <w:tc>
          <w:tcPr>
            <w:tcW w:w="1854" w:type="dxa"/>
            <w:tcBorders>
              <w:top w:val="single" w:sz="4" w:space="0" w:color="auto"/>
              <w:bottom w:val="single" w:sz="4" w:space="0" w:color="auto"/>
            </w:tcBorders>
            <w:noWrap/>
            <w:hideMark/>
          </w:tcPr>
          <w:p w14:paraId="7095581D" w14:textId="6043DF0C" w:rsidR="00FB6905" w:rsidRPr="009A72ED" w:rsidRDefault="00FB6905" w:rsidP="005D1C7D">
            <w:pPr>
              <w:jc w:val="center"/>
              <w:rPr>
                <w:rFonts w:asciiTheme="minorHAnsi" w:eastAsia="Times New Roman" w:hAnsiTheme="minorHAnsi" w:cs="Calibri"/>
                <w:color w:val="000000"/>
                <w:sz w:val="22"/>
                <w:szCs w:val="22"/>
                <w:lang w:val="en-NZ" w:eastAsia="en-NZ"/>
              </w:rPr>
            </w:pPr>
            <w:r w:rsidRPr="009A72ED">
              <w:rPr>
                <w:rFonts w:asciiTheme="minorHAnsi" w:eastAsia="Times New Roman" w:hAnsiTheme="minorHAnsi" w:cs="Calibri"/>
                <w:color w:val="000000" w:themeColor="text1"/>
                <w:sz w:val="22"/>
                <w:szCs w:val="22"/>
                <w:lang w:val="en-NZ"/>
              </w:rPr>
              <w:t>12,826</w:t>
            </w:r>
          </w:p>
        </w:tc>
        <w:tc>
          <w:tcPr>
            <w:tcW w:w="2511" w:type="dxa"/>
            <w:tcBorders>
              <w:top w:val="single" w:sz="4" w:space="0" w:color="auto"/>
              <w:bottom w:val="single" w:sz="4" w:space="0" w:color="auto"/>
            </w:tcBorders>
            <w:noWrap/>
            <w:hideMark/>
          </w:tcPr>
          <w:p w14:paraId="2C624294" w14:textId="0D817CF5" w:rsidR="00FB6905" w:rsidRPr="009A72ED" w:rsidRDefault="00FB6905" w:rsidP="005D1C7D">
            <w:pPr>
              <w:jc w:val="center"/>
              <w:rPr>
                <w:rFonts w:asciiTheme="minorHAnsi" w:eastAsia="Times New Roman" w:hAnsiTheme="minorHAnsi" w:cs="Calibri"/>
                <w:color w:val="000000"/>
                <w:sz w:val="22"/>
                <w:szCs w:val="22"/>
                <w:lang w:val="en-NZ" w:eastAsia="en-NZ"/>
              </w:rPr>
            </w:pPr>
            <w:r w:rsidRPr="009A72ED">
              <w:rPr>
                <w:rFonts w:asciiTheme="minorHAnsi" w:eastAsia="Times New Roman" w:hAnsiTheme="minorHAnsi" w:cs="Calibri"/>
                <w:color w:val="000000" w:themeColor="text1"/>
                <w:sz w:val="22"/>
                <w:szCs w:val="22"/>
                <w:lang w:val="en-NZ"/>
              </w:rPr>
              <w:t>26%</w:t>
            </w:r>
          </w:p>
        </w:tc>
      </w:tr>
    </w:tbl>
    <w:p w14:paraId="2E4E9DAC" w14:textId="64BA6D1A" w:rsidR="0033501C" w:rsidRPr="009A72ED" w:rsidRDefault="004B5456" w:rsidP="0019499F">
      <w:pPr>
        <w:spacing w:before="240" w:line="240" w:lineRule="auto"/>
        <w:rPr>
          <w:lang w:val="en-NZ"/>
        </w:rPr>
      </w:pPr>
      <w:r w:rsidRPr="009A72ED">
        <w:rPr>
          <w:sz w:val="20"/>
          <w:szCs w:val="20"/>
          <w:lang w:val="en-NZ"/>
        </w:rPr>
        <w:t>Note</w:t>
      </w:r>
      <w:r w:rsidR="00DE2E7D">
        <w:rPr>
          <w:sz w:val="20"/>
          <w:szCs w:val="20"/>
          <w:lang w:val="en-NZ"/>
        </w:rPr>
        <w:t>:</w:t>
      </w:r>
      <w:r w:rsidRPr="009A72ED">
        <w:rPr>
          <w:sz w:val="20"/>
          <w:szCs w:val="20"/>
          <w:lang w:val="en-NZ"/>
        </w:rPr>
        <w:t xml:space="preserve"> PRIMHD continues to be revised and updated as data reporting processes are improved. For this reason, </w:t>
      </w:r>
      <w:r w:rsidR="00F9026E" w:rsidRPr="009A72ED">
        <w:rPr>
          <w:sz w:val="20"/>
          <w:szCs w:val="20"/>
          <w:lang w:val="en-NZ"/>
        </w:rPr>
        <w:t xml:space="preserve">these </w:t>
      </w:r>
      <w:r w:rsidR="00DE2E7D">
        <w:rPr>
          <w:sz w:val="20"/>
          <w:szCs w:val="20"/>
          <w:lang w:val="en-NZ"/>
        </w:rPr>
        <w:t>data</w:t>
      </w:r>
      <w:r w:rsidR="00DE2E7D" w:rsidRPr="009A72ED">
        <w:rPr>
          <w:sz w:val="20"/>
          <w:szCs w:val="20"/>
          <w:lang w:val="en-NZ"/>
        </w:rPr>
        <w:t xml:space="preserve"> </w:t>
      </w:r>
      <w:r w:rsidR="00F9026E" w:rsidRPr="009A72ED">
        <w:rPr>
          <w:sz w:val="20"/>
          <w:szCs w:val="20"/>
          <w:lang w:val="en-NZ"/>
        </w:rPr>
        <w:t xml:space="preserve">may differ </w:t>
      </w:r>
      <w:r w:rsidR="00CA2A35" w:rsidRPr="009A72ED">
        <w:rPr>
          <w:sz w:val="20"/>
          <w:szCs w:val="20"/>
          <w:lang w:val="en-NZ"/>
        </w:rPr>
        <w:t>from</w:t>
      </w:r>
      <w:r w:rsidR="00F9026E" w:rsidRPr="009A72ED">
        <w:rPr>
          <w:sz w:val="20"/>
          <w:szCs w:val="20"/>
          <w:lang w:val="en-NZ"/>
        </w:rPr>
        <w:t xml:space="preserve"> those</w:t>
      </w:r>
      <w:r w:rsidR="007A18C9" w:rsidRPr="009A72ED">
        <w:rPr>
          <w:sz w:val="20"/>
          <w:szCs w:val="20"/>
          <w:lang w:val="en-NZ"/>
        </w:rPr>
        <w:t xml:space="preserve"> </w:t>
      </w:r>
      <w:r w:rsidR="00CA2A35" w:rsidRPr="009A72ED">
        <w:rPr>
          <w:sz w:val="20"/>
          <w:szCs w:val="20"/>
          <w:lang w:val="en-NZ"/>
        </w:rPr>
        <w:t>published</w:t>
      </w:r>
      <w:r w:rsidR="00F9026E" w:rsidRPr="009A72ED">
        <w:rPr>
          <w:sz w:val="20"/>
          <w:szCs w:val="20"/>
          <w:lang w:val="en-NZ"/>
        </w:rPr>
        <w:t xml:space="preserve"> elsewhere that have been extracted </w:t>
      </w:r>
      <w:r w:rsidR="007A18C9" w:rsidRPr="009A72ED">
        <w:rPr>
          <w:sz w:val="20"/>
          <w:szCs w:val="20"/>
          <w:lang w:val="en-NZ"/>
        </w:rPr>
        <w:t>on</w:t>
      </w:r>
      <w:r w:rsidR="009B0D62" w:rsidRPr="009A72ED">
        <w:rPr>
          <w:sz w:val="20"/>
          <w:szCs w:val="20"/>
          <w:lang w:val="en-NZ"/>
        </w:rPr>
        <w:t xml:space="preserve"> a different </w:t>
      </w:r>
      <w:r w:rsidR="007A18C9" w:rsidRPr="009A72ED">
        <w:rPr>
          <w:sz w:val="20"/>
          <w:szCs w:val="20"/>
          <w:lang w:val="en-NZ"/>
        </w:rPr>
        <w:t>date</w:t>
      </w:r>
      <w:r w:rsidR="009B0D62" w:rsidRPr="009A72ED">
        <w:rPr>
          <w:sz w:val="20"/>
          <w:szCs w:val="20"/>
          <w:lang w:val="en-NZ"/>
        </w:rPr>
        <w:t xml:space="preserve">. </w:t>
      </w:r>
      <w:r w:rsidR="00CA2A35" w:rsidRPr="009A72ED">
        <w:rPr>
          <w:sz w:val="20"/>
          <w:szCs w:val="20"/>
          <w:lang w:val="en-NZ"/>
        </w:rPr>
        <w:t xml:space="preserve">Additionally, </w:t>
      </w:r>
      <w:r w:rsidR="007E5577" w:rsidRPr="009A72ED">
        <w:rPr>
          <w:sz w:val="20"/>
          <w:szCs w:val="20"/>
          <w:lang w:val="en-NZ"/>
        </w:rPr>
        <w:t xml:space="preserve">amendments to </w:t>
      </w:r>
      <w:r w:rsidRPr="009A72ED">
        <w:rPr>
          <w:sz w:val="20"/>
          <w:szCs w:val="20"/>
          <w:lang w:val="en-NZ"/>
        </w:rPr>
        <w:t xml:space="preserve">previously published data may be </w:t>
      </w:r>
      <w:r w:rsidR="007E5577">
        <w:rPr>
          <w:sz w:val="20"/>
          <w:szCs w:val="20"/>
          <w:lang w:val="en-NZ"/>
        </w:rPr>
        <w:t>needed</w:t>
      </w:r>
      <w:r w:rsidR="00CA2A35" w:rsidRPr="009A72ED">
        <w:rPr>
          <w:sz w:val="20"/>
          <w:szCs w:val="20"/>
          <w:lang w:val="en-NZ"/>
        </w:rPr>
        <w:t>.</w:t>
      </w:r>
    </w:p>
    <w:p w14:paraId="3F2ABE25" w14:textId="134200F7" w:rsidR="002D481E" w:rsidRPr="009A72ED" w:rsidRDefault="005B64A2" w:rsidP="6BDFB76F">
      <w:pPr>
        <w:rPr>
          <w:color w:val="FF0000"/>
          <w:lang w:val="en-NZ"/>
        </w:rPr>
      </w:pPr>
      <w:r w:rsidRPr="00DE2E7D">
        <w:fldChar w:fldCharType="begin"/>
      </w:r>
      <w:r w:rsidRPr="00DE2E7D">
        <w:instrText xml:space="preserve"> REF _Ref132719698 \h </w:instrText>
      </w:r>
      <w:r w:rsidR="00E038E5" w:rsidRPr="00DE2E7D">
        <w:instrText xml:space="preserve"> \* MERGEFORMAT </w:instrText>
      </w:r>
      <w:r w:rsidRPr="00DE2E7D">
        <w:fldChar w:fldCharType="separate"/>
      </w:r>
      <w:r w:rsidR="00DE2E7D" w:rsidRPr="00DE2E7D">
        <w:t>Figure 2</w:t>
      </w:r>
      <w:r w:rsidRPr="00DE2E7D">
        <w:fldChar w:fldCharType="end"/>
      </w:r>
      <w:r w:rsidR="54E42097" w:rsidRPr="009A72ED">
        <w:rPr>
          <w:lang w:val="en-NZ"/>
        </w:rPr>
        <w:t xml:space="preserve"> shows the number of Māori and non-Māori </w:t>
      </w:r>
      <w:r w:rsidR="73AA2CA3" w:rsidRPr="009A72ED">
        <w:rPr>
          <w:lang w:val="en-NZ"/>
        </w:rPr>
        <w:t xml:space="preserve">accessing </w:t>
      </w:r>
      <w:r w:rsidR="54E42097" w:rsidRPr="009A72ED">
        <w:rPr>
          <w:lang w:val="en-NZ"/>
        </w:rPr>
        <w:t xml:space="preserve">specialist </w:t>
      </w:r>
      <w:proofErr w:type="spellStart"/>
      <w:r w:rsidR="1537D6B9" w:rsidRPr="009A72ED">
        <w:rPr>
          <w:lang w:val="en-NZ"/>
        </w:rPr>
        <w:t>k</w:t>
      </w:r>
      <w:r w:rsidR="676E2B99" w:rsidRPr="009A72ED">
        <w:rPr>
          <w:lang w:val="en-NZ"/>
        </w:rPr>
        <w:t>aupapa</w:t>
      </w:r>
      <w:proofErr w:type="spellEnd"/>
      <w:r w:rsidR="4A859F0D" w:rsidRPr="009A72ED">
        <w:rPr>
          <w:lang w:val="en-NZ"/>
        </w:rPr>
        <w:t xml:space="preserve"> </w:t>
      </w:r>
      <w:r w:rsidR="32A577AC" w:rsidRPr="009A72ED">
        <w:rPr>
          <w:lang w:val="en-NZ"/>
        </w:rPr>
        <w:t>Māori</w:t>
      </w:r>
      <w:r w:rsidR="73AA2CA3" w:rsidRPr="009A72ED">
        <w:rPr>
          <w:lang w:val="en-NZ"/>
        </w:rPr>
        <w:t xml:space="preserve"> </w:t>
      </w:r>
      <w:r w:rsidR="12434E34" w:rsidRPr="009A72ED">
        <w:rPr>
          <w:lang w:val="en-NZ"/>
        </w:rPr>
        <w:t>mental health and addiction</w:t>
      </w:r>
      <w:r w:rsidR="726B6DA6" w:rsidRPr="009A72ED">
        <w:rPr>
          <w:lang w:val="en-NZ"/>
        </w:rPr>
        <w:t xml:space="preserve"> </w:t>
      </w:r>
      <w:r w:rsidR="73AA2CA3" w:rsidRPr="009A72ED">
        <w:rPr>
          <w:lang w:val="en-NZ"/>
        </w:rPr>
        <w:t xml:space="preserve">services </w:t>
      </w:r>
      <w:r w:rsidR="0CA13D40" w:rsidRPr="009A72ED">
        <w:rPr>
          <w:lang w:val="en-NZ"/>
        </w:rPr>
        <w:t xml:space="preserve">over the </w:t>
      </w:r>
      <w:r w:rsidR="1D387E3D" w:rsidRPr="009A72ED">
        <w:rPr>
          <w:lang w:val="en-NZ"/>
        </w:rPr>
        <w:t>five</w:t>
      </w:r>
      <w:r w:rsidR="003F7091" w:rsidRPr="009A72ED">
        <w:rPr>
          <w:lang w:val="en-NZ"/>
        </w:rPr>
        <w:t>-</w:t>
      </w:r>
      <w:r w:rsidR="1D387E3D" w:rsidRPr="009A72ED">
        <w:rPr>
          <w:lang w:val="en-NZ"/>
        </w:rPr>
        <w:t>year period from 201</w:t>
      </w:r>
      <w:r w:rsidR="00012465" w:rsidRPr="009A72ED">
        <w:rPr>
          <w:lang w:val="en-NZ"/>
        </w:rPr>
        <w:t>7</w:t>
      </w:r>
      <w:r w:rsidR="00EB7970" w:rsidRPr="009A72ED">
        <w:rPr>
          <w:lang w:val="en-NZ"/>
        </w:rPr>
        <w:t>/</w:t>
      </w:r>
      <w:r w:rsidR="00012465" w:rsidRPr="009A72ED">
        <w:rPr>
          <w:lang w:val="en-NZ"/>
        </w:rPr>
        <w:t>1</w:t>
      </w:r>
      <w:r w:rsidR="1D387E3D" w:rsidRPr="009A72ED">
        <w:rPr>
          <w:lang w:val="en-NZ"/>
        </w:rPr>
        <w:t>8 to 20</w:t>
      </w:r>
      <w:r w:rsidR="00012465" w:rsidRPr="009A72ED">
        <w:rPr>
          <w:lang w:val="en-NZ"/>
        </w:rPr>
        <w:t>21</w:t>
      </w:r>
      <w:r w:rsidR="00EB7970" w:rsidRPr="009A72ED">
        <w:rPr>
          <w:lang w:val="en-NZ"/>
        </w:rPr>
        <w:t>/</w:t>
      </w:r>
      <w:r w:rsidR="003F7091" w:rsidRPr="009A72ED">
        <w:rPr>
          <w:lang w:val="en-NZ"/>
        </w:rPr>
        <w:t>22</w:t>
      </w:r>
      <w:r w:rsidR="7534DC81" w:rsidRPr="009A72ED">
        <w:rPr>
          <w:lang w:val="en-NZ"/>
        </w:rPr>
        <w:t xml:space="preserve"> </w:t>
      </w:r>
      <w:r w:rsidR="00EB7970" w:rsidRPr="009A72ED">
        <w:rPr>
          <w:lang w:val="en-NZ"/>
        </w:rPr>
        <w:t>(</w:t>
      </w:r>
      <w:r w:rsidR="00B92429">
        <w:rPr>
          <w:lang w:val="en-NZ"/>
        </w:rPr>
        <w:t>f</w:t>
      </w:r>
      <w:r w:rsidR="007E5577">
        <w:rPr>
          <w:lang w:val="en-NZ"/>
        </w:rPr>
        <w:t xml:space="preserve">or </w:t>
      </w:r>
      <w:r w:rsidR="00B92429">
        <w:rPr>
          <w:lang w:val="en-NZ"/>
        </w:rPr>
        <w:t xml:space="preserve">the </w:t>
      </w:r>
      <w:r w:rsidR="007E5577">
        <w:rPr>
          <w:lang w:val="en-NZ"/>
        </w:rPr>
        <w:t>d</w:t>
      </w:r>
      <w:r w:rsidR="00EB7970" w:rsidRPr="009A72ED">
        <w:rPr>
          <w:lang w:val="en-NZ"/>
        </w:rPr>
        <w:t xml:space="preserve">ata </w:t>
      </w:r>
      <w:r w:rsidR="00CB70FE">
        <w:rPr>
          <w:lang w:val="en-NZ"/>
        </w:rPr>
        <w:t>that</w:t>
      </w:r>
      <w:r w:rsidR="00B92429" w:rsidRPr="009A72ED">
        <w:rPr>
          <w:lang w:val="en-NZ"/>
        </w:rPr>
        <w:t xml:space="preserve"> </w:t>
      </w:r>
      <w:r w:rsidR="00EB7970" w:rsidRPr="009A72ED">
        <w:rPr>
          <w:lang w:val="en-NZ"/>
        </w:rPr>
        <w:t>Figure 2</w:t>
      </w:r>
      <w:r w:rsidR="00CB70FE">
        <w:rPr>
          <w:lang w:val="en-NZ"/>
        </w:rPr>
        <w:t xml:space="preserve"> is based on</w:t>
      </w:r>
      <w:r w:rsidR="007E5577">
        <w:rPr>
          <w:lang w:val="en-NZ"/>
        </w:rPr>
        <w:t>, see</w:t>
      </w:r>
      <w:r w:rsidR="00EB7970" w:rsidRPr="009A72ED">
        <w:rPr>
          <w:lang w:val="en-NZ"/>
        </w:rPr>
        <w:t xml:space="preserve"> </w:t>
      </w:r>
      <w:hyperlink w:anchor="_Appendix_3:_Data" w:history="1">
        <w:r w:rsidR="00EB7970" w:rsidRPr="00B92429">
          <w:rPr>
            <w:rStyle w:val="Hyperlink"/>
            <w:lang w:val="en-NZ"/>
          </w:rPr>
          <w:t>Appendix 3</w:t>
        </w:r>
      </w:hyperlink>
      <w:r w:rsidR="00EB7970" w:rsidRPr="009A72ED">
        <w:rPr>
          <w:lang w:val="en-NZ"/>
        </w:rPr>
        <w:t>)</w:t>
      </w:r>
      <w:r w:rsidR="00B92429">
        <w:rPr>
          <w:lang w:val="en-NZ"/>
        </w:rPr>
        <w:t>.</w:t>
      </w:r>
      <w:r w:rsidR="63264A8F" w:rsidRPr="009A72ED">
        <w:rPr>
          <w:lang w:val="en-NZ"/>
        </w:rPr>
        <w:t xml:space="preserve"> </w:t>
      </w:r>
      <w:r w:rsidR="4AA06FF5" w:rsidRPr="009A72ED">
        <w:rPr>
          <w:lang w:val="en-NZ"/>
        </w:rPr>
        <w:t>These numbers decreased</w:t>
      </w:r>
      <w:r w:rsidR="00B92429">
        <w:rPr>
          <w:lang w:val="en-NZ"/>
        </w:rPr>
        <w:t xml:space="preserve"> in 2021/22,</w:t>
      </w:r>
      <w:r w:rsidR="4AA06FF5" w:rsidRPr="009A72ED">
        <w:rPr>
          <w:lang w:val="en-NZ"/>
        </w:rPr>
        <w:t xml:space="preserve"> </w:t>
      </w:r>
      <w:r w:rsidR="00B92429">
        <w:rPr>
          <w:lang w:val="en-NZ"/>
        </w:rPr>
        <w:t>as they</w:t>
      </w:r>
      <w:r w:rsidR="00B92429" w:rsidRPr="34122BC4">
        <w:rPr>
          <w:lang w:val="en-NZ"/>
        </w:rPr>
        <w:t xml:space="preserve"> have </w:t>
      </w:r>
      <w:r w:rsidR="00B92429">
        <w:rPr>
          <w:lang w:val="en-NZ"/>
        </w:rPr>
        <w:t>for</w:t>
      </w:r>
      <w:r w:rsidR="4AA06FF5" w:rsidRPr="009A72ED">
        <w:rPr>
          <w:lang w:val="en-NZ"/>
        </w:rPr>
        <w:t xml:space="preserve"> primary and specialist mental health and addiction services</w:t>
      </w:r>
      <w:r w:rsidR="10B39679" w:rsidRPr="009A72ED">
        <w:rPr>
          <w:lang w:val="en-NZ"/>
        </w:rPr>
        <w:t>.</w:t>
      </w:r>
    </w:p>
    <w:p w14:paraId="6625BD11" w14:textId="3BEE02CF" w:rsidR="000337D3" w:rsidRPr="002A2FB9" w:rsidRDefault="54E42097" w:rsidP="00E038E5">
      <w:pPr>
        <w:rPr>
          <w:lang w:val="en-NZ"/>
        </w:rPr>
      </w:pPr>
      <w:r w:rsidRPr="009A72ED">
        <w:rPr>
          <w:lang w:val="en-NZ"/>
        </w:rPr>
        <w:t>T</w:t>
      </w:r>
      <w:r w:rsidR="7534DC81" w:rsidRPr="009A72ED">
        <w:rPr>
          <w:lang w:val="en-NZ"/>
        </w:rPr>
        <w:t xml:space="preserve">he proportion </w:t>
      </w:r>
      <w:r w:rsidRPr="009A72ED">
        <w:rPr>
          <w:lang w:val="en-NZ"/>
        </w:rPr>
        <w:t xml:space="preserve">of </w:t>
      </w:r>
      <w:r w:rsidR="7534DC81" w:rsidRPr="009A72ED">
        <w:rPr>
          <w:lang w:val="en-NZ"/>
        </w:rPr>
        <w:t>non</w:t>
      </w:r>
      <w:r w:rsidR="15AE9548" w:rsidRPr="009A72ED">
        <w:rPr>
          <w:lang w:val="en-NZ"/>
        </w:rPr>
        <w:t>-</w:t>
      </w:r>
      <w:r w:rsidR="70C09039" w:rsidRPr="009A72ED">
        <w:rPr>
          <w:lang w:val="en-NZ"/>
        </w:rPr>
        <w:t>Māori</w:t>
      </w:r>
      <w:r w:rsidRPr="009A72ED">
        <w:rPr>
          <w:lang w:val="en-NZ"/>
        </w:rPr>
        <w:t xml:space="preserve"> accessing these services has </w:t>
      </w:r>
      <w:r w:rsidR="70C09039" w:rsidRPr="009A72ED">
        <w:rPr>
          <w:lang w:val="en-NZ"/>
        </w:rPr>
        <w:t>consistently</w:t>
      </w:r>
      <w:r w:rsidRPr="009A72ED">
        <w:rPr>
          <w:lang w:val="en-NZ"/>
        </w:rPr>
        <w:t xml:space="preserve"> been around </w:t>
      </w:r>
      <w:r w:rsidR="0CA13D40" w:rsidRPr="009A72ED">
        <w:rPr>
          <w:lang w:val="en-NZ"/>
        </w:rPr>
        <w:t>33</w:t>
      </w:r>
      <w:r w:rsidR="00767812" w:rsidRPr="009A72ED">
        <w:rPr>
          <w:lang w:val="en-NZ"/>
        </w:rPr>
        <w:t xml:space="preserve"> per cent</w:t>
      </w:r>
      <w:r w:rsidR="15AE9548" w:rsidRPr="009A72ED">
        <w:rPr>
          <w:lang w:val="en-NZ"/>
        </w:rPr>
        <w:t>.</w:t>
      </w:r>
      <w:r w:rsidR="670A906A" w:rsidRPr="009A72ED">
        <w:rPr>
          <w:lang w:val="en-NZ"/>
        </w:rPr>
        <w:t xml:space="preserve"> Th</w:t>
      </w:r>
      <w:r w:rsidR="00784436">
        <w:rPr>
          <w:lang w:val="en-NZ"/>
        </w:rPr>
        <w:t>ese</w:t>
      </w:r>
      <w:r w:rsidR="670A906A" w:rsidRPr="009A72ED">
        <w:rPr>
          <w:lang w:val="en-NZ"/>
        </w:rPr>
        <w:t xml:space="preserve"> </w:t>
      </w:r>
      <w:r w:rsidR="58333F33" w:rsidRPr="009A72ED">
        <w:rPr>
          <w:lang w:val="en-NZ"/>
        </w:rPr>
        <w:t>data</w:t>
      </w:r>
      <w:r w:rsidR="670A906A" w:rsidRPr="009A72ED">
        <w:rPr>
          <w:lang w:val="en-NZ"/>
        </w:rPr>
        <w:t xml:space="preserve"> </w:t>
      </w:r>
      <w:r w:rsidR="03E233C8" w:rsidRPr="009A72ED">
        <w:rPr>
          <w:lang w:val="en-NZ"/>
        </w:rPr>
        <w:t xml:space="preserve">suggest that </w:t>
      </w:r>
      <w:proofErr w:type="spellStart"/>
      <w:r w:rsidR="79952E98" w:rsidRPr="009A72ED">
        <w:rPr>
          <w:lang w:val="en-NZ"/>
        </w:rPr>
        <w:t>k</w:t>
      </w:r>
      <w:r w:rsidR="629726F8" w:rsidRPr="009A72ED">
        <w:rPr>
          <w:lang w:val="en-NZ"/>
        </w:rPr>
        <w:t>aupapa</w:t>
      </w:r>
      <w:proofErr w:type="spellEnd"/>
      <w:r w:rsidR="58333F33" w:rsidRPr="009A72ED">
        <w:rPr>
          <w:lang w:val="en-NZ"/>
        </w:rPr>
        <w:t xml:space="preserve"> </w:t>
      </w:r>
      <w:r w:rsidR="726B6DA6" w:rsidRPr="009A72ED">
        <w:rPr>
          <w:lang w:val="en-NZ"/>
        </w:rPr>
        <w:t xml:space="preserve">Māori </w:t>
      </w:r>
      <w:r w:rsidR="488B6248" w:rsidRPr="009A72ED">
        <w:rPr>
          <w:lang w:val="en-NZ"/>
        </w:rPr>
        <w:t>mental health and addiction</w:t>
      </w:r>
      <w:r w:rsidR="488B6248" w:rsidRPr="009A72ED" w:rsidDel="007D2E9A">
        <w:rPr>
          <w:lang w:val="en-NZ"/>
        </w:rPr>
        <w:t xml:space="preserve"> </w:t>
      </w:r>
      <w:r w:rsidR="726B6DA6" w:rsidRPr="009A72ED">
        <w:rPr>
          <w:lang w:val="en-NZ"/>
        </w:rPr>
        <w:t>services</w:t>
      </w:r>
      <w:r w:rsidR="03E233C8" w:rsidRPr="009A72ED">
        <w:rPr>
          <w:lang w:val="en-NZ"/>
        </w:rPr>
        <w:t xml:space="preserve"> are attractive to a reasonably </w:t>
      </w:r>
      <w:r w:rsidR="5D2FEAB3" w:rsidRPr="009A72ED">
        <w:rPr>
          <w:lang w:val="en-NZ"/>
        </w:rPr>
        <w:t>large number of non-</w:t>
      </w:r>
      <w:r w:rsidR="32A577AC" w:rsidRPr="009A72ED">
        <w:rPr>
          <w:lang w:val="en-NZ"/>
        </w:rPr>
        <w:t>M</w:t>
      </w:r>
      <w:r w:rsidR="488B6248" w:rsidRPr="009A72ED">
        <w:rPr>
          <w:lang w:val="en-NZ"/>
        </w:rPr>
        <w:t>ā</w:t>
      </w:r>
      <w:r w:rsidR="5D2FEAB3" w:rsidRPr="009A72ED">
        <w:rPr>
          <w:lang w:val="en-NZ"/>
        </w:rPr>
        <w:t>ori</w:t>
      </w:r>
      <w:r w:rsidR="176F7B6C" w:rsidRPr="009A72ED">
        <w:rPr>
          <w:lang w:val="en-NZ"/>
        </w:rPr>
        <w:t xml:space="preserve"> (</w:t>
      </w:r>
      <w:r w:rsidR="0F7A8588" w:rsidRPr="009A72ED">
        <w:rPr>
          <w:lang w:val="en-NZ"/>
        </w:rPr>
        <w:t>around 7,500 per year</w:t>
      </w:r>
      <w:r w:rsidR="00AB4833" w:rsidRPr="009A72ED">
        <w:rPr>
          <w:rStyle w:val="FootnoteReference"/>
          <w:lang w:val="en-NZ"/>
        </w:rPr>
        <w:footnoteReference w:id="14"/>
      </w:r>
      <w:r w:rsidR="0AE33010" w:rsidRPr="009A72ED">
        <w:rPr>
          <w:lang w:val="en-NZ"/>
        </w:rPr>
        <w:t>)</w:t>
      </w:r>
      <w:r w:rsidR="69D1D555" w:rsidRPr="009A72ED">
        <w:rPr>
          <w:lang w:val="en-NZ"/>
        </w:rPr>
        <w:t>.</w:t>
      </w:r>
      <w:r w:rsidR="7FC28A36" w:rsidRPr="009A72ED">
        <w:rPr>
          <w:lang w:val="en-NZ"/>
        </w:rPr>
        <w:t xml:space="preserve"> </w:t>
      </w:r>
      <w:r w:rsidR="00E01658">
        <w:rPr>
          <w:lang w:val="en-NZ"/>
        </w:rPr>
        <w:t>(Note that this i</w:t>
      </w:r>
      <w:r w:rsidR="00B23D10">
        <w:rPr>
          <w:lang w:val="en-NZ"/>
        </w:rPr>
        <w:t xml:space="preserve">s </w:t>
      </w:r>
      <w:proofErr w:type="gramStart"/>
      <w:r w:rsidR="00B23D10">
        <w:rPr>
          <w:lang w:val="en-NZ"/>
        </w:rPr>
        <w:t xml:space="preserve">similar </w:t>
      </w:r>
      <w:r w:rsidR="00F70BB3">
        <w:rPr>
          <w:lang w:val="en-NZ"/>
        </w:rPr>
        <w:t>to</w:t>
      </w:r>
      <w:proofErr w:type="gramEnd"/>
      <w:r w:rsidR="00F70BB3">
        <w:rPr>
          <w:lang w:val="en-NZ"/>
        </w:rPr>
        <w:t xml:space="preserve"> the </w:t>
      </w:r>
      <w:r w:rsidR="004F7E9E">
        <w:rPr>
          <w:lang w:val="en-NZ"/>
        </w:rPr>
        <w:t>proportion</w:t>
      </w:r>
      <w:r w:rsidR="000337D3" w:rsidRPr="34122BC4">
        <w:rPr>
          <w:lang w:val="en-NZ"/>
        </w:rPr>
        <w:t xml:space="preserve"> of non-Māori </w:t>
      </w:r>
      <w:r w:rsidR="00F70BB3">
        <w:rPr>
          <w:lang w:val="en-NZ"/>
        </w:rPr>
        <w:t xml:space="preserve">who </w:t>
      </w:r>
      <w:r w:rsidR="000337D3" w:rsidRPr="34122BC4">
        <w:rPr>
          <w:lang w:val="en-NZ"/>
        </w:rPr>
        <w:t xml:space="preserve">use Access and Choice </w:t>
      </w:r>
      <w:r w:rsidR="004849A0">
        <w:rPr>
          <w:lang w:val="en-NZ"/>
        </w:rPr>
        <w:t>K</w:t>
      </w:r>
      <w:r w:rsidR="000337D3" w:rsidRPr="34122BC4">
        <w:rPr>
          <w:lang w:val="en-NZ"/>
        </w:rPr>
        <w:t>aupapa Māori services</w:t>
      </w:r>
      <w:r w:rsidR="002A2FB9">
        <w:rPr>
          <w:lang w:val="en-NZ"/>
        </w:rPr>
        <w:t>.)</w:t>
      </w:r>
    </w:p>
    <w:p w14:paraId="1C9D04A1" w14:textId="64910D0D" w:rsidR="000658CB" w:rsidRPr="0019499F" w:rsidRDefault="00E961D5" w:rsidP="00DE2E7D">
      <w:pPr>
        <w:pStyle w:val="Caption"/>
        <w:rPr>
          <w:rFonts w:asciiTheme="majorHAnsi" w:hAnsiTheme="majorHAnsi"/>
        </w:rPr>
      </w:pPr>
      <w:bookmarkStart w:id="51" w:name="_Ref132719698"/>
      <w:r w:rsidRPr="0019499F">
        <w:rPr>
          <w:rFonts w:asciiTheme="majorHAnsi" w:hAnsiTheme="majorHAnsi"/>
        </w:rPr>
        <w:t xml:space="preserve">Figure </w:t>
      </w:r>
      <w:r w:rsidRPr="0019499F">
        <w:rPr>
          <w:rFonts w:asciiTheme="majorHAnsi" w:hAnsiTheme="majorHAnsi"/>
        </w:rPr>
        <w:fldChar w:fldCharType="begin"/>
      </w:r>
      <w:r w:rsidRPr="0019499F">
        <w:rPr>
          <w:rFonts w:asciiTheme="majorHAnsi" w:hAnsiTheme="majorHAnsi"/>
        </w:rPr>
        <w:instrText xml:space="preserve"> SEQ Figure \* ARABIC </w:instrText>
      </w:r>
      <w:r w:rsidRPr="0019499F">
        <w:rPr>
          <w:rFonts w:asciiTheme="majorHAnsi" w:hAnsiTheme="majorHAnsi"/>
        </w:rPr>
        <w:fldChar w:fldCharType="separate"/>
      </w:r>
      <w:r w:rsidR="00054BF4" w:rsidRPr="0019499F">
        <w:rPr>
          <w:rFonts w:asciiTheme="majorHAnsi" w:hAnsiTheme="majorHAnsi"/>
        </w:rPr>
        <w:t>2</w:t>
      </w:r>
      <w:r w:rsidRPr="0019499F">
        <w:rPr>
          <w:rFonts w:asciiTheme="majorHAnsi" w:hAnsiTheme="majorHAnsi"/>
        </w:rPr>
        <w:fldChar w:fldCharType="end"/>
      </w:r>
      <w:bookmarkEnd w:id="51"/>
      <w:r w:rsidR="28D35D27" w:rsidRPr="0019499F">
        <w:rPr>
          <w:rFonts w:asciiTheme="majorHAnsi" w:hAnsiTheme="majorHAnsi"/>
        </w:rPr>
        <w:t xml:space="preserve">: </w:t>
      </w:r>
      <w:r w:rsidR="368BA212" w:rsidRPr="0019499F">
        <w:rPr>
          <w:rFonts w:asciiTheme="majorHAnsi" w:hAnsiTheme="majorHAnsi"/>
        </w:rPr>
        <w:t>Number</w:t>
      </w:r>
      <w:r w:rsidR="32588979" w:rsidRPr="0019499F">
        <w:rPr>
          <w:rFonts w:asciiTheme="majorHAnsi" w:hAnsiTheme="majorHAnsi"/>
        </w:rPr>
        <w:t xml:space="preserve"> of Māori and non-Māori accessing </w:t>
      </w:r>
      <w:r w:rsidR="3D635FBD" w:rsidRPr="0019499F">
        <w:rPr>
          <w:rFonts w:asciiTheme="majorHAnsi" w:hAnsiTheme="majorHAnsi"/>
        </w:rPr>
        <w:t xml:space="preserve">specialist </w:t>
      </w:r>
      <w:proofErr w:type="spellStart"/>
      <w:r w:rsidR="3D635FBD" w:rsidRPr="0019499F">
        <w:rPr>
          <w:rFonts w:asciiTheme="majorHAnsi" w:hAnsiTheme="majorHAnsi"/>
        </w:rPr>
        <w:t>kaupapa</w:t>
      </w:r>
      <w:proofErr w:type="spellEnd"/>
      <w:r w:rsidR="3D635FBD" w:rsidRPr="0019499F">
        <w:rPr>
          <w:rFonts w:asciiTheme="majorHAnsi" w:hAnsiTheme="majorHAnsi"/>
        </w:rPr>
        <w:t xml:space="preserve"> </w:t>
      </w:r>
      <w:r w:rsidR="32588979" w:rsidRPr="0019499F">
        <w:rPr>
          <w:rFonts w:asciiTheme="majorHAnsi" w:hAnsiTheme="majorHAnsi"/>
        </w:rPr>
        <w:t xml:space="preserve">Māori </w:t>
      </w:r>
      <w:r w:rsidR="35F194A8" w:rsidRPr="0019499F">
        <w:rPr>
          <w:rFonts w:asciiTheme="majorHAnsi" w:hAnsiTheme="majorHAnsi"/>
        </w:rPr>
        <w:t>mental health and addiction</w:t>
      </w:r>
      <w:r w:rsidR="4D765734" w:rsidRPr="0019499F">
        <w:rPr>
          <w:rFonts w:asciiTheme="majorHAnsi" w:hAnsiTheme="majorHAnsi"/>
        </w:rPr>
        <w:t xml:space="preserve"> services</w:t>
      </w:r>
      <w:r w:rsidR="00D33131" w:rsidRPr="0019499F">
        <w:rPr>
          <w:rFonts w:asciiTheme="majorHAnsi" w:hAnsiTheme="majorHAnsi"/>
        </w:rPr>
        <w:t>, 2017/18–2021/</w:t>
      </w:r>
      <w:proofErr w:type="gramStart"/>
      <w:r w:rsidR="00D33131" w:rsidRPr="0019499F">
        <w:rPr>
          <w:rFonts w:asciiTheme="majorHAnsi" w:hAnsiTheme="majorHAnsi"/>
        </w:rPr>
        <w:t>22</w:t>
      </w:r>
      <w:proofErr w:type="gramEnd"/>
    </w:p>
    <w:p w14:paraId="46FEF0DE" w14:textId="4B07D970" w:rsidR="00CD5D1E" w:rsidRDefault="004A366E" w:rsidP="00CD5D1E">
      <w:pPr>
        <w:rPr>
          <w:lang w:val="en-NZ"/>
        </w:rPr>
      </w:pPr>
      <w:r w:rsidRPr="009A72ED">
        <w:rPr>
          <w:noProof/>
          <w:lang w:val="en-NZ"/>
        </w:rPr>
        <w:drawing>
          <wp:inline distT="0" distB="0" distL="0" distR="0" wp14:anchorId="1CFD1E30" wp14:editId="357BCFF9">
            <wp:extent cx="4572000" cy="2743200"/>
            <wp:effectExtent l="0" t="0" r="0" b="0"/>
            <wp:docPr id="1924535243" name="Chart 1">
              <a:extLst xmlns:a="http://schemas.openxmlformats.org/drawingml/2006/main">
                <a:ext uri="{FF2B5EF4-FFF2-40B4-BE49-F238E27FC236}">
                  <a16:creationId xmlns:a16="http://schemas.microsoft.com/office/drawing/2014/main" id="{75145D75-48F6-F4D1-AD2D-8A5710CDF6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69E015A" w14:textId="730659B4" w:rsidR="00D33131" w:rsidRPr="004849A0" w:rsidRDefault="00D33131" w:rsidP="00732E16">
      <w:pPr>
        <w:spacing w:after="120" w:line="240" w:lineRule="auto"/>
        <w:rPr>
          <w:sz w:val="20"/>
          <w:szCs w:val="20"/>
          <w:lang w:val="en-NZ"/>
        </w:rPr>
      </w:pPr>
      <w:r w:rsidRPr="004849A0">
        <w:rPr>
          <w:sz w:val="20"/>
          <w:szCs w:val="20"/>
          <w:lang w:val="en-NZ"/>
        </w:rPr>
        <w:t>Note: MH&amp;A = mental health and addiction.</w:t>
      </w:r>
    </w:p>
    <w:bookmarkStart w:id="52" w:name="_Toc131494371"/>
    <w:bookmarkStart w:id="53" w:name="_Toc132792162"/>
    <w:p w14:paraId="6AE39C81" w14:textId="18543DEE" w:rsidR="0023514A" w:rsidRPr="009A72ED" w:rsidRDefault="006424BA" w:rsidP="00732E16">
      <w:pPr>
        <w:rPr>
          <w:lang w:val="en-NZ"/>
        </w:rPr>
      </w:pPr>
      <w:r w:rsidRPr="009A72ED">
        <w:rPr>
          <w:lang w:val="en-NZ"/>
        </w:rPr>
        <w:fldChar w:fldCharType="begin"/>
      </w:r>
      <w:r w:rsidRPr="009A72ED">
        <w:rPr>
          <w:lang w:val="en-NZ"/>
        </w:rPr>
        <w:instrText xml:space="preserve"> REF _Ref134619786 \h </w:instrText>
      </w:r>
      <w:r w:rsidR="00393944" w:rsidRPr="009A72ED">
        <w:rPr>
          <w:lang w:val="en-NZ"/>
        </w:rPr>
        <w:instrText xml:space="preserve"> \* MERGEFORMAT </w:instrText>
      </w:r>
      <w:r w:rsidRPr="009A72ED">
        <w:rPr>
          <w:lang w:val="en-NZ"/>
        </w:rPr>
      </w:r>
      <w:r w:rsidRPr="009A72ED">
        <w:rPr>
          <w:lang w:val="en-NZ"/>
        </w:rPr>
        <w:fldChar w:fldCharType="separate"/>
      </w:r>
      <w:r w:rsidR="00054BF4" w:rsidRPr="009A72ED">
        <w:rPr>
          <w:lang w:val="en-NZ"/>
        </w:rPr>
        <w:t xml:space="preserve">Figure </w:t>
      </w:r>
      <w:r w:rsidR="00054BF4" w:rsidRPr="00054BF4">
        <w:rPr>
          <w:lang w:val="en-NZ"/>
        </w:rPr>
        <w:t>3</w:t>
      </w:r>
      <w:r w:rsidRPr="009A72ED">
        <w:rPr>
          <w:lang w:val="en-NZ"/>
        </w:rPr>
        <w:fldChar w:fldCharType="end"/>
      </w:r>
      <w:r w:rsidR="17E98BEA" w:rsidRPr="009A72ED">
        <w:rPr>
          <w:lang w:val="en-NZ"/>
        </w:rPr>
        <w:t xml:space="preserve"> </w:t>
      </w:r>
      <w:r w:rsidR="006E4D4A" w:rsidRPr="34122BC4">
        <w:rPr>
          <w:lang w:val="en-NZ"/>
        </w:rPr>
        <w:t>compares</w:t>
      </w:r>
      <w:r w:rsidR="006E4D4A">
        <w:rPr>
          <w:lang w:val="en-NZ"/>
        </w:rPr>
        <w:t xml:space="preserve"> the number of</w:t>
      </w:r>
      <w:r w:rsidR="5698350A" w:rsidRPr="009A72ED">
        <w:rPr>
          <w:lang w:val="en-NZ"/>
        </w:rPr>
        <w:t xml:space="preserve"> Māori accessing specialist</w:t>
      </w:r>
      <w:r w:rsidR="006E4D4A">
        <w:rPr>
          <w:lang w:val="en-NZ"/>
        </w:rPr>
        <w:t xml:space="preserve"> </w:t>
      </w:r>
      <w:r w:rsidR="00DC7E46" w:rsidRPr="009A72ED">
        <w:rPr>
          <w:lang w:val="en-NZ"/>
        </w:rPr>
        <w:t xml:space="preserve">mental health and addiction </w:t>
      </w:r>
      <w:r w:rsidR="00DC7E46">
        <w:rPr>
          <w:lang w:val="en-NZ"/>
        </w:rPr>
        <w:t xml:space="preserve">services </w:t>
      </w:r>
      <w:r w:rsidR="006E4D4A">
        <w:rPr>
          <w:lang w:val="en-NZ"/>
        </w:rPr>
        <w:t>with those accessing</w:t>
      </w:r>
      <w:r w:rsidR="5698350A" w:rsidRPr="009A72ED">
        <w:rPr>
          <w:lang w:val="en-NZ"/>
        </w:rPr>
        <w:t xml:space="preserve"> primary mental health and addiction services </w:t>
      </w:r>
      <w:r w:rsidR="00EB7970" w:rsidRPr="009A72ED">
        <w:rPr>
          <w:lang w:val="en-NZ"/>
        </w:rPr>
        <w:t>(</w:t>
      </w:r>
      <w:r w:rsidR="005D42E8">
        <w:rPr>
          <w:lang w:val="en-NZ"/>
        </w:rPr>
        <w:t>for the d</w:t>
      </w:r>
      <w:r w:rsidR="00EB7970" w:rsidRPr="009A72ED">
        <w:rPr>
          <w:lang w:val="en-NZ"/>
        </w:rPr>
        <w:t xml:space="preserve">ata </w:t>
      </w:r>
      <w:r w:rsidR="00F60615">
        <w:rPr>
          <w:lang w:val="en-NZ"/>
        </w:rPr>
        <w:t>that</w:t>
      </w:r>
      <w:r w:rsidR="00EB7970" w:rsidRPr="009A72ED">
        <w:rPr>
          <w:lang w:val="en-NZ"/>
        </w:rPr>
        <w:t xml:space="preserve"> Figure 3</w:t>
      </w:r>
      <w:r w:rsidR="00F60615">
        <w:rPr>
          <w:lang w:val="en-NZ"/>
        </w:rPr>
        <w:t xml:space="preserve"> is based on</w:t>
      </w:r>
      <w:r w:rsidR="005D42E8">
        <w:rPr>
          <w:lang w:val="en-NZ"/>
        </w:rPr>
        <w:t>, see</w:t>
      </w:r>
      <w:r w:rsidR="00EB7970" w:rsidRPr="009A72ED">
        <w:rPr>
          <w:lang w:val="en-NZ"/>
        </w:rPr>
        <w:t xml:space="preserve"> </w:t>
      </w:r>
      <w:hyperlink w:anchor="_Appendix_3:_Data" w:history="1">
        <w:r w:rsidR="00EB7970" w:rsidRPr="005D42E8">
          <w:rPr>
            <w:rStyle w:val="Hyperlink"/>
            <w:lang w:val="en-NZ"/>
          </w:rPr>
          <w:t>App</w:t>
        </w:r>
        <w:bookmarkStart w:id="54" w:name="_Hlt138322192"/>
        <w:bookmarkStart w:id="55" w:name="_Hlt138322193"/>
        <w:r w:rsidR="00EB7970" w:rsidRPr="005D42E8">
          <w:rPr>
            <w:rStyle w:val="Hyperlink"/>
            <w:lang w:val="en-NZ"/>
          </w:rPr>
          <w:t>e</w:t>
        </w:r>
        <w:bookmarkEnd w:id="54"/>
        <w:bookmarkEnd w:id="55"/>
        <w:r w:rsidR="00EB7970" w:rsidRPr="005D42E8">
          <w:rPr>
            <w:rStyle w:val="Hyperlink"/>
            <w:lang w:val="en-NZ"/>
          </w:rPr>
          <w:t>ndix 3</w:t>
        </w:r>
      </w:hyperlink>
      <w:r w:rsidR="00EB7970" w:rsidRPr="009A72ED">
        <w:rPr>
          <w:lang w:val="en-NZ"/>
        </w:rPr>
        <w:t>)</w:t>
      </w:r>
      <w:r w:rsidR="005D42E8">
        <w:rPr>
          <w:lang w:val="en-NZ"/>
        </w:rPr>
        <w:t>.</w:t>
      </w:r>
      <w:r w:rsidR="5698350A" w:rsidRPr="009A72ED">
        <w:rPr>
          <w:lang w:val="en-NZ"/>
        </w:rPr>
        <w:t xml:space="preserve"> </w:t>
      </w:r>
      <w:r w:rsidR="003F7DCC">
        <w:rPr>
          <w:lang w:val="en-NZ"/>
        </w:rPr>
        <w:t>For</w:t>
      </w:r>
      <w:r w:rsidR="003F7DCC" w:rsidRPr="009A72ED">
        <w:rPr>
          <w:lang w:val="en-NZ"/>
        </w:rPr>
        <w:t xml:space="preserve"> </w:t>
      </w:r>
      <w:r w:rsidR="494EA134" w:rsidRPr="009A72ED">
        <w:rPr>
          <w:lang w:val="en-NZ"/>
        </w:rPr>
        <w:t>2021</w:t>
      </w:r>
      <w:r w:rsidR="00EB7970" w:rsidRPr="009A72ED">
        <w:rPr>
          <w:lang w:val="en-NZ"/>
        </w:rPr>
        <w:t>/</w:t>
      </w:r>
      <w:r w:rsidR="494EA134" w:rsidRPr="009A72ED">
        <w:rPr>
          <w:lang w:val="en-NZ"/>
        </w:rPr>
        <w:t>22</w:t>
      </w:r>
      <w:r w:rsidR="003F7DCC">
        <w:rPr>
          <w:lang w:val="en-NZ"/>
        </w:rPr>
        <w:t>,</w:t>
      </w:r>
      <w:r w:rsidR="494EA134" w:rsidRPr="009A72ED">
        <w:rPr>
          <w:lang w:val="en-NZ"/>
        </w:rPr>
        <w:t xml:space="preserve"> we have added </w:t>
      </w:r>
      <w:r w:rsidR="003F7DCC">
        <w:rPr>
          <w:lang w:val="en-NZ"/>
        </w:rPr>
        <w:t xml:space="preserve">data from </w:t>
      </w:r>
      <w:r w:rsidR="494EA134" w:rsidRPr="009A72ED">
        <w:rPr>
          <w:lang w:val="en-NZ"/>
        </w:rPr>
        <w:t xml:space="preserve">the Access and Choice programme </w:t>
      </w:r>
      <w:r w:rsidR="5A33C70F" w:rsidRPr="009A72ED">
        <w:rPr>
          <w:lang w:val="en-NZ"/>
        </w:rPr>
        <w:t>as these new services have become more</w:t>
      </w:r>
      <w:r w:rsidR="003F7DCC">
        <w:rPr>
          <w:lang w:val="en-NZ"/>
        </w:rPr>
        <w:t xml:space="preserve"> widely</w:t>
      </w:r>
      <w:r w:rsidR="5A33C70F" w:rsidRPr="009A72ED">
        <w:rPr>
          <w:lang w:val="en-NZ"/>
        </w:rPr>
        <w:t xml:space="preserve"> established</w:t>
      </w:r>
      <w:r w:rsidR="48A3A297" w:rsidRPr="009A72ED">
        <w:rPr>
          <w:lang w:val="en-NZ"/>
        </w:rPr>
        <w:t xml:space="preserve"> across </w:t>
      </w:r>
      <w:r w:rsidR="0ACEBD2E" w:rsidRPr="009A72ED">
        <w:rPr>
          <w:lang w:val="en-NZ"/>
        </w:rPr>
        <w:t xml:space="preserve">Aotearoa </w:t>
      </w:r>
      <w:r w:rsidR="5A33C70F" w:rsidRPr="009A72ED">
        <w:rPr>
          <w:lang w:val="en-NZ"/>
        </w:rPr>
        <w:t xml:space="preserve">and </w:t>
      </w:r>
      <w:r w:rsidR="006E5DCF">
        <w:rPr>
          <w:lang w:val="en-NZ"/>
        </w:rPr>
        <w:t xml:space="preserve">the </w:t>
      </w:r>
      <w:r w:rsidR="5A33C70F" w:rsidRPr="009A72ED">
        <w:rPr>
          <w:lang w:val="en-NZ"/>
        </w:rPr>
        <w:t>data more reliable.</w:t>
      </w:r>
      <w:r w:rsidR="1502A44A" w:rsidRPr="009A72ED">
        <w:rPr>
          <w:lang w:val="en-NZ"/>
        </w:rPr>
        <w:t xml:space="preserve"> </w:t>
      </w:r>
      <w:r w:rsidR="003F7DCC">
        <w:rPr>
          <w:lang w:val="en-NZ"/>
        </w:rPr>
        <w:t xml:space="preserve">Including these data </w:t>
      </w:r>
      <w:r w:rsidR="1502A44A" w:rsidRPr="009A72ED">
        <w:rPr>
          <w:lang w:val="en-NZ"/>
        </w:rPr>
        <w:t>provides a more complete picture of Māori access to services.</w:t>
      </w:r>
    </w:p>
    <w:p w14:paraId="3B0E2101" w14:textId="3D93B799" w:rsidR="0023514A" w:rsidRPr="001A45B9" w:rsidRDefault="0023514A" w:rsidP="00732E16">
      <w:pPr>
        <w:pStyle w:val="Caption"/>
        <w:rPr>
          <w:rFonts w:asciiTheme="majorHAnsi" w:hAnsiTheme="majorHAnsi"/>
        </w:rPr>
      </w:pPr>
      <w:bookmarkStart w:id="56" w:name="_Ref134619786"/>
      <w:r w:rsidRPr="001A45B9">
        <w:rPr>
          <w:rFonts w:asciiTheme="majorHAnsi" w:hAnsiTheme="majorHAnsi"/>
        </w:rPr>
        <w:t xml:space="preserve">Figure </w:t>
      </w:r>
      <w:r w:rsidRPr="001A45B9">
        <w:rPr>
          <w:rFonts w:asciiTheme="majorHAnsi" w:hAnsiTheme="majorHAnsi"/>
        </w:rPr>
        <w:fldChar w:fldCharType="begin"/>
      </w:r>
      <w:r w:rsidRPr="001A45B9">
        <w:rPr>
          <w:rFonts w:asciiTheme="majorHAnsi" w:hAnsiTheme="majorHAnsi"/>
        </w:rPr>
        <w:instrText xml:space="preserve"> SEQ Figure \* ARABIC </w:instrText>
      </w:r>
      <w:r w:rsidRPr="001A45B9">
        <w:rPr>
          <w:rFonts w:asciiTheme="majorHAnsi" w:hAnsiTheme="majorHAnsi"/>
        </w:rPr>
        <w:fldChar w:fldCharType="separate"/>
      </w:r>
      <w:r w:rsidR="00054BF4" w:rsidRPr="001A45B9">
        <w:rPr>
          <w:rFonts w:asciiTheme="majorHAnsi" w:hAnsiTheme="majorHAnsi"/>
        </w:rPr>
        <w:t>3</w:t>
      </w:r>
      <w:r w:rsidRPr="001A45B9">
        <w:rPr>
          <w:rFonts w:asciiTheme="majorHAnsi" w:hAnsiTheme="majorHAnsi"/>
        </w:rPr>
        <w:fldChar w:fldCharType="end"/>
      </w:r>
      <w:bookmarkEnd w:id="56"/>
      <w:r w:rsidRPr="001A45B9">
        <w:rPr>
          <w:rFonts w:asciiTheme="majorHAnsi" w:hAnsiTheme="majorHAnsi"/>
        </w:rPr>
        <w:t>:</w:t>
      </w:r>
      <w:r w:rsidR="003F7DCC" w:rsidRPr="001A45B9">
        <w:rPr>
          <w:rFonts w:asciiTheme="majorHAnsi" w:hAnsiTheme="majorHAnsi"/>
        </w:rPr>
        <w:t xml:space="preserve"> Number of</w:t>
      </w:r>
      <w:r w:rsidRPr="001A45B9">
        <w:rPr>
          <w:rFonts w:asciiTheme="majorHAnsi" w:hAnsiTheme="majorHAnsi"/>
        </w:rPr>
        <w:t xml:space="preserve"> Māori accessing primary and specialist mental health and addiction services</w:t>
      </w:r>
      <w:r w:rsidR="00533CE4" w:rsidRPr="001A45B9">
        <w:rPr>
          <w:rFonts w:asciiTheme="majorHAnsi" w:hAnsiTheme="majorHAnsi"/>
        </w:rPr>
        <w:t>, 2017/18–2021/</w:t>
      </w:r>
      <w:proofErr w:type="gramStart"/>
      <w:r w:rsidR="00533CE4" w:rsidRPr="001A45B9">
        <w:rPr>
          <w:rFonts w:asciiTheme="majorHAnsi" w:hAnsiTheme="majorHAnsi"/>
        </w:rPr>
        <w:t>22</w:t>
      </w:r>
      <w:proofErr w:type="gramEnd"/>
    </w:p>
    <w:p w14:paraId="2814E706" w14:textId="0993906B" w:rsidR="0023514A" w:rsidRPr="009A72ED" w:rsidRDefault="005E4080" w:rsidP="00732E16">
      <w:pPr>
        <w:rPr>
          <w:lang w:val="en-NZ"/>
        </w:rPr>
      </w:pPr>
      <w:r>
        <w:rPr>
          <w:noProof/>
        </w:rPr>
        <w:drawing>
          <wp:inline distT="0" distB="0" distL="0" distR="0" wp14:anchorId="7D181748" wp14:editId="307FB7B3">
            <wp:extent cx="5208104" cy="2973788"/>
            <wp:effectExtent l="0" t="0" r="12065" b="17145"/>
            <wp:docPr id="1474774353" name="Chart 1">
              <a:extLst xmlns:a="http://schemas.openxmlformats.org/drawingml/2006/main">
                <a:ext uri="{FF2B5EF4-FFF2-40B4-BE49-F238E27FC236}">
                  <a16:creationId xmlns:a16="http://schemas.microsoft.com/office/drawing/2014/main" id="{4F9B85B9-B2D0-EE26-FCC4-A00DF31E2D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1B87AB8" w14:textId="77777777" w:rsidR="00533CE4" w:rsidRPr="007C5254" w:rsidRDefault="00533CE4" w:rsidP="00732E16">
      <w:pPr>
        <w:spacing w:after="400" w:line="240" w:lineRule="auto"/>
        <w:rPr>
          <w:sz w:val="20"/>
          <w:szCs w:val="20"/>
          <w:lang w:val="en-NZ"/>
        </w:rPr>
      </w:pPr>
      <w:r w:rsidRPr="007C5254">
        <w:rPr>
          <w:sz w:val="20"/>
          <w:szCs w:val="20"/>
          <w:lang w:val="en-NZ"/>
        </w:rPr>
        <w:t>Note: MH&amp;A = mental health and addiction.</w:t>
      </w:r>
    </w:p>
    <w:p w14:paraId="50E50A77" w14:textId="519AB595" w:rsidR="0023514A" w:rsidRPr="009A72ED" w:rsidRDefault="003F7DCC" w:rsidP="00732E16">
      <w:pPr>
        <w:rPr>
          <w:rFonts w:asciiTheme="minorHAnsi" w:eastAsia="Arial" w:hAnsiTheme="minorHAnsi" w:cs="Arial"/>
          <w:lang w:val="en-NZ"/>
        </w:rPr>
      </w:pPr>
      <w:r w:rsidRPr="34122BC4">
        <w:rPr>
          <w:rFonts w:asciiTheme="minorHAnsi" w:hAnsiTheme="minorHAnsi"/>
          <w:lang w:val="en-NZ"/>
        </w:rPr>
        <w:t xml:space="preserve">The </w:t>
      </w:r>
      <w:r w:rsidR="003E7CA2">
        <w:rPr>
          <w:rFonts w:asciiTheme="minorHAnsi" w:hAnsiTheme="minorHAnsi"/>
          <w:lang w:val="en-NZ"/>
        </w:rPr>
        <w:t xml:space="preserve">trend </w:t>
      </w:r>
      <w:r w:rsidRPr="34122BC4">
        <w:rPr>
          <w:rFonts w:asciiTheme="minorHAnsi" w:hAnsiTheme="minorHAnsi"/>
          <w:lang w:val="en-NZ"/>
        </w:rPr>
        <w:t xml:space="preserve">data </w:t>
      </w:r>
      <w:r w:rsidR="009844A5" w:rsidRPr="34122BC4">
        <w:rPr>
          <w:rFonts w:asciiTheme="minorHAnsi" w:hAnsiTheme="minorHAnsi"/>
          <w:lang w:val="en-NZ"/>
        </w:rPr>
        <w:t>are</w:t>
      </w:r>
      <w:r w:rsidR="62E045FB" w:rsidRPr="34122BC4">
        <w:rPr>
          <w:rFonts w:asciiTheme="minorHAnsi" w:hAnsiTheme="minorHAnsi"/>
          <w:lang w:val="en-NZ"/>
        </w:rPr>
        <w:t xml:space="preserve"> limited</w:t>
      </w:r>
      <w:r w:rsidRPr="34122BC4">
        <w:rPr>
          <w:rFonts w:asciiTheme="minorHAnsi" w:hAnsiTheme="minorHAnsi"/>
          <w:lang w:val="en-NZ"/>
        </w:rPr>
        <w:t>, making it difficult</w:t>
      </w:r>
      <w:r w:rsidR="62E045FB" w:rsidRPr="34122BC4">
        <w:rPr>
          <w:rFonts w:asciiTheme="minorHAnsi" w:hAnsiTheme="minorHAnsi"/>
          <w:lang w:val="en-NZ"/>
        </w:rPr>
        <w:t xml:space="preserve"> to draw conclusions</w:t>
      </w:r>
      <w:r w:rsidRPr="34122BC4">
        <w:rPr>
          <w:rFonts w:asciiTheme="minorHAnsi" w:hAnsiTheme="minorHAnsi"/>
          <w:lang w:val="en-NZ"/>
        </w:rPr>
        <w:t>. However</w:t>
      </w:r>
      <w:r w:rsidR="62E045FB" w:rsidRPr="34122BC4">
        <w:rPr>
          <w:rFonts w:asciiTheme="minorHAnsi" w:hAnsiTheme="minorHAnsi"/>
          <w:lang w:val="en-NZ"/>
        </w:rPr>
        <w:t xml:space="preserve">, </w:t>
      </w:r>
      <w:r w:rsidR="00446AF0" w:rsidRPr="34122BC4">
        <w:rPr>
          <w:rFonts w:asciiTheme="minorHAnsi" w:hAnsiTheme="minorHAnsi"/>
          <w:lang w:val="en-NZ"/>
        </w:rPr>
        <w:t>early indications</w:t>
      </w:r>
      <w:r w:rsidR="62E045FB" w:rsidRPr="34122BC4">
        <w:rPr>
          <w:rFonts w:asciiTheme="minorHAnsi" w:hAnsiTheme="minorHAnsi"/>
          <w:lang w:val="en-NZ"/>
        </w:rPr>
        <w:t xml:space="preserve"> </w:t>
      </w:r>
      <w:r w:rsidRPr="34122BC4">
        <w:rPr>
          <w:rFonts w:asciiTheme="minorHAnsi" w:hAnsiTheme="minorHAnsi"/>
          <w:lang w:val="en-NZ"/>
        </w:rPr>
        <w:t xml:space="preserve">are </w:t>
      </w:r>
      <w:r w:rsidR="62E045FB" w:rsidRPr="34122BC4">
        <w:rPr>
          <w:rFonts w:asciiTheme="minorHAnsi" w:hAnsiTheme="minorHAnsi"/>
          <w:lang w:val="en-NZ"/>
        </w:rPr>
        <w:t>that the Access and Choice programme is starting to transform the landscape of primary an</w:t>
      </w:r>
      <w:r w:rsidR="62E045FB" w:rsidRPr="34122BC4">
        <w:rPr>
          <w:rFonts w:asciiTheme="minorHAnsi" w:eastAsia="Arial" w:hAnsiTheme="minorHAnsi" w:cs="Arial"/>
          <w:lang w:val="en-NZ"/>
        </w:rPr>
        <w:t>d community mental health and addiction services by putting much</w:t>
      </w:r>
      <w:r w:rsidRPr="34122BC4">
        <w:rPr>
          <w:rFonts w:asciiTheme="minorHAnsi" w:eastAsia="Arial" w:hAnsiTheme="minorHAnsi" w:cs="Arial"/>
          <w:lang w:val="en-NZ"/>
        </w:rPr>
        <w:t>-</w:t>
      </w:r>
      <w:r w:rsidR="62E045FB" w:rsidRPr="34122BC4">
        <w:rPr>
          <w:rFonts w:asciiTheme="minorHAnsi" w:eastAsia="Arial" w:hAnsiTheme="minorHAnsi" w:cs="Arial"/>
          <w:lang w:val="en-NZ"/>
        </w:rPr>
        <w:t xml:space="preserve">needed investment and services into </w:t>
      </w:r>
      <w:proofErr w:type="spellStart"/>
      <w:r w:rsidR="0B0D57B3" w:rsidRPr="34122BC4">
        <w:rPr>
          <w:rFonts w:asciiTheme="minorHAnsi" w:eastAsia="Arial" w:hAnsiTheme="minorHAnsi" w:cs="Arial"/>
          <w:lang w:val="en-NZ"/>
        </w:rPr>
        <w:t>kaupapa</w:t>
      </w:r>
      <w:proofErr w:type="spellEnd"/>
      <w:r w:rsidR="0B0D57B3" w:rsidRPr="34122BC4">
        <w:rPr>
          <w:rFonts w:asciiTheme="minorHAnsi" w:eastAsia="Arial" w:hAnsiTheme="minorHAnsi" w:cs="Arial"/>
          <w:lang w:val="en-NZ"/>
        </w:rPr>
        <w:t xml:space="preserve"> Māori </w:t>
      </w:r>
      <w:r w:rsidR="22ED5AAA" w:rsidRPr="34122BC4">
        <w:rPr>
          <w:rFonts w:asciiTheme="minorHAnsi" w:eastAsia="Arial" w:hAnsiTheme="minorHAnsi" w:cs="Arial"/>
          <w:lang w:val="en-NZ"/>
        </w:rPr>
        <w:t>primary</w:t>
      </w:r>
      <w:r w:rsidR="62E045FB" w:rsidRPr="34122BC4">
        <w:rPr>
          <w:rFonts w:asciiTheme="minorHAnsi" w:eastAsia="Arial" w:hAnsiTheme="minorHAnsi" w:cs="Arial"/>
          <w:lang w:val="en-NZ"/>
        </w:rPr>
        <w:t xml:space="preserve"> and community care in line with many of the recommendations in He Ara </w:t>
      </w:r>
      <w:proofErr w:type="spellStart"/>
      <w:r w:rsidR="62E045FB" w:rsidRPr="34122BC4">
        <w:rPr>
          <w:rFonts w:asciiTheme="minorHAnsi" w:eastAsia="Arial" w:hAnsiTheme="minorHAnsi" w:cs="Arial"/>
          <w:lang w:val="en-NZ"/>
        </w:rPr>
        <w:t>Oranga</w:t>
      </w:r>
      <w:proofErr w:type="spellEnd"/>
      <w:r w:rsidR="62E045FB" w:rsidRPr="34122BC4">
        <w:rPr>
          <w:rFonts w:asciiTheme="minorHAnsi" w:eastAsia="Arial" w:hAnsiTheme="minorHAnsi" w:cs="Arial"/>
          <w:lang w:val="en-NZ"/>
        </w:rPr>
        <w:t>.</w:t>
      </w:r>
    </w:p>
    <w:p w14:paraId="1D80DDA0" w14:textId="7741BF08" w:rsidR="00F474B8" w:rsidRPr="009A72ED" w:rsidRDefault="00F474B8" w:rsidP="00732E16">
      <w:pPr>
        <w:rPr>
          <w:rFonts w:ascii="Basic Sans" w:eastAsia="BasicSans-Thin" w:hAnsi="Basic Sans" w:cs="Segoe UI"/>
          <w:color w:val="005E85" w:themeColor="text2"/>
          <w:sz w:val="56"/>
          <w:szCs w:val="56"/>
          <w:lang w:val="en-NZ" w:bidi="ar-SA"/>
        </w:rPr>
      </w:pPr>
      <w:r w:rsidRPr="009A72ED">
        <w:rPr>
          <w:lang w:val="en-NZ"/>
        </w:rPr>
        <w:br w:type="page"/>
      </w:r>
    </w:p>
    <w:p w14:paraId="0EE6929F" w14:textId="6C30AAC4" w:rsidR="00A47FE3" w:rsidRPr="009A72ED" w:rsidRDefault="004D7AF3" w:rsidP="007714EF">
      <w:pPr>
        <w:pStyle w:val="Heading1"/>
        <w:ind w:left="720"/>
        <w:rPr>
          <w:color w:val="005E85"/>
          <w:lang w:val="en-NZ"/>
        </w:rPr>
      </w:pPr>
      <w:bookmarkStart w:id="57" w:name="_Toc138404767"/>
      <w:bookmarkEnd w:id="52"/>
      <w:bookmarkEnd w:id="53"/>
      <w:r w:rsidRPr="0072248C">
        <w:rPr>
          <w:lang w:val="co-FR"/>
        </w:rPr>
        <w:t>He kōrero whakamutunga</w:t>
      </w:r>
      <w:r w:rsidR="00496A1C" w:rsidRPr="009A72ED">
        <w:rPr>
          <w:lang w:val="en-NZ"/>
        </w:rPr>
        <w:t xml:space="preserve"> |</w:t>
      </w:r>
      <w:r w:rsidR="6A5CD9BE" w:rsidRPr="009A72ED">
        <w:rPr>
          <w:lang w:val="en-NZ"/>
        </w:rPr>
        <w:t xml:space="preserve"> </w:t>
      </w:r>
      <w:r w:rsidR="00A0322F" w:rsidRPr="009A72ED">
        <w:rPr>
          <w:lang w:val="en-NZ"/>
        </w:rPr>
        <w:t>Concluding remarks</w:t>
      </w:r>
      <w:bookmarkEnd w:id="57"/>
    </w:p>
    <w:p w14:paraId="6B0C869A" w14:textId="1A49F60D" w:rsidR="00275063" w:rsidRPr="009A72ED" w:rsidRDefault="6B5C63DE" w:rsidP="007714EF">
      <w:pPr>
        <w:ind w:left="720"/>
        <w:rPr>
          <w:rFonts w:eastAsia="Basic Sans Light" w:cs="Basic Sans Light"/>
          <w:lang w:val="en-NZ"/>
        </w:rPr>
      </w:pPr>
      <w:r w:rsidRPr="009A72ED">
        <w:rPr>
          <w:rFonts w:eastAsia="Basic Sans Light" w:cs="Basic Sans Light"/>
          <w:lang w:val="en-NZ"/>
        </w:rPr>
        <w:t xml:space="preserve">Te </w:t>
      </w:r>
      <w:r w:rsidR="2631A31E" w:rsidRPr="009A72ED">
        <w:rPr>
          <w:rFonts w:eastAsia="Basic Sans Light" w:cs="Basic Sans Light"/>
          <w:lang w:val="en-NZ"/>
        </w:rPr>
        <w:t xml:space="preserve">Hiringa Mahara </w:t>
      </w:r>
      <w:r w:rsidR="01EDB426" w:rsidRPr="009A72ED">
        <w:rPr>
          <w:rFonts w:eastAsia="Basic Sans Light" w:cs="Basic Sans Light"/>
          <w:lang w:val="en-NZ"/>
        </w:rPr>
        <w:t xml:space="preserve">recognises Te </w:t>
      </w:r>
      <w:proofErr w:type="spellStart"/>
      <w:r w:rsidR="01EDB426" w:rsidRPr="009A72ED">
        <w:rPr>
          <w:rFonts w:eastAsia="Basic Sans Light" w:cs="Basic Sans Light"/>
          <w:lang w:val="en-NZ"/>
        </w:rPr>
        <w:t>Tiriti</w:t>
      </w:r>
      <w:proofErr w:type="spellEnd"/>
      <w:r w:rsidR="01EDB426" w:rsidRPr="009A72ED">
        <w:rPr>
          <w:rFonts w:eastAsia="Basic Sans Light" w:cs="Basic Sans Light"/>
          <w:lang w:val="en-NZ"/>
        </w:rPr>
        <w:t xml:space="preserve"> o Waitangi as the </w:t>
      </w:r>
      <w:r w:rsidR="1186EDE0" w:rsidRPr="009A72ED">
        <w:rPr>
          <w:rFonts w:eastAsia="Basic Sans Light" w:cs="Basic Sans Light"/>
          <w:lang w:val="en-NZ"/>
        </w:rPr>
        <w:t xml:space="preserve">legal instrument </w:t>
      </w:r>
      <w:r w:rsidR="69EB1F0E" w:rsidRPr="009A72ED">
        <w:rPr>
          <w:rFonts w:eastAsia="Basic Sans Light" w:cs="Basic Sans Light"/>
          <w:lang w:val="en-NZ"/>
        </w:rPr>
        <w:t xml:space="preserve">that allows </w:t>
      </w:r>
      <w:r w:rsidR="009844A5">
        <w:rPr>
          <w:rFonts w:eastAsia="Basic Sans Light" w:cs="Basic Sans Light"/>
          <w:lang w:val="en-NZ"/>
        </w:rPr>
        <w:t xml:space="preserve">the </w:t>
      </w:r>
      <w:r w:rsidR="69EB1F0E" w:rsidRPr="009A72ED">
        <w:rPr>
          <w:rFonts w:eastAsia="Basic Sans Light" w:cs="Basic Sans Light"/>
          <w:lang w:val="en-NZ"/>
        </w:rPr>
        <w:t xml:space="preserve">Government to exercise kāwanatanga in Aotearoa. </w:t>
      </w:r>
      <w:r w:rsidR="00A753BA" w:rsidRPr="009A72ED">
        <w:rPr>
          <w:rFonts w:eastAsia="Basic Sans Light" w:cs="Basic Sans Light"/>
          <w:color w:val="000000"/>
          <w:shd w:val="clear" w:color="auto" w:fill="FFFFFF"/>
          <w:lang w:val="en-NZ"/>
        </w:rPr>
        <w:t xml:space="preserve">Under </w:t>
      </w:r>
      <w:r w:rsidR="00A753BA" w:rsidRPr="009A72ED">
        <w:rPr>
          <w:rFonts w:eastAsia="Basic Sans Light" w:cs="Basic Sans Light"/>
          <w:lang w:val="en-NZ"/>
        </w:rPr>
        <w:t xml:space="preserve">Te </w:t>
      </w:r>
      <w:proofErr w:type="spellStart"/>
      <w:r w:rsidR="00A753BA" w:rsidRPr="009A72ED">
        <w:rPr>
          <w:rFonts w:eastAsia="Basic Sans Light" w:cs="Basic Sans Light"/>
          <w:lang w:val="en-NZ"/>
        </w:rPr>
        <w:t>Tiriti</w:t>
      </w:r>
      <w:proofErr w:type="spellEnd"/>
      <w:r w:rsidR="00A753BA" w:rsidRPr="009A72ED">
        <w:rPr>
          <w:rFonts w:eastAsia="Basic Sans Light" w:cs="Basic Sans Light"/>
          <w:lang w:val="en-NZ"/>
        </w:rPr>
        <w:t xml:space="preserve"> o Waitangi</w:t>
      </w:r>
      <w:r w:rsidR="006D6972">
        <w:rPr>
          <w:rFonts w:eastAsia="Basic Sans Light" w:cs="Basic Sans Light"/>
          <w:lang w:val="en-NZ"/>
        </w:rPr>
        <w:t>,</w:t>
      </w:r>
      <w:r w:rsidR="00A753BA" w:rsidRPr="009A72ED">
        <w:rPr>
          <w:rFonts w:eastAsia="Basic Sans Light" w:cs="Basic Sans Light"/>
          <w:color w:val="000000"/>
          <w:shd w:val="clear" w:color="auto" w:fill="FFFFFF"/>
          <w:lang w:val="en-NZ"/>
        </w:rPr>
        <w:t xml:space="preserve"> the Crown </w:t>
      </w:r>
      <w:r w:rsidR="00A753BA" w:rsidRPr="009A72ED">
        <w:rPr>
          <w:rFonts w:eastAsia="Basic Sans Light" w:cs="Basic Sans Light"/>
          <w:color w:val="000000" w:themeColor="text1"/>
          <w:lang w:val="en-NZ"/>
        </w:rPr>
        <w:t xml:space="preserve">has </w:t>
      </w:r>
      <w:r w:rsidR="00A753BA" w:rsidRPr="009A72ED">
        <w:rPr>
          <w:rFonts w:eastAsia="Basic Sans Light" w:cs="Basic Sans Light"/>
          <w:color w:val="000000"/>
          <w:shd w:val="clear" w:color="auto" w:fill="FFFFFF"/>
          <w:lang w:val="en-NZ"/>
        </w:rPr>
        <w:t xml:space="preserve">a responsibility to facilitate </w:t>
      </w:r>
      <w:proofErr w:type="spellStart"/>
      <w:r w:rsidR="00A753BA" w:rsidRPr="009A72ED">
        <w:rPr>
          <w:rFonts w:eastAsia="Basic Sans Light" w:cs="Basic Sans Light"/>
          <w:color w:val="000000"/>
          <w:shd w:val="clear" w:color="auto" w:fill="FFFFFF"/>
          <w:lang w:val="en-NZ"/>
        </w:rPr>
        <w:t>kaupapa</w:t>
      </w:r>
      <w:proofErr w:type="spellEnd"/>
      <w:r w:rsidR="00A753BA" w:rsidRPr="009A72ED">
        <w:rPr>
          <w:rFonts w:eastAsia="Basic Sans Light" w:cs="Basic Sans Light"/>
          <w:color w:val="000000"/>
          <w:shd w:val="clear" w:color="auto" w:fill="FFFFFF"/>
          <w:lang w:val="en-NZ"/>
        </w:rPr>
        <w:t xml:space="preserve"> Māori and mainstream health services</w:t>
      </w:r>
      <w:r w:rsidR="00A753BA" w:rsidRPr="009A72ED">
        <w:rPr>
          <w:lang w:val="en-NZ"/>
        </w:rPr>
        <w:t xml:space="preserve">. However, </w:t>
      </w:r>
      <w:r w:rsidR="00A753BA" w:rsidRPr="009A72ED">
        <w:rPr>
          <w:rFonts w:eastAsia="Basic Sans Light" w:cs="Basic Sans Light"/>
          <w:color w:val="000000" w:themeColor="text1"/>
          <w:lang w:val="en-NZ"/>
        </w:rPr>
        <w:t xml:space="preserve">the Waitangi Tribunal has found that the Crown has not provided a primary health care system that actively addresses Māori health inequities. Further, the Crown has not given effect to the Treaty’s guarantee of </w:t>
      </w:r>
      <w:proofErr w:type="spellStart"/>
      <w:r w:rsidR="00A753BA" w:rsidRPr="009A72ED">
        <w:rPr>
          <w:rFonts w:eastAsia="Basic Sans Light" w:cs="Basic Sans Light"/>
          <w:color w:val="000000" w:themeColor="text1"/>
          <w:lang w:val="en-NZ"/>
        </w:rPr>
        <w:t>tino</w:t>
      </w:r>
      <w:proofErr w:type="spellEnd"/>
      <w:r w:rsidR="00A753BA" w:rsidRPr="009A72ED">
        <w:rPr>
          <w:rFonts w:eastAsia="Basic Sans Light" w:cs="Basic Sans Light"/>
          <w:color w:val="000000" w:themeColor="text1"/>
          <w:lang w:val="en-NZ"/>
        </w:rPr>
        <w:t xml:space="preserve"> rangatiratanga</w:t>
      </w:r>
      <w:r w:rsidR="001F388E" w:rsidRPr="009A72ED">
        <w:rPr>
          <w:rFonts w:eastAsia="Basic Sans Light" w:cs="Basic Sans Light"/>
          <w:color w:val="000000" w:themeColor="text1"/>
          <w:lang w:val="en-NZ"/>
        </w:rPr>
        <w:t>.</w:t>
      </w:r>
    </w:p>
    <w:p w14:paraId="5B796B88" w14:textId="4B2CA1EF" w:rsidR="002D0FAE" w:rsidRPr="009A72ED" w:rsidRDefault="15851AA2" w:rsidP="007714EF">
      <w:pPr>
        <w:ind w:left="720"/>
        <w:rPr>
          <w:lang w:val="en-NZ"/>
        </w:rPr>
      </w:pPr>
      <w:r w:rsidRPr="34122BC4">
        <w:rPr>
          <w:lang w:val="en-NZ"/>
        </w:rPr>
        <w:t>When asked what</w:t>
      </w:r>
      <w:r w:rsidR="51FC7B17" w:rsidRPr="34122BC4">
        <w:rPr>
          <w:lang w:val="en-NZ"/>
        </w:rPr>
        <w:t xml:space="preserve"> is </w:t>
      </w:r>
      <w:r w:rsidRPr="34122BC4">
        <w:rPr>
          <w:lang w:val="en-NZ"/>
        </w:rPr>
        <w:t>needed</w:t>
      </w:r>
      <w:r w:rsidR="51FC7B17" w:rsidRPr="34122BC4">
        <w:rPr>
          <w:lang w:val="en-NZ"/>
        </w:rPr>
        <w:t xml:space="preserve"> to </w:t>
      </w:r>
      <w:r w:rsidR="006D6972" w:rsidRPr="34122BC4">
        <w:rPr>
          <w:lang w:val="en-NZ"/>
        </w:rPr>
        <w:t xml:space="preserve">achieve </w:t>
      </w:r>
      <w:r w:rsidRPr="34122BC4">
        <w:rPr>
          <w:lang w:val="en-NZ"/>
        </w:rPr>
        <w:t>an equitable future,</w:t>
      </w:r>
      <w:r w:rsidR="7DEDEC33" w:rsidRPr="34122BC4">
        <w:rPr>
          <w:lang w:val="en-NZ"/>
        </w:rPr>
        <w:t xml:space="preserve"> tāngata </w:t>
      </w:r>
      <w:proofErr w:type="spellStart"/>
      <w:r w:rsidR="7DEDEC33" w:rsidRPr="34122BC4">
        <w:rPr>
          <w:lang w:val="en-NZ"/>
        </w:rPr>
        <w:t>whaiora</w:t>
      </w:r>
      <w:proofErr w:type="spellEnd"/>
      <w:r w:rsidRPr="34122BC4">
        <w:rPr>
          <w:lang w:val="en-NZ"/>
        </w:rPr>
        <w:t xml:space="preserve"> </w:t>
      </w:r>
      <w:r w:rsidR="61BEB10C" w:rsidRPr="34122BC4">
        <w:rPr>
          <w:lang w:val="en-NZ"/>
        </w:rPr>
        <w:t xml:space="preserve">Māori </w:t>
      </w:r>
      <w:r w:rsidRPr="34122BC4">
        <w:rPr>
          <w:lang w:val="en-NZ"/>
        </w:rPr>
        <w:t xml:space="preserve">told us </w:t>
      </w:r>
      <w:r w:rsidR="51FC7B17" w:rsidRPr="34122BC4">
        <w:rPr>
          <w:lang w:val="en-NZ"/>
        </w:rPr>
        <w:t>radical change</w:t>
      </w:r>
      <w:r w:rsidR="002D0FAE" w:rsidRPr="34122BC4">
        <w:rPr>
          <w:lang w:val="en-NZ"/>
        </w:rPr>
        <w:t xml:space="preserve"> is required.</w:t>
      </w:r>
      <w:r w:rsidR="51FC7B17" w:rsidRPr="34122BC4">
        <w:rPr>
          <w:lang w:val="en-NZ"/>
        </w:rPr>
        <w:t xml:space="preserve"> </w:t>
      </w:r>
      <w:r w:rsidR="002D0FAE" w:rsidRPr="34122BC4">
        <w:rPr>
          <w:lang w:val="en-NZ"/>
        </w:rPr>
        <w:t>This includes sincere</w:t>
      </w:r>
      <w:r w:rsidR="51FC7B17" w:rsidRPr="34122BC4">
        <w:rPr>
          <w:lang w:val="en-NZ"/>
        </w:rPr>
        <w:t xml:space="preserve"> recognition of the value and importance of </w:t>
      </w:r>
      <w:proofErr w:type="spellStart"/>
      <w:r w:rsidR="1D39FABB" w:rsidRPr="34122BC4">
        <w:rPr>
          <w:lang w:val="en-NZ"/>
        </w:rPr>
        <w:t>k</w:t>
      </w:r>
      <w:r w:rsidR="51FC7B17" w:rsidRPr="34122BC4">
        <w:rPr>
          <w:lang w:val="en-NZ"/>
        </w:rPr>
        <w:t>aupapa</w:t>
      </w:r>
      <w:proofErr w:type="spellEnd"/>
      <w:r w:rsidR="51FC7B17" w:rsidRPr="34122BC4">
        <w:rPr>
          <w:lang w:val="en-NZ"/>
        </w:rPr>
        <w:t xml:space="preserve"> Māori services in providing effective, culturally responsive mental health care to Māori communities</w:t>
      </w:r>
      <w:r w:rsidR="002D0FAE" w:rsidRPr="34122BC4">
        <w:rPr>
          <w:lang w:val="en-NZ"/>
        </w:rPr>
        <w:t>.</w:t>
      </w:r>
      <w:r w:rsidR="6753E76D" w:rsidRPr="34122BC4">
        <w:rPr>
          <w:lang w:val="en-NZ"/>
        </w:rPr>
        <w:t xml:space="preserve"> </w:t>
      </w:r>
      <w:r w:rsidR="002D0FAE" w:rsidRPr="34122BC4">
        <w:rPr>
          <w:lang w:val="en-NZ"/>
        </w:rPr>
        <w:t>W</w:t>
      </w:r>
      <w:r w:rsidR="1BE905D2" w:rsidRPr="34122BC4">
        <w:rPr>
          <w:lang w:val="en-NZ"/>
        </w:rPr>
        <w:t xml:space="preserve">e </w:t>
      </w:r>
      <w:r w:rsidR="002D0FAE" w:rsidRPr="34122BC4">
        <w:rPr>
          <w:lang w:val="en-NZ"/>
        </w:rPr>
        <w:t>heard</w:t>
      </w:r>
      <w:r w:rsidR="1BE905D2" w:rsidRPr="34122BC4">
        <w:rPr>
          <w:lang w:val="en-NZ"/>
        </w:rPr>
        <w:t xml:space="preserve"> </w:t>
      </w:r>
      <w:r w:rsidR="0C434BE5" w:rsidRPr="34122BC4">
        <w:rPr>
          <w:lang w:val="en-NZ"/>
        </w:rPr>
        <w:t xml:space="preserve">Māori </w:t>
      </w:r>
      <w:r w:rsidR="1BE905D2" w:rsidRPr="34122BC4">
        <w:rPr>
          <w:lang w:val="en-NZ"/>
        </w:rPr>
        <w:t xml:space="preserve">make this call five years </w:t>
      </w:r>
      <w:r w:rsidR="00EF6D4E" w:rsidRPr="34122BC4">
        <w:rPr>
          <w:lang w:val="en-NZ"/>
        </w:rPr>
        <w:t xml:space="preserve">earlier </w:t>
      </w:r>
      <w:r w:rsidR="1BE905D2" w:rsidRPr="34122BC4">
        <w:rPr>
          <w:lang w:val="en-NZ"/>
        </w:rPr>
        <w:t xml:space="preserve">as part of </w:t>
      </w:r>
      <w:proofErr w:type="spellStart"/>
      <w:r w:rsidR="00603352" w:rsidRPr="34122BC4">
        <w:rPr>
          <w:lang w:val="en-NZ"/>
        </w:rPr>
        <w:t>He</w:t>
      </w:r>
      <w:proofErr w:type="spellEnd"/>
      <w:r w:rsidR="00603352" w:rsidRPr="34122BC4">
        <w:rPr>
          <w:lang w:val="en-NZ"/>
        </w:rPr>
        <w:t xml:space="preserve"> Ara </w:t>
      </w:r>
      <w:proofErr w:type="spellStart"/>
      <w:r w:rsidR="00603352" w:rsidRPr="34122BC4">
        <w:rPr>
          <w:lang w:val="en-NZ"/>
        </w:rPr>
        <w:t>Oranga</w:t>
      </w:r>
      <w:proofErr w:type="spellEnd"/>
      <w:r w:rsidR="22833269" w:rsidRPr="34122BC4">
        <w:rPr>
          <w:lang w:val="en-NZ"/>
        </w:rPr>
        <w:t>.</w:t>
      </w:r>
      <w:r w:rsidR="5ED66883" w:rsidRPr="34122BC4">
        <w:rPr>
          <w:lang w:val="en-NZ"/>
        </w:rPr>
        <w:t xml:space="preserve"> </w:t>
      </w:r>
    </w:p>
    <w:p w14:paraId="518A1446" w14:textId="310C0469" w:rsidR="05723E5E" w:rsidRPr="009A72ED" w:rsidRDefault="007714EF" w:rsidP="007714EF">
      <w:pPr>
        <w:ind w:left="720"/>
        <w:rPr>
          <w:lang w:val="en-NZ"/>
        </w:rPr>
      </w:pPr>
      <w:r>
        <w:rPr>
          <w:noProof/>
        </w:rPr>
        <w:drawing>
          <wp:anchor distT="0" distB="0" distL="114300" distR="114300" simplePos="0" relativeHeight="251658254" behindDoc="1" locked="0" layoutInCell="1" allowOverlap="1" wp14:anchorId="5F10DF4C" wp14:editId="0DFA87D1">
            <wp:simplePos x="0" y="0"/>
            <wp:positionH relativeFrom="column">
              <wp:posOffset>-5738759</wp:posOffset>
            </wp:positionH>
            <wp:positionV relativeFrom="paragraph">
              <wp:posOffset>351278</wp:posOffset>
            </wp:positionV>
            <wp:extent cx="10713085" cy="539750"/>
            <wp:effectExtent l="318" t="0" r="0" b="0"/>
            <wp:wrapNone/>
            <wp:docPr id="196669134" name="Picture 196669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0713085"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51FC7B17" w:rsidRPr="34122BC4">
        <w:rPr>
          <w:lang w:val="en-NZ"/>
        </w:rPr>
        <w:t xml:space="preserve">By prioritising Māori cultural values and practices, </w:t>
      </w:r>
      <w:proofErr w:type="spellStart"/>
      <w:r w:rsidR="002D0FAE" w:rsidRPr="34122BC4">
        <w:rPr>
          <w:lang w:val="en-NZ"/>
        </w:rPr>
        <w:t>kaupapa</w:t>
      </w:r>
      <w:proofErr w:type="spellEnd"/>
      <w:r w:rsidR="002D0FAE" w:rsidRPr="34122BC4">
        <w:rPr>
          <w:lang w:val="en-NZ"/>
        </w:rPr>
        <w:t xml:space="preserve"> Māori </w:t>
      </w:r>
      <w:r w:rsidR="51FC7B17" w:rsidRPr="34122BC4">
        <w:rPr>
          <w:lang w:val="en-NZ"/>
        </w:rPr>
        <w:t>services can help to address the historical and ongoing impact of colonisation</w:t>
      </w:r>
      <w:r w:rsidR="1DA791C6" w:rsidRPr="34122BC4">
        <w:rPr>
          <w:lang w:val="en-NZ"/>
        </w:rPr>
        <w:t>, intergenerational trauma</w:t>
      </w:r>
      <w:r w:rsidR="4A48CFF8" w:rsidRPr="34122BC4">
        <w:rPr>
          <w:lang w:val="en-NZ"/>
        </w:rPr>
        <w:t>,</w:t>
      </w:r>
      <w:r w:rsidR="51FC7B17" w:rsidRPr="34122BC4">
        <w:rPr>
          <w:lang w:val="en-NZ"/>
        </w:rPr>
        <w:t xml:space="preserve"> and institutional racism </w:t>
      </w:r>
      <w:r w:rsidR="35B8B334" w:rsidRPr="34122BC4">
        <w:rPr>
          <w:lang w:val="en-NZ"/>
        </w:rPr>
        <w:t xml:space="preserve">that has </w:t>
      </w:r>
      <w:r w:rsidR="5D45373D" w:rsidRPr="34122BC4">
        <w:rPr>
          <w:lang w:val="en-NZ"/>
        </w:rPr>
        <w:t xml:space="preserve">contributed to </w:t>
      </w:r>
      <w:r w:rsidR="35B8B334" w:rsidRPr="34122BC4">
        <w:rPr>
          <w:lang w:val="en-NZ"/>
        </w:rPr>
        <w:t>inequitable</w:t>
      </w:r>
      <w:r w:rsidR="51FC7B17" w:rsidRPr="34122BC4">
        <w:rPr>
          <w:lang w:val="en-NZ"/>
        </w:rPr>
        <w:t xml:space="preserve"> Māori mental health outcomes. </w:t>
      </w:r>
      <w:r w:rsidR="00EF6D4E" w:rsidRPr="34122BC4">
        <w:rPr>
          <w:lang w:val="en-NZ"/>
        </w:rPr>
        <w:t xml:space="preserve">If they are to contribute in this way, </w:t>
      </w:r>
      <w:proofErr w:type="spellStart"/>
      <w:r w:rsidR="00EF6D4E" w:rsidRPr="34122BC4">
        <w:rPr>
          <w:lang w:val="en-NZ"/>
        </w:rPr>
        <w:t>kaupapa</w:t>
      </w:r>
      <w:proofErr w:type="spellEnd"/>
      <w:r w:rsidR="00EF6D4E" w:rsidRPr="34122BC4">
        <w:rPr>
          <w:lang w:val="en-NZ"/>
        </w:rPr>
        <w:t xml:space="preserve"> Māori services </w:t>
      </w:r>
      <w:r w:rsidR="51FC7B17" w:rsidRPr="34122BC4">
        <w:rPr>
          <w:lang w:val="en-NZ"/>
        </w:rPr>
        <w:t>require investment and support</w:t>
      </w:r>
      <w:r w:rsidR="00EF6D4E" w:rsidRPr="34122BC4">
        <w:rPr>
          <w:lang w:val="en-NZ"/>
        </w:rPr>
        <w:t>.</w:t>
      </w:r>
      <w:r w:rsidR="51FC7B17" w:rsidRPr="34122BC4">
        <w:rPr>
          <w:lang w:val="en-NZ"/>
        </w:rPr>
        <w:t xml:space="preserve"> </w:t>
      </w:r>
      <w:r w:rsidR="00EF6D4E" w:rsidRPr="34122BC4">
        <w:rPr>
          <w:lang w:val="en-NZ"/>
        </w:rPr>
        <w:t>Addressing inequity also requires</w:t>
      </w:r>
      <w:r w:rsidR="51FC7B17" w:rsidRPr="34122BC4">
        <w:rPr>
          <w:lang w:val="en-NZ"/>
        </w:rPr>
        <w:t xml:space="preserve"> a broader shift towards more culturally responsive and equitable mental health care in Aotearoa. </w:t>
      </w:r>
    </w:p>
    <w:p w14:paraId="2509D89B" w14:textId="4D696FC0" w:rsidR="0017477F" w:rsidRPr="00744F37" w:rsidRDefault="3CBAE354" w:rsidP="007714EF">
      <w:pPr>
        <w:ind w:left="720"/>
        <w:rPr>
          <w:lang w:val="en-NZ"/>
        </w:rPr>
      </w:pPr>
      <w:r w:rsidRPr="34122BC4">
        <w:rPr>
          <w:lang w:val="en-NZ"/>
        </w:rPr>
        <w:t xml:space="preserve">Māori </w:t>
      </w:r>
      <w:r w:rsidR="0D406309" w:rsidRPr="34122BC4">
        <w:rPr>
          <w:lang w:val="en-NZ"/>
        </w:rPr>
        <w:t xml:space="preserve">have called for </w:t>
      </w:r>
      <w:r w:rsidR="2E1CA485" w:rsidRPr="34122BC4">
        <w:rPr>
          <w:lang w:val="en-NZ"/>
        </w:rPr>
        <w:t xml:space="preserve">better </w:t>
      </w:r>
      <w:r w:rsidR="0D406309" w:rsidRPr="34122BC4">
        <w:rPr>
          <w:lang w:val="en-NZ"/>
        </w:rPr>
        <w:t xml:space="preserve">access to </w:t>
      </w:r>
      <w:proofErr w:type="spellStart"/>
      <w:r w:rsidR="00801F82" w:rsidRPr="34122BC4">
        <w:rPr>
          <w:lang w:val="en-NZ"/>
        </w:rPr>
        <w:t>k</w:t>
      </w:r>
      <w:r w:rsidR="0D406309" w:rsidRPr="34122BC4">
        <w:rPr>
          <w:lang w:val="en-NZ"/>
        </w:rPr>
        <w:t>aupapa</w:t>
      </w:r>
      <w:proofErr w:type="spellEnd"/>
      <w:r w:rsidR="0D406309" w:rsidRPr="34122BC4">
        <w:rPr>
          <w:lang w:val="en-NZ"/>
        </w:rPr>
        <w:t xml:space="preserve"> Māori services, including </w:t>
      </w:r>
      <w:r w:rsidR="1AF797AB" w:rsidRPr="34122BC4">
        <w:rPr>
          <w:lang w:val="en-NZ"/>
        </w:rPr>
        <w:t>holistic supports that reflect whānau, hapū</w:t>
      </w:r>
      <w:r w:rsidR="006558AC" w:rsidRPr="34122BC4">
        <w:rPr>
          <w:lang w:val="en-NZ"/>
        </w:rPr>
        <w:t>,</w:t>
      </w:r>
      <w:r w:rsidR="1AF797AB" w:rsidRPr="34122BC4">
        <w:rPr>
          <w:lang w:val="en-NZ"/>
        </w:rPr>
        <w:t xml:space="preserve"> and iwi aspirations</w:t>
      </w:r>
      <w:r w:rsidR="00933C71" w:rsidRPr="34122BC4">
        <w:rPr>
          <w:lang w:val="en-NZ"/>
        </w:rPr>
        <w:t xml:space="preserve">. </w:t>
      </w:r>
      <w:r w:rsidR="00D83359" w:rsidRPr="34122BC4">
        <w:rPr>
          <w:lang w:val="en-NZ"/>
        </w:rPr>
        <w:t xml:space="preserve">However, </w:t>
      </w:r>
      <w:r w:rsidR="00801F82" w:rsidRPr="34122BC4">
        <w:rPr>
          <w:lang w:val="en-NZ"/>
        </w:rPr>
        <w:t xml:space="preserve">the data show that </w:t>
      </w:r>
      <w:r w:rsidR="00EF6D4E" w:rsidRPr="34122BC4">
        <w:rPr>
          <w:lang w:val="en-NZ"/>
        </w:rPr>
        <w:t xml:space="preserve">each year </w:t>
      </w:r>
      <w:r w:rsidR="00277BA5" w:rsidRPr="34122BC4">
        <w:rPr>
          <w:lang w:val="en-NZ"/>
        </w:rPr>
        <w:t xml:space="preserve">over the last five years (2017/18 to 2021/22) </w:t>
      </w:r>
      <w:r w:rsidR="008106D9" w:rsidRPr="34122BC4">
        <w:rPr>
          <w:lang w:val="en-NZ"/>
        </w:rPr>
        <w:t>less</w:t>
      </w:r>
      <w:r w:rsidR="0091072C" w:rsidRPr="34122BC4">
        <w:rPr>
          <w:lang w:val="en-NZ"/>
        </w:rPr>
        <w:t xml:space="preserve"> than a third</w:t>
      </w:r>
      <w:r w:rsidR="44986172" w:rsidRPr="34122BC4">
        <w:rPr>
          <w:lang w:val="en-NZ"/>
        </w:rPr>
        <w:t xml:space="preserve"> of Māori who access specialist mental health and addiction services have </w:t>
      </w:r>
      <w:r w:rsidR="00277BA5" w:rsidRPr="34122BC4">
        <w:rPr>
          <w:lang w:val="en-NZ"/>
        </w:rPr>
        <w:t xml:space="preserve">had </w:t>
      </w:r>
      <w:r w:rsidR="44986172" w:rsidRPr="34122BC4">
        <w:rPr>
          <w:lang w:val="en-NZ"/>
        </w:rPr>
        <w:t xml:space="preserve">access to </w:t>
      </w:r>
      <w:proofErr w:type="spellStart"/>
      <w:r w:rsidR="403D6845" w:rsidRPr="34122BC4">
        <w:rPr>
          <w:lang w:val="en-NZ"/>
        </w:rPr>
        <w:t>k</w:t>
      </w:r>
      <w:r w:rsidR="6CE91A68" w:rsidRPr="34122BC4">
        <w:rPr>
          <w:lang w:val="en-NZ"/>
        </w:rPr>
        <w:t>aupapa</w:t>
      </w:r>
      <w:proofErr w:type="spellEnd"/>
      <w:r w:rsidR="44986172" w:rsidRPr="34122BC4">
        <w:rPr>
          <w:lang w:val="en-NZ"/>
        </w:rPr>
        <w:t xml:space="preserve"> Māori services. </w:t>
      </w:r>
      <w:r w:rsidR="00D72E30" w:rsidRPr="34122BC4">
        <w:rPr>
          <w:lang w:val="en-NZ"/>
        </w:rPr>
        <w:t>M</w:t>
      </w:r>
      <w:r w:rsidR="71520B9C" w:rsidRPr="34122BC4">
        <w:rPr>
          <w:lang w:val="en-NZ"/>
        </w:rPr>
        <w:t>ore</w:t>
      </w:r>
      <w:r w:rsidR="282A337C" w:rsidRPr="34122BC4">
        <w:rPr>
          <w:lang w:val="en-NZ"/>
        </w:rPr>
        <w:t xml:space="preserve"> </w:t>
      </w:r>
      <w:proofErr w:type="spellStart"/>
      <w:r w:rsidR="00D72E30" w:rsidRPr="34122BC4">
        <w:rPr>
          <w:lang w:val="en-NZ"/>
        </w:rPr>
        <w:t>k</w:t>
      </w:r>
      <w:r w:rsidR="282A337C" w:rsidRPr="34122BC4">
        <w:rPr>
          <w:lang w:val="en-NZ"/>
        </w:rPr>
        <w:t>aupapa</w:t>
      </w:r>
      <w:proofErr w:type="spellEnd"/>
      <w:r w:rsidR="282A337C" w:rsidRPr="34122BC4">
        <w:rPr>
          <w:lang w:val="en-NZ"/>
        </w:rPr>
        <w:t xml:space="preserve"> Māori services are required to ensure that all Māori have </w:t>
      </w:r>
      <w:r w:rsidR="71520B9C" w:rsidRPr="34122BC4">
        <w:rPr>
          <w:lang w:val="en-NZ"/>
        </w:rPr>
        <w:t>th</w:t>
      </w:r>
      <w:r w:rsidR="0F99EA3B" w:rsidRPr="34122BC4">
        <w:rPr>
          <w:lang w:val="en-NZ"/>
        </w:rPr>
        <w:t>e</w:t>
      </w:r>
      <w:r w:rsidR="282A337C" w:rsidRPr="34122BC4">
        <w:rPr>
          <w:lang w:val="en-NZ"/>
        </w:rPr>
        <w:t xml:space="preserve"> choice</w:t>
      </w:r>
      <w:r w:rsidR="6D44DAE0" w:rsidRPr="34122BC4">
        <w:rPr>
          <w:lang w:val="en-NZ"/>
        </w:rPr>
        <w:t xml:space="preserve"> </w:t>
      </w:r>
      <w:r w:rsidR="00EC4930" w:rsidRPr="34122BC4">
        <w:rPr>
          <w:lang w:val="en-NZ"/>
        </w:rPr>
        <w:t xml:space="preserve">of </w:t>
      </w:r>
      <w:r w:rsidR="6D44DAE0" w:rsidRPr="34122BC4">
        <w:rPr>
          <w:lang w:val="en-NZ"/>
        </w:rPr>
        <w:t>access</w:t>
      </w:r>
      <w:r w:rsidR="00EC4930" w:rsidRPr="34122BC4">
        <w:rPr>
          <w:lang w:val="en-NZ"/>
        </w:rPr>
        <w:t>ing</w:t>
      </w:r>
      <w:r w:rsidR="6D44DAE0" w:rsidRPr="34122BC4">
        <w:rPr>
          <w:lang w:val="en-NZ"/>
        </w:rPr>
        <w:t xml:space="preserve"> these services</w:t>
      </w:r>
      <w:r w:rsidR="282A337C" w:rsidRPr="34122BC4">
        <w:rPr>
          <w:lang w:val="en-NZ"/>
        </w:rPr>
        <w:t>.</w:t>
      </w:r>
      <w:r w:rsidR="00744F37">
        <w:rPr>
          <w:lang w:val="en-NZ"/>
        </w:rPr>
        <w:t xml:space="preserve"> </w:t>
      </w:r>
      <w:r w:rsidR="0017477F" w:rsidRPr="34122BC4">
        <w:rPr>
          <w:rFonts w:eastAsia="Basic Sans Light" w:cs="Basic Sans Light"/>
          <w:lang w:val="en-NZ"/>
        </w:rPr>
        <w:t>The</w:t>
      </w:r>
      <w:r w:rsidR="00EC4930" w:rsidRPr="34122BC4">
        <w:rPr>
          <w:rFonts w:eastAsia="Basic Sans Light" w:cs="Basic Sans Light"/>
          <w:lang w:val="en-NZ"/>
        </w:rPr>
        <w:t xml:space="preserve"> Government’s</w:t>
      </w:r>
      <w:r w:rsidR="0017477F" w:rsidRPr="34122BC4">
        <w:rPr>
          <w:rFonts w:eastAsia="Basic Sans Light" w:cs="Basic Sans Light"/>
          <w:lang w:val="en-NZ"/>
        </w:rPr>
        <w:t xml:space="preserve"> recent decision </w:t>
      </w:r>
      <w:r w:rsidR="00DE0ADB" w:rsidRPr="34122BC4">
        <w:rPr>
          <w:rFonts w:eastAsia="Basic Sans Light" w:cs="Basic Sans Light"/>
          <w:lang w:val="en-NZ"/>
        </w:rPr>
        <w:t>to commit 20 per cent of the Access and Choice programme</w:t>
      </w:r>
      <w:r w:rsidR="00F91E06" w:rsidRPr="34122BC4">
        <w:rPr>
          <w:rFonts w:eastAsia="Basic Sans Light" w:cs="Basic Sans Light"/>
          <w:lang w:val="en-NZ"/>
        </w:rPr>
        <w:t>’s funding</w:t>
      </w:r>
      <w:r w:rsidR="00DE0ADB" w:rsidRPr="34122BC4">
        <w:rPr>
          <w:rFonts w:eastAsia="Basic Sans Light" w:cs="Basic Sans Light"/>
          <w:lang w:val="en-NZ"/>
        </w:rPr>
        <w:t xml:space="preserve"> to </w:t>
      </w:r>
      <w:proofErr w:type="spellStart"/>
      <w:r w:rsidR="00EC4930" w:rsidRPr="34122BC4">
        <w:rPr>
          <w:rFonts w:eastAsia="Basic Sans Light" w:cs="Basic Sans Light"/>
          <w:lang w:val="en-NZ"/>
        </w:rPr>
        <w:t>k</w:t>
      </w:r>
      <w:r w:rsidR="00DE0ADB" w:rsidRPr="34122BC4">
        <w:rPr>
          <w:rFonts w:eastAsia="Basic Sans Light" w:cs="Basic Sans Light"/>
          <w:lang w:val="en-NZ"/>
        </w:rPr>
        <w:t>aupapa</w:t>
      </w:r>
      <w:proofErr w:type="spellEnd"/>
      <w:r w:rsidR="00DE0ADB" w:rsidRPr="34122BC4">
        <w:rPr>
          <w:rFonts w:eastAsia="Basic Sans Light" w:cs="Basic Sans Light"/>
          <w:lang w:val="en-NZ"/>
        </w:rPr>
        <w:t xml:space="preserve"> Māori services is a positive step forward. </w:t>
      </w:r>
    </w:p>
    <w:p w14:paraId="62249168" w14:textId="5521B6BA" w:rsidR="002D5338" w:rsidRPr="009A72ED" w:rsidRDefault="30D52E35" w:rsidP="007714EF">
      <w:pPr>
        <w:spacing w:after="120"/>
        <w:ind w:left="720"/>
        <w:rPr>
          <w:rFonts w:eastAsia="Basic Sans Light" w:cs="Basic Sans Light"/>
          <w:lang w:val="en-NZ"/>
        </w:rPr>
      </w:pPr>
      <w:r w:rsidRPr="009A72ED">
        <w:rPr>
          <w:rFonts w:eastAsia="Basic Sans Light" w:cs="Basic Sans Light"/>
          <w:lang w:val="en-NZ"/>
        </w:rPr>
        <w:t>Te Hiringa Mahara actively advocate</w:t>
      </w:r>
      <w:r w:rsidR="00AB06F7" w:rsidRPr="009A72ED">
        <w:rPr>
          <w:rFonts w:eastAsia="Basic Sans Light" w:cs="Basic Sans Light"/>
          <w:lang w:val="en-NZ"/>
        </w:rPr>
        <w:t>s</w:t>
      </w:r>
      <w:r w:rsidRPr="009A72ED">
        <w:rPr>
          <w:rFonts w:eastAsia="Basic Sans Light" w:cs="Basic Sans Light"/>
          <w:lang w:val="en-NZ"/>
        </w:rPr>
        <w:t xml:space="preserve"> for more </w:t>
      </w:r>
      <w:proofErr w:type="spellStart"/>
      <w:r w:rsidRPr="009A72ED">
        <w:rPr>
          <w:rFonts w:eastAsia="Basic Sans Light" w:cs="Basic Sans Light"/>
          <w:lang w:val="en-NZ"/>
        </w:rPr>
        <w:t>kaupapa</w:t>
      </w:r>
      <w:proofErr w:type="spellEnd"/>
      <w:r w:rsidRPr="009A72ED">
        <w:rPr>
          <w:rFonts w:eastAsia="Basic Sans Light" w:cs="Basic Sans Light"/>
          <w:lang w:val="en-NZ"/>
        </w:rPr>
        <w:t xml:space="preserve"> Māori choices for whānau accessing mental health and addiction services</w:t>
      </w:r>
      <w:r w:rsidR="00470DFE" w:rsidRPr="009A72ED">
        <w:rPr>
          <w:rFonts w:eastAsia="Basic Sans Light" w:cs="Basic Sans Light"/>
          <w:lang w:val="en-NZ"/>
        </w:rPr>
        <w:t xml:space="preserve">. We </w:t>
      </w:r>
      <w:r w:rsidRPr="009A72ED">
        <w:rPr>
          <w:rFonts w:eastAsia="Basic Sans Light" w:cs="Basic Sans Light"/>
          <w:lang w:val="en-NZ"/>
        </w:rPr>
        <w:t xml:space="preserve">support whānau, hapū, and iwi approaches to service delivery based on their own </w:t>
      </w:r>
      <w:proofErr w:type="spellStart"/>
      <w:r w:rsidRPr="009A72ED">
        <w:rPr>
          <w:rFonts w:eastAsia="Basic Sans Light" w:cs="Basic Sans Light"/>
          <w:lang w:val="en-NZ"/>
        </w:rPr>
        <w:t>mātauranga</w:t>
      </w:r>
      <w:proofErr w:type="spellEnd"/>
      <w:r w:rsidRPr="009A72ED">
        <w:rPr>
          <w:rFonts w:eastAsia="Basic Sans Light" w:cs="Basic Sans Light"/>
          <w:lang w:val="en-NZ"/>
        </w:rPr>
        <w:t>, tikanga</w:t>
      </w:r>
      <w:r w:rsidR="00F50837" w:rsidRPr="009A72ED">
        <w:rPr>
          <w:rFonts w:eastAsia="Basic Sans Light" w:cs="Basic Sans Light"/>
          <w:lang w:val="en-NZ"/>
        </w:rPr>
        <w:t>,</w:t>
      </w:r>
      <w:r w:rsidRPr="009A72ED">
        <w:rPr>
          <w:rFonts w:eastAsia="Basic Sans Light" w:cs="Basic Sans Light"/>
          <w:lang w:val="en-NZ"/>
        </w:rPr>
        <w:t xml:space="preserve"> and </w:t>
      </w:r>
      <w:proofErr w:type="spellStart"/>
      <w:r w:rsidRPr="009A72ED">
        <w:rPr>
          <w:rFonts w:eastAsia="Basic Sans Light" w:cs="Basic Sans Light"/>
          <w:lang w:val="en-NZ"/>
        </w:rPr>
        <w:t>pūkenga</w:t>
      </w:r>
      <w:proofErr w:type="spellEnd"/>
      <w:r w:rsidRPr="009A72ED">
        <w:rPr>
          <w:rFonts w:eastAsia="Basic Sans Light" w:cs="Basic Sans Light"/>
          <w:lang w:val="en-NZ"/>
        </w:rPr>
        <w:t>.</w:t>
      </w:r>
    </w:p>
    <w:p w14:paraId="1FBD23BE" w14:textId="77777777" w:rsidR="006D75B7" w:rsidRDefault="006D75B7">
      <w:pPr>
        <w:rPr>
          <w:rFonts w:ascii="Basic Sans" w:eastAsia="Basic Sans Light" w:hAnsi="Basic Sans" w:cs="Basic Sans Light"/>
          <w:color w:val="005E85" w:themeColor="text2"/>
          <w:sz w:val="32"/>
          <w:szCs w:val="32"/>
          <w:lang w:val="en-NZ" w:eastAsia="en-NZ"/>
        </w:rPr>
      </w:pPr>
      <w:bookmarkStart w:id="58" w:name="_Toc131494372"/>
      <w:r>
        <w:br w:type="page"/>
      </w:r>
    </w:p>
    <w:p w14:paraId="36216C79" w14:textId="70A908A2" w:rsidR="003274D6" w:rsidRDefault="5347AF79" w:rsidP="00732E16">
      <w:pPr>
        <w:pStyle w:val="Heading2"/>
      </w:pPr>
      <w:r>
        <w:t xml:space="preserve">The changes we want to </w:t>
      </w:r>
      <w:proofErr w:type="gramStart"/>
      <w:r>
        <w:t>see</w:t>
      </w:r>
      <w:bookmarkEnd w:id="58"/>
      <w:proofErr w:type="gramEnd"/>
    </w:p>
    <w:p w14:paraId="0B8BC449" w14:textId="30AE0B11" w:rsidR="00EC4930" w:rsidRPr="009D0600" w:rsidRDefault="00EC4930" w:rsidP="00732E16">
      <w:pPr>
        <w:rPr>
          <w:lang w:val="en-NZ" w:eastAsia="en-NZ"/>
        </w:rPr>
      </w:pPr>
      <w:r w:rsidRPr="34122BC4">
        <w:rPr>
          <w:lang w:val="en-NZ" w:eastAsia="en-NZ"/>
        </w:rPr>
        <w:t>We want to see:</w:t>
      </w:r>
    </w:p>
    <w:p w14:paraId="5874625B" w14:textId="5A07BE32" w:rsidR="00E064F1" w:rsidRPr="009A72ED" w:rsidRDefault="00EC4930" w:rsidP="00E013F4">
      <w:pPr>
        <w:numPr>
          <w:ilvl w:val="0"/>
          <w:numId w:val="11"/>
        </w:numPr>
        <w:spacing w:after="0"/>
        <w:rPr>
          <w:rFonts w:eastAsia="Basic Sans Light" w:cs="Basic Sans Light"/>
          <w:lang w:val="en-NZ"/>
        </w:rPr>
      </w:pPr>
      <w:r w:rsidRPr="34122BC4">
        <w:rPr>
          <w:rFonts w:eastAsia="Basic Sans Light" w:cs="Basic Sans Light"/>
          <w:lang w:val="en-NZ"/>
        </w:rPr>
        <w:t>increased i</w:t>
      </w:r>
      <w:r w:rsidR="00960559" w:rsidRPr="34122BC4">
        <w:rPr>
          <w:rFonts w:eastAsia="Basic Sans Light" w:cs="Basic Sans Light"/>
          <w:lang w:val="en-NZ"/>
        </w:rPr>
        <w:t>nvestment in</w:t>
      </w:r>
      <w:r w:rsidR="00EB7970" w:rsidRPr="34122BC4">
        <w:rPr>
          <w:rFonts w:eastAsia="Basic Sans Light" w:cs="Basic Sans Light"/>
          <w:lang w:val="en-NZ"/>
        </w:rPr>
        <w:t xml:space="preserve"> </w:t>
      </w:r>
      <w:proofErr w:type="spellStart"/>
      <w:r w:rsidR="00EB7970" w:rsidRPr="34122BC4">
        <w:rPr>
          <w:rFonts w:eastAsia="Basic Sans Light" w:cs="Basic Sans Light"/>
          <w:lang w:val="en-NZ"/>
        </w:rPr>
        <w:t>kaupapa</w:t>
      </w:r>
      <w:proofErr w:type="spellEnd"/>
      <w:r w:rsidR="00EB7970" w:rsidRPr="34122BC4">
        <w:rPr>
          <w:rFonts w:eastAsia="Basic Sans Light" w:cs="Basic Sans Light"/>
          <w:lang w:val="en-NZ"/>
        </w:rPr>
        <w:t xml:space="preserve"> Māori services to address inequities in the funding model, including an </w:t>
      </w:r>
      <w:r w:rsidR="00E251E5" w:rsidRPr="34122BC4">
        <w:rPr>
          <w:rFonts w:eastAsia="Basic Sans Light" w:cs="Basic Sans Light"/>
          <w:lang w:val="en-NZ"/>
        </w:rPr>
        <w:t xml:space="preserve">equitable </w:t>
      </w:r>
      <w:r w:rsidR="00EB7970" w:rsidRPr="34122BC4">
        <w:rPr>
          <w:rFonts w:eastAsia="Basic Sans Light" w:cs="Basic Sans Light"/>
          <w:lang w:val="en-NZ"/>
        </w:rPr>
        <w:t xml:space="preserve">allocation of any new mental health and addictions investment to </w:t>
      </w:r>
      <w:proofErr w:type="spellStart"/>
      <w:r w:rsidR="00EB7970" w:rsidRPr="34122BC4">
        <w:rPr>
          <w:rFonts w:eastAsia="Basic Sans Light" w:cs="Basic Sans Light"/>
          <w:lang w:val="en-NZ"/>
        </w:rPr>
        <w:t>kaupapa</w:t>
      </w:r>
      <w:proofErr w:type="spellEnd"/>
      <w:r w:rsidR="00EB7970" w:rsidRPr="34122BC4">
        <w:rPr>
          <w:rFonts w:eastAsia="Basic Sans Light" w:cs="Basic Sans Light"/>
          <w:lang w:val="en-NZ"/>
        </w:rPr>
        <w:t xml:space="preserve"> Māori </w:t>
      </w:r>
      <w:proofErr w:type="gramStart"/>
      <w:r w:rsidR="00EB7970" w:rsidRPr="34122BC4">
        <w:rPr>
          <w:rFonts w:eastAsia="Basic Sans Light" w:cs="Basic Sans Light"/>
          <w:lang w:val="en-NZ"/>
        </w:rPr>
        <w:t>services</w:t>
      </w:r>
      <w:proofErr w:type="gramEnd"/>
    </w:p>
    <w:p w14:paraId="2BF0D639" w14:textId="2B62C56A" w:rsidR="00BE47E2" w:rsidRPr="009A72ED" w:rsidRDefault="00792799" w:rsidP="00E013F4">
      <w:pPr>
        <w:numPr>
          <w:ilvl w:val="0"/>
          <w:numId w:val="11"/>
        </w:numPr>
        <w:spacing w:after="0"/>
        <w:rPr>
          <w:rFonts w:eastAsia="Basic Sans Light" w:cs="Basic Sans Light"/>
          <w:lang w:val="en-NZ"/>
        </w:rPr>
      </w:pPr>
      <w:bookmarkStart w:id="59" w:name="_Toc130221279"/>
      <w:bookmarkStart w:id="60" w:name="_Toc130546022"/>
      <w:bookmarkStart w:id="61" w:name="_Toc131494373"/>
      <w:bookmarkStart w:id="62" w:name="_Toc132792163"/>
      <w:r w:rsidRPr="34122BC4">
        <w:rPr>
          <w:rFonts w:eastAsia="Basic Sans Light" w:cs="Basic Sans Light"/>
          <w:lang w:val="en-NZ"/>
        </w:rPr>
        <w:t>t</w:t>
      </w:r>
      <w:r w:rsidR="00BE47E2" w:rsidRPr="34122BC4">
        <w:rPr>
          <w:rFonts w:eastAsia="Basic Sans Light" w:cs="Basic Sans Light"/>
          <w:lang w:val="en-NZ"/>
        </w:rPr>
        <w:t xml:space="preserve">he use of commissioning approaches that recognise mana </w:t>
      </w:r>
      <w:proofErr w:type="spellStart"/>
      <w:r w:rsidR="00BE47E2" w:rsidRPr="34122BC4">
        <w:rPr>
          <w:rFonts w:eastAsia="Basic Sans Light" w:cs="Basic Sans Light"/>
          <w:lang w:val="en-NZ"/>
        </w:rPr>
        <w:t>motuhake</w:t>
      </w:r>
      <w:proofErr w:type="spellEnd"/>
      <w:r w:rsidR="00BE47E2" w:rsidRPr="34122BC4">
        <w:rPr>
          <w:rFonts w:eastAsia="Basic Sans Light" w:cs="Basic Sans Light"/>
          <w:lang w:val="en-NZ"/>
        </w:rPr>
        <w:t xml:space="preserve"> and </w:t>
      </w:r>
      <w:proofErr w:type="spellStart"/>
      <w:r w:rsidR="00BE47E2" w:rsidRPr="34122BC4">
        <w:rPr>
          <w:rFonts w:eastAsia="Basic Sans Light" w:cs="Basic Sans Light"/>
          <w:lang w:val="en-NZ"/>
        </w:rPr>
        <w:t>tino</w:t>
      </w:r>
      <w:proofErr w:type="spellEnd"/>
      <w:r w:rsidR="00BE47E2" w:rsidRPr="34122BC4">
        <w:rPr>
          <w:rFonts w:eastAsia="Basic Sans Light" w:cs="Basic Sans Light"/>
          <w:lang w:val="en-NZ"/>
        </w:rPr>
        <w:t xml:space="preserve"> rangatiratanga and enable Māori providers to design and provide services appropriate to their </w:t>
      </w:r>
      <w:proofErr w:type="gramStart"/>
      <w:r w:rsidR="00BE47E2" w:rsidRPr="34122BC4">
        <w:rPr>
          <w:rFonts w:eastAsia="Basic Sans Light" w:cs="Basic Sans Light"/>
          <w:lang w:val="en-NZ"/>
        </w:rPr>
        <w:t>communities</w:t>
      </w:r>
      <w:proofErr w:type="gramEnd"/>
    </w:p>
    <w:p w14:paraId="145C3EBF" w14:textId="38A30416" w:rsidR="005C4AFB" w:rsidRPr="009A72ED" w:rsidRDefault="00792799" w:rsidP="00E013F4">
      <w:pPr>
        <w:numPr>
          <w:ilvl w:val="0"/>
          <w:numId w:val="11"/>
        </w:numPr>
        <w:spacing w:after="0"/>
        <w:rPr>
          <w:rFonts w:eastAsia="Basic Sans Light" w:cs="Basic Sans Light"/>
          <w:lang w:val="en-NZ"/>
        </w:rPr>
      </w:pPr>
      <w:r w:rsidRPr="34122BC4">
        <w:rPr>
          <w:rFonts w:eastAsia="Basic Sans Light" w:cs="Basic Sans Light"/>
          <w:lang w:val="en-NZ"/>
        </w:rPr>
        <w:t>p</w:t>
      </w:r>
      <w:r w:rsidR="00AE2552" w:rsidRPr="34122BC4">
        <w:rPr>
          <w:rFonts w:eastAsia="Basic Sans Light" w:cs="Basic Sans Light"/>
          <w:lang w:val="en-NZ"/>
        </w:rPr>
        <w:t>riority given</w:t>
      </w:r>
      <w:r w:rsidR="00BE47E2" w:rsidRPr="34122BC4">
        <w:rPr>
          <w:rFonts w:eastAsia="Basic Sans Light" w:cs="Basic Sans Light"/>
          <w:lang w:val="en-NZ"/>
        </w:rPr>
        <w:t xml:space="preserve"> to commission</w:t>
      </w:r>
      <w:r w:rsidR="00AE2552" w:rsidRPr="34122BC4">
        <w:rPr>
          <w:rFonts w:eastAsia="Basic Sans Light" w:cs="Basic Sans Light"/>
          <w:lang w:val="en-NZ"/>
        </w:rPr>
        <w:t>ing</w:t>
      </w:r>
      <w:r w:rsidR="00BE47E2" w:rsidRPr="34122BC4">
        <w:rPr>
          <w:rFonts w:eastAsia="Basic Sans Light" w:cs="Basic Sans Light"/>
          <w:lang w:val="en-NZ"/>
        </w:rPr>
        <w:t xml:space="preserve"> a comprehensive mental health and addiction prevalence survey.</w:t>
      </w:r>
    </w:p>
    <w:p w14:paraId="3ED4A148" w14:textId="77777777" w:rsidR="00AE2552" w:rsidRPr="009A72ED" w:rsidRDefault="00AE2552">
      <w:pPr>
        <w:rPr>
          <w:rFonts w:ascii="Basic Sans" w:eastAsia="BasicSans-Thin" w:hAnsi="Basic Sans" w:cs="Segoe UI"/>
          <w:color w:val="005E85" w:themeColor="text2"/>
          <w:sz w:val="56"/>
          <w:szCs w:val="56"/>
          <w:lang w:val="en-NZ" w:bidi="ar-SA"/>
        </w:rPr>
      </w:pPr>
      <w:r w:rsidRPr="009A72ED">
        <w:rPr>
          <w:lang w:val="en-NZ"/>
        </w:rPr>
        <w:br w:type="page"/>
      </w:r>
    </w:p>
    <w:p w14:paraId="26E30E72" w14:textId="096F6E09" w:rsidR="00034F08" w:rsidRPr="009A72ED" w:rsidRDefault="7F52BEF1" w:rsidP="007714EF">
      <w:pPr>
        <w:pStyle w:val="Heading1"/>
        <w:ind w:left="360"/>
        <w:rPr>
          <w:lang w:val="en-NZ"/>
        </w:rPr>
      </w:pPr>
      <w:bookmarkStart w:id="63" w:name="_Toc138404768"/>
      <w:proofErr w:type="spellStart"/>
      <w:r w:rsidRPr="009A72ED">
        <w:rPr>
          <w:lang w:val="en-NZ"/>
        </w:rPr>
        <w:t>Ngā</w:t>
      </w:r>
      <w:proofErr w:type="spellEnd"/>
      <w:r w:rsidRPr="009A72ED">
        <w:rPr>
          <w:lang w:val="en-NZ"/>
        </w:rPr>
        <w:t xml:space="preserve"> </w:t>
      </w:r>
      <w:proofErr w:type="spellStart"/>
      <w:r w:rsidRPr="009A72ED">
        <w:rPr>
          <w:lang w:val="en-NZ"/>
        </w:rPr>
        <w:t>puna</w:t>
      </w:r>
      <w:proofErr w:type="spellEnd"/>
      <w:r w:rsidRPr="009A72ED">
        <w:rPr>
          <w:lang w:val="en-NZ"/>
        </w:rPr>
        <w:t xml:space="preserve"> kōrero | References</w:t>
      </w:r>
      <w:bookmarkEnd w:id="59"/>
      <w:bookmarkEnd w:id="60"/>
      <w:bookmarkEnd w:id="61"/>
      <w:bookmarkEnd w:id="62"/>
      <w:bookmarkEnd w:id="63"/>
    </w:p>
    <w:p w14:paraId="2F0E4DB9" w14:textId="59843392" w:rsidR="00C21C88" w:rsidRPr="009A72ED" w:rsidRDefault="2BD6D526" w:rsidP="007714EF">
      <w:pPr>
        <w:ind w:left="1080" w:hanging="720"/>
        <w:rPr>
          <w:rFonts w:eastAsia="Basic Sans Light" w:cs="Basic Sans Light"/>
          <w:lang w:val="en-NZ"/>
        </w:rPr>
      </w:pPr>
      <w:r w:rsidRPr="009A72ED">
        <w:rPr>
          <w:rFonts w:eastAsia="Basic Sans Light" w:cs="Basic Sans Light"/>
          <w:lang w:val="en-NZ"/>
        </w:rPr>
        <w:t xml:space="preserve">Awa </w:t>
      </w:r>
      <w:r w:rsidR="74C38837" w:rsidRPr="009A72ED">
        <w:rPr>
          <w:rFonts w:eastAsia="Basic Sans Light" w:cs="Basic Sans Light"/>
          <w:lang w:val="en-NZ"/>
        </w:rPr>
        <w:t>Associates</w:t>
      </w:r>
      <w:r w:rsidRPr="009A72ED">
        <w:rPr>
          <w:rFonts w:eastAsia="Basic Sans Light" w:cs="Basic Sans Light"/>
          <w:lang w:val="en-NZ"/>
        </w:rPr>
        <w:t>. 20</w:t>
      </w:r>
      <w:r w:rsidR="00C23A1A" w:rsidRPr="009A72ED">
        <w:rPr>
          <w:rFonts w:eastAsia="Basic Sans Light" w:cs="Basic Sans Light"/>
          <w:lang w:val="en-NZ"/>
        </w:rPr>
        <w:t>19</w:t>
      </w:r>
      <w:r w:rsidRPr="009A72ED">
        <w:rPr>
          <w:rFonts w:eastAsia="Basic Sans Light" w:cs="Basic Sans Light"/>
          <w:lang w:val="en-NZ"/>
        </w:rPr>
        <w:t xml:space="preserve">. </w:t>
      </w:r>
      <w:r w:rsidRPr="00804CF5">
        <w:rPr>
          <w:rFonts w:ascii="Basic Sans" w:eastAsia="Basic Sans" w:hAnsi="Basic Sans" w:cs="Basic Sans"/>
          <w:lang w:val="en-NZ"/>
        </w:rPr>
        <w:t xml:space="preserve">Ngai Māori </w:t>
      </w:r>
      <w:r w:rsidR="00604113" w:rsidRPr="00804CF5">
        <w:rPr>
          <w:rFonts w:ascii="Basic Sans" w:eastAsia="Basic Sans" w:hAnsi="Basic Sans" w:cs="Basic Sans"/>
          <w:lang w:val="en-NZ"/>
        </w:rPr>
        <w:t>I</w:t>
      </w:r>
      <w:r w:rsidRPr="00804CF5">
        <w:rPr>
          <w:rFonts w:ascii="Basic Sans" w:eastAsia="Basic Sans" w:hAnsi="Basic Sans" w:cs="Basic Sans"/>
          <w:lang w:val="en-NZ"/>
        </w:rPr>
        <w:t xml:space="preserve">nsights for a </w:t>
      </w:r>
      <w:r w:rsidR="00604113" w:rsidRPr="00804CF5">
        <w:rPr>
          <w:rFonts w:ascii="Basic Sans" w:eastAsia="Basic Sans" w:hAnsi="Basic Sans" w:cs="Basic Sans"/>
          <w:lang w:val="en-NZ"/>
        </w:rPr>
        <w:t>K</w:t>
      </w:r>
      <w:r w:rsidRPr="00804CF5">
        <w:rPr>
          <w:rFonts w:ascii="Basic Sans" w:eastAsia="Basic Sans" w:hAnsi="Basic Sans" w:cs="Basic Sans"/>
          <w:lang w:val="en-NZ"/>
        </w:rPr>
        <w:t xml:space="preserve">aupapa Māori </w:t>
      </w:r>
      <w:r w:rsidR="00604113" w:rsidRPr="00804CF5">
        <w:rPr>
          <w:rFonts w:ascii="Basic Sans" w:eastAsia="Basic Sans" w:hAnsi="Basic Sans" w:cs="Basic Sans"/>
          <w:lang w:val="en-NZ"/>
        </w:rPr>
        <w:t>P</w:t>
      </w:r>
      <w:r w:rsidRPr="00804CF5">
        <w:rPr>
          <w:rFonts w:ascii="Basic Sans" w:eastAsia="Basic Sans" w:hAnsi="Basic Sans" w:cs="Basic Sans"/>
          <w:lang w:val="en-NZ"/>
        </w:rPr>
        <w:t>rimary (</w:t>
      </w:r>
      <w:r w:rsidR="00604113" w:rsidRPr="00804CF5">
        <w:rPr>
          <w:rFonts w:ascii="Basic Sans" w:eastAsia="Basic Sans" w:hAnsi="Basic Sans" w:cs="Basic Sans"/>
          <w:lang w:val="en-NZ"/>
        </w:rPr>
        <w:t>C</w:t>
      </w:r>
      <w:r w:rsidRPr="00804CF5">
        <w:rPr>
          <w:rFonts w:ascii="Basic Sans" w:eastAsia="Basic Sans" w:hAnsi="Basic Sans" w:cs="Basic Sans"/>
          <w:lang w:val="en-NZ"/>
        </w:rPr>
        <w:t xml:space="preserve">ommunity) </w:t>
      </w:r>
      <w:r w:rsidR="00604113" w:rsidRPr="00804CF5">
        <w:rPr>
          <w:rFonts w:ascii="Basic Sans" w:eastAsia="Basic Sans" w:hAnsi="Basic Sans" w:cs="Basic Sans"/>
          <w:lang w:val="en-NZ"/>
        </w:rPr>
        <w:t>M</w:t>
      </w:r>
      <w:r w:rsidRPr="00804CF5">
        <w:rPr>
          <w:rFonts w:ascii="Basic Sans" w:eastAsia="Basic Sans" w:hAnsi="Basic Sans" w:cs="Basic Sans"/>
          <w:lang w:val="en-NZ"/>
        </w:rPr>
        <w:t xml:space="preserve">ental </w:t>
      </w:r>
      <w:r w:rsidR="00604113" w:rsidRPr="00804CF5">
        <w:rPr>
          <w:rFonts w:ascii="Basic Sans" w:eastAsia="Basic Sans" w:hAnsi="Basic Sans" w:cs="Basic Sans"/>
          <w:lang w:val="en-NZ"/>
        </w:rPr>
        <w:t>H</w:t>
      </w:r>
      <w:r w:rsidRPr="00804CF5">
        <w:rPr>
          <w:rFonts w:ascii="Basic Sans" w:eastAsia="Basic Sans" w:hAnsi="Basic Sans" w:cs="Basic Sans"/>
          <w:lang w:val="en-NZ"/>
        </w:rPr>
        <w:t xml:space="preserve">ealth and </w:t>
      </w:r>
      <w:r w:rsidR="00604113" w:rsidRPr="00804CF5">
        <w:rPr>
          <w:rFonts w:ascii="Basic Sans" w:eastAsia="Basic Sans" w:hAnsi="Basic Sans" w:cs="Basic Sans"/>
          <w:lang w:val="en-NZ"/>
        </w:rPr>
        <w:t>A</w:t>
      </w:r>
      <w:r w:rsidRPr="00804CF5">
        <w:rPr>
          <w:rFonts w:ascii="Basic Sans" w:eastAsia="Basic Sans" w:hAnsi="Basic Sans" w:cs="Basic Sans"/>
          <w:lang w:val="en-NZ"/>
        </w:rPr>
        <w:t xml:space="preserve">ddictions </w:t>
      </w:r>
      <w:r w:rsidR="00604113" w:rsidRPr="00804CF5">
        <w:rPr>
          <w:rFonts w:ascii="Basic Sans" w:eastAsia="Basic Sans" w:hAnsi="Basic Sans" w:cs="Basic Sans"/>
          <w:lang w:val="en-NZ"/>
        </w:rPr>
        <w:t>S</w:t>
      </w:r>
      <w:r w:rsidRPr="00804CF5">
        <w:rPr>
          <w:rFonts w:ascii="Basic Sans" w:eastAsia="Basic Sans" w:hAnsi="Basic Sans" w:cs="Basic Sans"/>
          <w:lang w:val="en-NZ"/>
        </w:rPr>
        <w:t xml:space="preserve">ervice </w:t>
      </w:r>
      <w:r w:rsidR="00604113" w:rsidRPr="00804CF5">
        <w:rPr>
          <w:rFonts w:ascii="Basic Sans" w:eastAsia="Basic Sans" w:hAnsi="Basic Sans" w:cs="Basic Sans"/>
          <w:lang w:val="en-NZ"/>
        </w:rPr>
        <w:t>M</w:t>
      </w:r>
      <w:r w:rsidRPr="00804CF5">
        <w:rPr>
          <w:rFonts w:ascii="Basic Sans" w:eastAsia="Basic Sans" w:hAnsi="Basic Sans" w:cs="Basic Sans"/>
          <w:lang w:val="en-NZ"/>
        </w:rPr>
        <w:t xml:space="preserve">odel: The </w:t>
      </w:r>
      <w:r w:rsidR="00604113" w:rsidRPr="00804CF5">
        <w:rPr>
          <w:rFonts w:ascii="Basic Sans" w:eastAsia="Basic Sans" w:hAnsi="Basic Sans" w:cs="Basic Sans"/>
          <w:lang w:val="en-NZ"/>
        </w:rPr>
        <w:t>a</w:t>
      </w:r>
      <w:r w:rsidRPr="00804CF5">
        <w:rPr>
          <w:rFonts w:ascii="Basic Sans" w:eastAsia="Basic Sans" w:hAnsi="Basic Sans" w:cs="Basic Sans"/>
          <w:lang w:val="en-NZ"/>
        </w:rPr>
        <w:t>nalysis</w:t>
      </w:r>
      <w:r w:rsidRPr="00804CF5">
        <w:rPr>
          <w:rFonts w:ascii="Basic Sans" w:eastAsia="Basic Sans Light" w:hAnsi="Basic Sans" w:cs="Basic Sans Light"/>
          <w:lang w:val="en-NZ"/>
        </w:rPr>
        <w:t>.</w:t>
      </w:r>
      <w:r w:rsidRPr="009A72ED">
        <w:rPr>
          <w:rFonts w:eastAsia="Basic Sans Light" w:cs="Basic Sans Light"/>
          <w:lang w:val="en-NZ"/>
        </w:rPr>
        <w:t xml:space="preserve"> Auckland: Awa Associates. </w:t>
      </w:r>
      <w:hyperlink r:id="rId29" w:history="1">
        <w:r w:rsidR="005570A8" w:rsidRPr="00FC723C">
          <w:rPr>
            <w:rStyle w:val="Hyperlink"/>
          </w:rPr>
          <w:t>www.health.govt.nz/system/files/documents/publications/awa-association-report-14feb2020.pdf</w:t>
        </w:r>
      </w:hyperlink>
      <w:r w:rsidR="005570A8">
        <w:rPr>
          <w:rFonts w:eastAsia="Basic Sans Light" w:cs="Basic Sans Light"/>
          <w:lang w:val="en-NZ"/>
        </w:rPr>
        <w:t xml:space="preserve"> </w:t>
      </w:r>
      <w:r w:rsidR="005570A8" w:rsidRPr="34122BC4">
        <w:rPr>
          <w:rFonts w:eastAsia="Basic Sans Light" w:cs="Basic Sans Light"/>
          <w:lang w:val="en-NZ"/>
        </w:rPr>
        <w:t>(accessed</w:t>
      </w:r>
      <w:r w:rsidR="005570A8">
        <w:rPr>
          <w:rFonts w:eastAsia="Basic Sans Light" w:cs="Basic Sans Light"/>
          <w:lang w:val="en-NZ"/>
        </w:rPr>
        <w:t xml:space="preserve"> 25 May 2023).</w:t>
      </w:r>
    </w:p>
    <w:p w14:paraId="52C88AC5" w14:textId="61C90A82" w:rsidR="00C21C88" w:rsidRPr="009A72ED" w:rsidRDefault="2BD6D526" w:rsidP="007714EF">
      <w:pPr>
        <w:ind w:left="1080" w:hanging="720"/>
        <w:rPr>
          <w:rFonts w:eastAsia="Basic Sans Light" w:cs="Basic Sans Light"/>
          <w:lang w:val="en-NZ"/>
        </w:rPr>
      </w:pPr>
      <w:r w:rsidRPr="009A72ED">
        <w:rPr>
          <w:rFonts w:eastAsia="Basic Sans Light" w:cs="Basic Sans Light"/>
          <w:lang w:val="en-NZ"/>
        </w:rPr>
        <w:t xml:space="preserve">Awa Associates. 2023. </w:t>
      </w:r>
      <w:r w:rsidRPr="00804CF5">
        <w:rPr>
          <w:rFonts w:ascii="Basic Sans" w:eastAsia="Basic Sans Light" w:hAnsi="Basic Sans" w:cs="Basic Sans Light"/>
          <w:lang w:val="en-NZ"/>
        </w:rPr>
        <w:t xml:space="preserve">Te Waka </w:t>
      </w:r>
      <w:proofErr w:type="spellStart"/>
      <w:r w:rsidRPr="00804CF5">
        <w:rPr>
          <w:rFonts w:ascii="Basic Sans" w:eastAsia="Basic Sans Light" w:hAnsi="Basic Sans" w:cs="Basic Sans Light"/>
          <w:lang w:val="en-NZ"/>
        </w:rPr>
        <w:t>Waiora</w:t>
      </w:r>
      <w:proofErr w:type="spellEnd"/>
      <w:r w:rsidRPr="00804CF5">
        <w:rPr>
          <w:rFonts w:ascii="Basic Sans" w:eastAsia="Basic Sans Light" w:hAnsi="Basic Sans" w:cs="Basic Sans Light"/>
          <w:lang w:val="en-NZ"/>
        </w:rPr>
        <w:t xml:space="preserve">: Mai </w:t>
      </w:r>
      <w:proofErr w:type="spellStart"/>
      <w:r w:rsidRPr="00804CF5">
        <w:rPr>
          <w:rFonts w:ascii="Basic Sans" w:eastAsia="Basic Sans Light" w:hAnsi="Basic Sans" w:cs="Basic Sans Light"/>
          <w:lang w:val="en-NZ"/>
        </w:rPr>
        <w:t>Waikarei</w:t>
      </w:r>
      <w:proofErr w:type="spellEnd"/>
      <w:r w:rsidRPr="00804CF5">
        <w:rPr>
          <w:rFonts w:ascii="Basic Sans" w:eastAsia="Basic Sans Light" w:hAnsi="Basic Sans" w:cs="Basic Sans Light"/>
          <w:lang w:val="en-NZ"/>
        </w:rPr>
        <w:t xml:space="preserve"> ki </w:t>
      </w:r>
      <w:proofErr w:type="spellStart"/>
      <w:r w:rsidRPr="00804CF5">
        <w:rPr>
          <w:rFonts w:ascii="Basic Sans" w:eastAsia="Basic Sans Light" w:hAnsi="Basic Sans" w:cs="Basic Sans Light"/>
          <w:lang w:val="en-NZ"/>
        </w:rPr>
        <w:t>Waiwhetū</w:t>
      </w:r>
      <w:proofErr w:type="spellEnd"/>
      <w:r w:rsidRPr="00804CF5">
        <w:rPr>
          <w:rFonts w:ascii="Basic Sans" w:eastAsia="Basic Sans Light" w:hAnsi="Basic Sans" w:cs="Basic Sans Light"/>
          <w:lang w:val="en-NZ"/>
        </w:rPr>
        <w:t xml:space="preserve"> Evaluation Report</w:t>
      </w:r>
      <w:r w:rsidRPr="009A72ED">
        <w:rPr>
          <w:rFonts w:ascii="Basic Sans" w:eastAsia="Basic Sans Light" w:hAnsi="Basic Sans" w:cs="Basic Sans Light"/>
          <w:lang w:val="en-NZ"/>
        </w:rPr>
        <w:t xml:space="preserve">. </w:t>
      </w:r>
      <w:r w:rsidRPr="009A72ED">
        <w:rPr>
          <w:rFonts w:eastAsia="Basic Sans Light" w:cs="Basic Sans Light"/>
          <w:lang w:val="en-NZ"/>
        </w:rPr>
        <w:t xml:space="preserve">Auckland: Awa Associates. </w:t>
      </w:r>
      <w:hyperlink r:id="rId30" w:history="1">
        <w:r w:rsidR="00723468" w:rsidRPr="00FC723C">
          <w:rPr>
            <w:rStyle w:val="Hyperlink"/>
          </w:rPr>
          <w:t>www.wellbeingsupport.health.nz/assets/Access-and-Choice-Kaupapa-Maori-Te-Waka-Waiora-2023.pdf</w:t>
        </w:r>
      </w:hyperlink>
      <w:r w:rsidR="00416AA6">
        <w:rPr>
          <w:rFonts w:eastAsia="Basic Sans Light" w:cs="Basic Sans Light"/>
          <w:lang w:val="en-NZ"/>
        </w:rPr>
        <w:t xml:space="preserve"> (accessed 25 May 2023).</w:t>
      </w:r>
    </w:p>
    <w:p w14:paraId="402FF5C4" w14:textId="41E98158" w:rsidR="00260B70" w:rsidRPr="009A72ED" w:rsidRDefault="00260B70" w:rsidP="007714EF">
      <w:pPr>
        <w:pStyle w:val="FootnoteText"/>
        <w:spacing w:after="160"/>
        <w:ind w:left="360"/>
        <w:rPr>
          <w:sz w:val="24"/>
          <w:szCs w:val="24"/>
        </w:rPr>
      </w:pPr>
      <w:r w:rsidRPr="34122BC4">
        <w:rPr>
          <w:sz w:val="24"/>
          <w:szCs w:val="24"/>
        </w:rPr>
        <w:t>Braun V, Clarke V. 202</w:t>
      </w:r>
      <w:r w:rsidR="002B21C2" w:rsidRPr="34122BC4">
        <w:rPr>
          <w:sz w:val="24"/>
          <w:szCs w:val="24"/>
        </w:rPr>
        <w:t>1</w:t>
      </w:r>
      <w:r w:rsidRPr="34122BC4">
        <w:rPr>
          <w:sz w:val="24"/>
          <w:szCs w:val="24"/>
        </w:rPr>
        <w:t xml:space="preserve">. </w:t>
      </w:r>
      <w:r w:rsidRPr="00804CF5">
        <w:rPr>
          <w:rFonts w:ascii="Basic Sans" w:hAnsi="Basic Sans"/>
          <w:sz w:val="24"/>
          <w:szCs w:val="24"/>
        </w:rPr>
        <w:t xml:space="preserve">Thematic </w:t>
      </w:r>
      <w:r w:rsidR="0029683C" w:rsidRPr="00804CF5">
        <w:rPr>
          <w:rFonts w:ascii="Basic Sans" w:hAnsi="Basic Sans"/>
          <w:sz w:val="24"/>
          <w:szCs w:val="24"/>
        </w:rPr>
        <w:t>A</w:t>
      </w:r>
      <w:r w:rsidRPr="00804CF5">
        <w:rPr>
          <w:rFonts w:ascii="Basic Sans" w:hAnsi="Basic Sans"/>
          <w:sz w:val="24"/>
          <w:szCs w:val="24"/>
        </w:rPr>
        <w:t xml:space="preserve">nalysis: </w:t>
      </w:r>
      <w:r w:rsidR="0029683C" w:rsidRPr="00804CF5">
        <w:rPr>
          <w:rFonts w:ascii="Basic Sans" w:hAnsi="Basic Sans"/>
          <w:sz w:val="24"/>
          <w:szCs w:val="24"/>
        </w:rPr>
        <w:t>A</w:t>
      </w:r>
      <w:r w:rsidRPr="00804CF5">
        <w:rPr>
          <w:rFonts w:ascii="Basic Sans" w:hAnsi="Basic Sans"/>
          <w:sz w:val="24"/>
          <w:szCs w:val="24"/>
        </w:rPr>
        <w:t xml:space="preserve"> practical guide</w:t>
      </w:r>
      <w:r w:rsidRPr="34122BC4">
        <w:rPr>
          <w:sz w:val="24"/>
          <w:szCs w:val="24"/>
        </w:rPr>
        <w:t>. London: Sage.</w:t>
      </w:r>
    </w:p>
    <w:p w14:paraId="7E48A23B" w14:textId="04447F6A" w:rsidR="00747A13" w:rsidRPr="009A72ED" w:rsidRDefault="009D740A" w:rsidP="007714EF">
      <w:pPr>
        <w:ind w:left="1080" w:hanging="720"/>
        <w:rPr>
          <w:rFonts w:eastAsia="Basic Sans Light" w:cs="Basic Sans Light"/>
          <w:lang w:val="en-NZ"/>
        </w:rPr>
      </w:pPr>
      <w:r w:rsidRPr="009A72ED">
        <w:rPr>
          <w:lang w:val="en-NZ"/>
        </w:rPr>
        <w:t xml:space="preserve">Cumming J. 2022. </w:t>
      </w:r>
      <w:r w:rsidRPr="00804CF5">
        <w:rPr>
          <w:rFonts w:ascii="Basic Sans" w:hAnsi="Basic Sans"/>
          <w:lang w:val="en-NZ"/>
        </w:rPr>
        <w:t>New Zealand Health System Review</w:t>
      </w:r>
      <w:r w:rsidRPr="009A72ED">
        <w:rPr>
          <w:rFonts w:ascii="Basic Sans" w:hAnsi="Basic Sans"/>
          <w:lang w:val="en-NZ"/>
        </w:rPr>
        <w:t>.</w:t>
      </w:r>
      <w:r w:rsidRPr="009A72ED">
        <w:rPr>
          <w:lang w:val="en-NZ"/>
        </w:rPr>
        <w:t xml:space="preserve"> New Delhi: World Health Organization, Regional Office for South-East Asia</w:t>
      </w:r>
      <w:r w:rsidR="001F3DC0" w:rsidRPr="009A72ED">
        <w:rPr>
          <w:rFonts w:eastAsia="Basic Sans Light" w:cs="Basic Sans Light"/>
          <w:b/>
          <w:bCs/>
          <w:color w:val="000000" w:themeColor="text1"/>
          <w:lang w:val="en-NZ"/>
        </w:rPr>
        <w:t>.</w:t>
      </w:r>
      <w:r w:rsidR="00F21DDF">
        <w:rPr>
          <w:rFonts w:eastAsia="Basic Sans Light" w:cs="Basic Sans Light"/>
          <w:b/>
          <w:bCs/>
          <w:color w:val="000000" w:themeColor="text1"/>
          <w:lang w:val="en-NZ"/>
        </w:rPr>
        <w:t xml:space="preserve"> </w:t>
      </w:r>
      <w:r w:rsidR="00926EF6" w:rsidRPr="00926EF6">
        <w:rPr>
          <w:rStyle w:val="Hyperlink"/>
        </w:rPr>
        <w:t>https://apps.who.int/iris/bitstream/handle/10665/365486/9789290210122-eng.pdf?sequence=1</w:t>
      </w:r>
      <w:r w:rsidRPr="00F21DDF">
        <w:rPr>
          <w:rFonts w:eastAsia="Basic Sans Light" w:cs="Basic Sans Light"/>
          <w:color w:val="000000" w:themeColor="text1"/>
          <w:lang w:val="en-NZ"/>
        </w:rPr>
        <w:t xml:space="preserve"> (accessed</w:t>
      </w:r>
      <w:r>
        <w:rPr>
          <w:rFonts w:eastAsia="Basic Sans Light" w:cs="Basic Sans Light"/>
          <w:b/>
          <w:bCs/>
          <w:color w:val="000000" w:themeColor="text1"/>
          <w:lang w:val="en-NZ"/>
        </w:rPr>
        <w:t xml:space="preserve"> </w:t>
      </w:r>
      <w:r w:rsidRPr="00045A38">
        <w:rPr>
          <w:rFonts w:eastAsia="Basic Sans Light" w:cs="Basic Sans Light"/>
          <w:color w:val="000000" w:themeColor="text1"/>
          <w:lang w:val="en-NZ"/>
        </w:rPr>
        <w:t>25 May 2023</w:t>
      </w:r>
      <w:r w:rsidR="00BC5980">
        <w:rPr>
          <w:rFonts w:eastAsia="Basic Sans Light" w:cs="Basic Sans Light"/>
          <w:color w:val="000000" w:themeColor="text1"/>
          <w:lang w:val="en-NZ"/>
        </w:rPr>
        <w:t>).</w:t>
      </w:r>
    </w:p>
    <w:p w14:paraId="16C91E44" w14:textId="6EB67F3D" w:rsidR="00C21C88" w:rsidRPr="009A72ED" w:rsidRDefault="007714EF" w:rsidP="007714EF">
      <w:pPr>
        <w:ind w:left="1080" w:hanging="720"/>
        <w:rPr>
          <w:rFonts w:eastAsia="Basic Sans Light" w:cs="Basic Sans Light"/>
          <w:lang w:val="en-NZ"/>
        </w:rPr>
      </w:pPr>
      <w:r>
        <w:rPr>
          <w:noProof/>
        </w:rPr>
        <w:drawing>
          <wp:anchor distT="0" distB="0" distL="114300" distR="114300" simplePos="0" relativeHeight="251658255" behindDoc="1" locked="0" layoutInCell="1" allowOverlap="1" wp14:anchorId="747C296B" wp14:editId="1287FDFA">
            <wp:simplePos x="0" y="0"/>
            <wp:positionH relativeFrom="column">
              <wp:posOffset>-5754955</wp:posOffset>
            </wp:positionH>
            <wp:positionV relativeFrom="paragraph">
              <wp:posOffset>232728</wp:posOffset>
            </wp:positionV>
            <wp:extent cx="10713085" cy="539750"/>
            <wp:effectExtent l="318" t="0" r="0" b="0"/>
            <wp:wrapNone/>
            <wp:docPr id="138411796" name="Picture 13841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0713085"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61078565" w:rsidRPr="009A72ED">
        <w:rPr>
          <w:rFonts w:eastAsia="Basic Sans Light" w:cs="Basic Sans Light"/>
          <w:lang w:val="en-NZ"/>
        </w:rPr>
        <w:t xml:space="preserve">Government Inquiry into Mental Health and Addiction. 2018. </w:t>
      </w:r>
      <w:r w:rsidR="61078565" w:rsidRPr="00804CF5">
        <w:rPr>
          <w:rFonts w:ascii="Basic Sans" w:eastAsia="Basic Sans" w:hAnsi="Basic Sans" w:cs="Basic Sans"/>
          <w:lang w:val="en-NZ"/>
        </w:rPr>
        <w:t xml:space="preserve">He Ara </w:t>
      </w:r>
      <w:proofErr w:type="spellStart"/>
      <w:r w:rsidR="61078565" w:rsidRPr="00804CF5">
        <w:rPr>
          <w:rFonts w:ascii="Basic Sans" w:eastAsia="Basic Sans" w:hAnsi="Basic Sans" w:cs="Basic Sans"/>
          <w:lang w:val="en-NZ"/>
        </w:rPr>
        <w:t>Oranga</w:t>
      </w:r>
      <w:proofErr w:type="spellEnd"/>
      <w:r w:rsidR="61078565" w:rsidRPr="00804CF5">
        <w:rPr>
          <w:rFonts w:ascii="Basic Sans" w:eastAsia="Basic Sans" w:hAnsi="Basic Sans" w:cs="Basic Sans"/>
          <w:lang w:val="en-NZ"/>
        </w:rPr>
        <w:t>: Report of the Government Inquiry into Mental Health and Addiction</w:t>
      </w:r>
      <w:r w:rsidR="61078565" w:rsidRPr="009A72ED">
        <w:rPr>
          <w:rFonts w:ascii="Basic Sans" w:eastAsia="Basic Sans" w:hAnsi="Basic Sans" w:cs="Basic Sans"/>
          <w:lang w:val="en-NZ"/>
        </w:rPr>
        <w:t>.</w:t>
      </w:r>
      <w:r w:rsidR="61078565" w:rsidRPr="009A72ED">
        <w:rPr>
          <w:rFonts w:eastAsia="Basic Sans Light" w:cs="Basic Sans Light"/>
          <w:lang w:val="en-NZ"/>
        </w:rPr>
        <w:t xml:space="preserve"> </w:t>
      </w:r>
      <w:r w:rsidR="709C42F2" w:rsidRPr="136D9D98">
        <w:rPr>
          <w:rFonts w:eastAsia="Basic Sans Light" w:cs="Basic Sans Light"/>
          <w:lang w:val="en-NZ"/>
        </w:rPr>
        <w:t>Wellington</w:t>
      </w:r>
      <w:r w:rsidR="61078565" w:rsidRPr="009A72ED">
        <w:rPr>
          <w:rFonts w:eastAsia="Basic Sans Light" w:cs="Basic Sans Light"/>
          <w:lang w:val="en-NZ"/>
        </w:rPr>
        <w:t>: Government Inquiry into Mental Health and Addiction.</w:t>
      </w:r>
      <w:r w:rsidR="709C42F2" w:rsidRPr="136D9D98">
        <w:rPr>
          <w:rFonts w:eastAsia="Basic Sans Light" w:cs="Basic Sans Light"/>
          <w:lang w:val="en-NZ"/>
        </w:rPr>
        <w:t xml:space="preserve"> </w:t>
      </w:r>
      <w:hyperlink r:id="rId31" w:history="1">
        <w:r w:rsidR="709C42F2" w:rsidRPr="00FC723C">
          <w:rPr>
            <w:rStyle w:val="Hyperlink"/>
          </w:rPr>
          <w:t>mentalhealth.inquiry.govt.nz/assets/Summary-reports/He-Ara-Oranga.pdf</w:t>
        </w:r>
      </w:hyperlink>
      <w:r w:rsidR="709C42F2" w:rsidRPr="136D9D98">
        <w:rPr>
          <w:rFonts w:eastAsia="Basic Sans Light" w:cs="Basic Sans Light"/>
          <w:lang w:val="en-NZ"/>
        </w:rPr>
        <w:t xml:space="preserve"> (accessed 25 May 2023).</w:t>
      </w:r>
    </w:p>
    <w:p w14:paraId="4310E533" w14:textId="2F57137D" w:rsidR="00F73D1E" w:rsidRDefault="03D9F280" w:rsidP="007714EF">
      <w:pPr>
        <w:ind w:left="1080" w:hanging="720"/>
        <w:rPr>
          <w:rFonts w:eastAsia="Basic Sans Light" w:cs="Basic Sans Light"/>
          <w:lang w:val="en-NZ"/>
        </w:rPr>
      </w:pPr>
      <w:r w:rsidRPr="136D9D98">
        <w:rPr>
          <w:rFonts w:eastAsia="Basic Sans Light" w:cs="Basic Sans Light"/>
          <w:lang w:val="en-NZ"/>
        </w:rPr>
        <w:t xml:space="preserve">Inquiry into Mental Health and Addiction. 2019. </w:t>
      </w:r>
      <w:proofErr w:type="spellStart"/>
      <w:r w:rsidRPr="00804CF5">
        <w:rPr>
          <w:rFonts w:ascii="Basic Sans" w:eastAsia="Basic Sans" w:hAnsi="Basic Sans" w:cs="Basic Sans"/>
          <w:lang w:val="en-NZ"/>
        </w:rPr>
        <w:t>Oranga</w:t>
      </w:r>
      <w:proofErr w:type="spellEnd"/>
      <w:r w:rsidRPr="00804CF5">
        <w:rPr>
          <w:rFonts w:ascii="Basic Sans" w:eastAsia="Basic Sans" w:hAnsi="Basic Sans" w:cs="Basic Sans"/>
          <w:lang w:val="en-NZ"/>
        </w:rPr>
        <w:t xml:space="preserve"> Tāngata, </w:t>
      </w:r>
      <w:proofErr w:type="spellStart"/>
      <w:r w:rsidRPr="00804CF5">
        <w:rPr>
          <w:rFonts w:ascii="Basic Sans" w:eastAsia="Basic Sans" w:hAnsi="Basic Sans" w:cs="Basic Sans"/>
          <w:lang w:val="en-NZ"/>
        </w:rPr>
        <w:t>Oranga</w:t>
      </w:r>
      <w:proofErr w:type="spellEnd"/>
      <w:r w:rsidRPr="00804CF5">
        <w:rPr>
          <w:rFonts w:ascii="Basic Sans" w:eastAsia="Basic Sans" w:hAnsi="Basic Sans" w:cs="Basic Sans"/>
          <w:lang w:val="en-NZ"/>
        </w:rPr>
        <w:t xml:space="preserve"> Whānau: A </w:t>
      </w:r>
      <w:proofErr w:type="spellStart"/>
      <w:r w:rsidR="13AB7E56" w:rsidRPr="00804CF5">
        <w:rPr>
          <w:rFonts w:ascii="Basic Sans" w:eastAsia="Basic Sans" w:hAnsi="Basic Sans" w:cs="Basic Sans"/>
          <w:lang w:val="en-NZ"/>
        </w:rPr>
        <w:t>k</w:t>
      </w:r>
      <w:r w:rsidR="28ED22EA" w:rsidRPr="00804CF5">
        <w:rPr>
          <w:rFonts w:ascii="Basic Sans" w:eastAsia="Basic Sans" w:hAnsi="Basic Sans" w:cs="Basic Sans"/>
          <w:lang w:val="en-NZ"/>
        </w:rPr>
        <w:t>aupapa</w:t>
      </w:r>
      <w:proofErr w:type="spellEnd"/>
      <w:r w:rsidR="28ED22EA" w:rsidRPr="00804CF5">
        <w:rPr>
          <w:rFonts w:ascii="Basic Sans" w:eastAsia="Basic Sans" w:hAnsi="Basic Sans" w:cs="Basic Sans"/>
          <w:lang w:val="en-NZ"/>
        </w:rPr>
        <w:t xml:space="preserve"> Māori </w:t>
      </w:r>
      <w:r w:rsidR="2F78D5F5" w:rsidRPr="00804CF5">
        <w:rPr>
          <w:rFonts w:ascii="Basic Sans" w:eastAsia="Basic Sans" w:hAnsi="Basic Sans" w:cs="Basic Sans"/>
          <w:lang w:val="en-NZ"/>
        </w:rPr>
        <w:t>a</w:t>
      </w:r>
      <w:r w:rsidR="28ED22EA" w:rsidRPr="00804CF5">
        <w:rPr>
          <w:rFonts w:ascii="Basic Sans" w:eastAsia="Basic Sans" w:hAnsi="Basic Sans" w:cs="Basic Sans"/>
          <w:lang w:val="en-NZ"/>
        </w:rPr>
        <w:t xml:space="preserve">nalysis of </w:t>
      </w:r>
      <w:r w:rsidR="13AB7E56" w:rsidRPr="00804CF5">
        <w:rPr>
          <w:rFonts w:ascii="Basic Sans" w:eastAsia="Basic Sans" w:hAnsi="Basic Sans" w:cs="Basic Sans"/>
          <w:lang w:val="en-NZ"/>
        </w:rPr>
        <w:t>c</w:t>
      </w:r>
      <w:r w:rsidRPr="00804CF5">
        <w:rPr>
          <w:rFonts w:ascii="Basic Sans" w:eastAsia="Basic Sans" w:hAnsi="Basic Sans" w:cs="Basic Sans"/>
          <w:lang w:val="en-NZ"/>
        </w:rPr>
        <w:t>onsultation with Māori for the Government Inquiry into Mental Health and Addiction</w:t>
      </w:r>
      <w:r w:rsidRPr="136D9D98">
        <w:rPr>
          <w:rFonts w:ascii="Basic Sans" w:eastAsia="Basic Sans" w:hAnsi="Basic Sans" w:cs="Basic Sans"/>
          <w:lang w:val="en-NZ"/>
        </w:rPr>
        <w:t>.</w:t>
      </w:r>
      <w:r w:rsidRPr="136D9D98">
        <w:rPr>
          <w:rFonts w:eastAsia="Basic Sans Light" w:cs="Basic Sans Light"/>
          <w:lang w:val="en-NZ"/>
        </w:rPr>
        <w:t xml:space="preserve"> Wellington: Department of Internal Affairs.</w:t>
      </w:r>
      <w:r w:rsidR="00243887">
        <w:rPr>
          <w:rFonts w:eastAsia="Basic Sans Light" w:cs="Basic Sans Light"/>
          <w:lang w:val="en-NZ"/>
        </w:rPr>
        <w:t xml:space="preserve"> </w:t>
      </w:r>
      <w:hyperlink r:id="rId32" w:history="1">
        <w:r w:rsidR="00F73D1E" w:rsidRPr="008C73DA">
          <w:rPr>
            <w:rStyle w:val="Hyperlink"/>
            <w:rFonts w:eastAsia="Basic Sans Light" w:cs="Basic Sans Light"/>
            <w:lang w:val="en-NZ"/>
          </w:rPr>
          <w:t>mentalhealth.inquiry.govt.nz/assets/Uploads/Summary-of-submissions-featuring-Maori-voice.pdf</w:t>
        </w:r>
      </w:hyperlink>
      <w:r w:rsidR="00045A38">
        <w:rPr>
          <w:rFonts w:eastAsia="Basic Sans Light" w:cs="Basic Sans Light"/>
          <w:lang w:val="en-NZ"/>
        </w:rPr>
        <w:t xml:space="preserve"> (accessed 25 May 2023).</w:t>
      </w:r>
    </w:p>
    <w:p w14:paraId="2044ADB2" w14:textId="7E614540" w:rsidR="006E79C2" w:rsidRPr="009A72ED" w:rsidRDefault="2764583D" w:rsidP="007714EF">
      <w:pPr>
        <w:ind w:left="1080" w:hanging="720"/>
        <w:rPr>
          <w:rFonts w:eastAsia="Basic Sans Light" w:cs="Basic Sans Light"/>
          <w:lang w:val="en-NZ"/>
        </w:rPr>
      </w:pPr>
      <w:r w:rsidRPr="009A72ED">
        <w:rPr>
          <w:rFonts w:eastAsia="Basic Sans Light" w:cs="Basic Sans Light"/>
          <w:lang w:val="en-NZ"/>
        </w:rPr>
        <w:t xml:space="preserve">Mental Health and Wellbeing Commission. 2021. </w:t>
      </w:r>
      <w:r w:rsidR="764962E4" w:rsidRPr="00804CF5">
        <w:rPr>
          <w:rFonts w:ascii="Basic Sans" w:eastAsia="Basic Sans Light" w:hAnsi="Basic Sans" w:cs="Basic Sans Light"/>
          <w:lang w:val="en-NZ"/>
        </w:rPr>
        <w:t xml:space="preserve">What the Initial Commission </w:t>
      </w:r>
      <w:r w:rsidR="13AB7E56" w:rsidRPr="00804CF5">
        <w:rPr>
          <w:rFonts w:ascii="Basic Sans" w:eastAsia="Basic Sans Light" w:hAnsi="Basic Sans" w:cs="Basic Sans Light"/>
          <w:lang w:val="en-NZ"/>
        </w:rPr>
        <w:t>H</w:t>
      </w:r>
      <w:r w:rsidR="558902DB" w:rsidRPr="00804CF5">
        <w:rPr>
          <w:rFonts w:ascii="Basic Sans" w:eastAsia="Basic Sans Light" w:hAnsi="Basic Sans" w:cs="Basic Sans Light"/>
          <w:lang w:val="en-NZ"/>
        </w:rPr>
        <w:t xml:space="preserve">eard and </w:t>
      </w:r>
      <w:r w:rsidR="2F78D5F5" w:rsidRPr="00804CF5">
        <w:rPr>
          <w:rFonts w:ascii="Basic Sans" w:eastAsia="Basic Sans Light" w:hAnsi="Basic Sans" w:cs="Basic Sans Light"/>
          <w:lang w:val="en-NZ"/>
        </w:rPr>
        <w:t>R</w:t>
      </w:r>
      <w:r w:rsidR="558902DB" w:rsidRPr="00804CF5">
        <w:rPr>
          <w:rFonts w:ascii="Basic Sans" w:eastAsia="Basic Sans Light" w:hAnsi="Basic Sans" w:cs="Basic Sans Light"/>
          <w:lang w:val="en-NZ"/>
        </w:rPr>
        <w:t xml:space="preserve">ead during the He Ara Āwhina </w:t>
      </w:r>
      <w:r w:rsidR="2F78D5F5" w:rsidRPr="00804CF5">
        <w:rPr>
          <w:rFonts w:ascii="Basic Sans" w:eastAsia="Basic Sans Light" w:hAnsi="Basic Sans" w:cs="Basic Sans Light"/>
          <w:lang w:val="en-NZ"/>
        </w:rPr>
        <w:t>C</w:t>
      </w:r>
      <w:r w:rsidR="558902DB" w:rsidRPr="00804CF5">
        <w:rPr>
          <w:rFonts w:ascii="Basic Sans" w:eastAsia="Basic Sans Light" w:hAnsi="Basic Sans" w:cs="Basic Sans Light"/>
          <w:lang w:val="en-NZ"/>
        </w:rPr>
        <w:t xml:space="preserve">o-define </w:t>
      </w:r>
      <w:r w:rsidR="2F78D5F5" w:rsidRPr="00804CF5">
        <w:rPr>
          <w:rFonts w:ascii="Basic Sans" w:eastAsia="Basic Sans Light" w:hAnsi="Basic Sans" w:cs="Basic Sans Light"/>
          <w:lang w:val="en-NZ"/>
        </w:rPr>
        <w:t>P</w:t>
      </w:r>
      <w:r w:rsidR="764962E4" w:rsidRPr="00804CF5">
        <w:rPr>
          <w:rFonts w:ascii="Basic Sans" w:eastAsia="Basic Sans Light" w:hAnsi="Basic Sans" w:cs="Basic Sans Light"/>
          <w:lang w:val="en-NZ"/>
        </w:rPr>
        <w:t>hase: Summary paper</w:t>
      </w:r>
      <w:r w:rsidR="764962E4" w:rsidRPr="009A72ED">
        <w:rPr>
          <w:rFonts w:ascii="Basic Sans" w:eastAsia="Basic Sans Light" w:hAnsi="Basic Sans" w:cs="Basic Sans Light"/>
          <w:lang w:val="en-NZ"/>
        </w:rPr>
        <w:t>.</w:t>
      </w:r>
      <w:r w:rsidR="764962E4" w:rsidRPr="009A72ED">
        <w:rPr>
          <w:rFonts w:eastAsia="Basic Sans Light" w:cs="Basic Sans Light"/>
          <w:lang w:val="en-NZ"/>
        </w:rPr>
        <w:t xml:space="preserve"> </w:t>
      </w:r>
      <w:r w:rsidR="3B91039D" w:rsidRPr="009A72ED">
        <w:rPr>
          <w:rFonts w:eastAsia="Basic Sans Light" w:cs="Basic Sans Light"/>
          <w:lang w:val="en-NZ"/>
        </w:rPr>
        <w:t>Wellington: Mental Health and Wellbeing Commission.</w:t>
      </w:r>
      <w:r w:rsidR="4797E462">
        <w:t xml:space="preserve"> </w:t>
      </w:r>
      <w:hyperlink r:id="rId33" w:history="1">
        <w:r w:rsidR="4797E462" w:rsidRPr="136D9D98">
          <w:rPr>
            <w:rStyle w:val="Hyperlink"/>
            <w:rFonts w:eastAsia="Basic Sans Light" w:cs="Basic Sans Light"/>
            <w:lang w:val="en-NZ"/>
          </w:rPr>
          <w:t>www.mhwc.govt.nz/assets/He-Ara-Awhina/Final-He-Ara-Awhina-summary-of-co-define-phase.pdf</w:t>
        </w:r>
      </w:hyperlink>
      <w:r w:rsidR="4797E462" w:rsidRPr="136D9D98">
        <w:rPr>
          <w:rFonts w:eastAsia="Basic Sans Light" w:cs="Basic Sans Light"/>
          <w:lang w:val="en-NZ"/>
        </w:rPr>
        <w:t xml:space="preserve"> (accessed 26 May 2023).</w:t>
      </w:r>
    </w:p>
    <w:p w14:paraId="3BE64C72" w14:textId="61D15C8F" w:rsidR="000E3023" w:rsidRPr="009A72ED" w:rsidRDefault="4D0FF225" w:rsidP="007714EF">
      <w:pPr>
        <w:ind w:left="1080" w:hanging="720"/>
        <w:rPr>
          <w:rFonts w:asciiTheme="minorHAnsi" w:eastAsia="Basic Sans Light" w:hAnsiTheme="minorHAnsi" w:cs="Basic Sans Light"/>
          <w:lang w:val="en-NZ"/>
        </w:rPr>
      </w:pPr>
      <w:r w:rsidRPr="009A72ED">
        <w:rPr>
          <w:rFonts w:eastAsia="Basic Sans Light" w:cs="Basic Sans Light"/>
          <w:lang w:val="en-NZ"/>
        </w:rPr>
        <w:t>Ministry of Health. 2017</w:t>
      </w:r>
      <w:r w:rsidR="355DCE1F" w:rsidRPr="009A72ED">
        <w:rPr>
          <w:rFonts w:eastAsia="Basic Sans Light" w:cs="Basic Sans Light"/>
          <w:lang w:val="en-NZ"/>
        </w:rPr>
        <w:t xml:space="preserve">. </w:t>
      </w:r>
      <w:r w:rsidR="4B5008A3" w:rsidRPr="00804CF5">
        <w:rPr>
          <w:rFonts w:ascii="Basic Sans" w:eastAsia="Basic Sans Light" w:hAnsi="Basic Sans" w:cs="Basic Sans Light"/>
          <w:lang w:val="en-NZ"/>
        </w:rPr>
        <w:t>Kaupapa Māori Mental Health and Addiction Services</w:t>
      </w:r>
      <w:r w:rsidR="1074D454" w:rsidRPr="00804CF5">
        <w:rPr>
          <w:rFonts w:ascii="Basic Sans" w:eastAsia="Basic Sans Light" w:hAnsi="Basic Sans" w:cs="Basic Sans Light"/>
          <w:lang w:val="en-NZ"/>
        </w:rPr>
        <w:t>—</w:t>
      </w:r>
      <w:r w:rsidR="7C3D140D" w:rsidRPr="00804CF5">
        <w:rPr>
          <w:rFonts w:ascii="Basic Sans" w:eastAsia="Basic Sans Light" w:hAnsi="Basic Sans" w:cs="Basic Sans Light"/>
          <w:lang w:val="en-NZ"/>
        </w:rPr>
        <w:t>Mental Health and Addiction Services</w:t>
      </w:r>
      <w:r w:rsidR="1074D454" w:rsidRPr="00804CF5">
        <w:rPr>
          <w:rFonts w:ascii="Basic Sans" w:eastAsia="Basic Sans Light" w:hAnsi="Basic Sans" w:cs="Basic Sans Light"/>
          <w:lang w:val="en-NZ"/>
        </w:rPr>
        <w:t>—</w:t>
      </w:r>
      <w:r w:rsidR="7C3D140D" w:rsidRPr="00804CF5">
        <w:rPr>
          <w:rFonts w:ascii="Basic Sans" w:eastAsia="Basic Sans Light" w:hAnsi="Basic Sans" w:cs="Basic Sans Light"/>
          <w:lang w:val="en-NZ"/>
        </w:rPr>
        <w:t>Mental Health and Addition Services</w:t>
      </w:r>
      <w:r w:rsidR="7E72F1C4" w:rsidRPr="00804CF5">
        <w:rPr>
          <w:rFonts w:ascii="Basic Sans" w:eastAsia="Basic Sans Light" w:hAnsi="Basic Sans" w:cs="Basic Sans Light"/>
          <w:lang w:val="en-NZ"/>
        </w:rPr>
        <w:t>—</w:t>
      </w:r>
      <w:r w:rsidR="218B051B" w:rsidRPr="00804CF5">
        <w:rPr>
          <w:rFonts w:ascii="Basic Sans" w:eastAsia="Basic Sans Light" w:hAnsi="Basic Sans" w:cs="Basic Sans Light"/>
          <w:lang w:val="en-NZ"/>
        </w:rPr>
        <w:t>Tier Two Service Specification</w:t>
      </w:r>
      <w:r w:rsidR="6C946086" w:rsidRPr="009A72ED">
        <w:rPr>
          <w:rFonts w:ascii="Basic Sans" w:eastAsia="Basic Sans Light" w:hAnsi="Basic Sans" w:cs="Basic Sans Light"/>
          <w:lang w:val="en-NZ"/>
        </w:rPr>
        <w:t>.</w:t>
      </w:r>
      <w:r w:rsidR="218B051B" w:rsidRPr="009A72ED">
        <w:rPr>
          <w:rFonts w:ascii="Basic Sans" w:eastAsia="Basic Sans Light" w:hAnsi="Basic Sans" w:cs="Basic Sans Light"/>
          <w:lang w:val="en-NZ"/>
        </w:rPr>
        <w:t xml:space="preserve"> </w:t>
      </w:r>
      <w:r w:rsidR="6DC8BBC6" w:rsidRPr="136D9D98">
        <w:rPr>
          <w:rFonts w:asciiTheme="minorHAnsi" w:eastAsia="Basic Sans Light" w:hAnsiTheme="minorHAnsi" w:cs="Basic Sans Light"/>
          <w:lang w:val="en-NZ"/>
        </w:rPr>
        <w:t>Wellington: Ministry of Health</w:t>
      </w:r>
      <w:r w:rsidR="6A4510CA" w:rsidRPr="136D9D98">
        <w:rPr>
          <w:rFonts w:asciiTheme="minorHAnsi" w:eastAsia="Basic Sans Light" w:hAnsiTheme="minorHAnsi" w:cs="Basic Sans Light"/>
          <w:lang w:val="en-NZ"/>
        </w:rPr>
        <w:t xml:space="preserve">. </w:t>
      </w:r>
      <w:hyperlink r:id="rId34">
        <w:r w:rsidR="0B158E1B" w:rsidRPr="00FC723C">
          <w:rPr>
            <w:rStyle w:val="Hyperlink"/>
          </w:rPr>
          <w:t>nsfl.health.govt.nz/service-specifications/current-service-specifications/mental-health-services-specifications/kaupapa</w:t>
        </w:r>
      </w:hyperlink>
      <w:r w:rsidR="37931F2C" w:rsidRPr="136D9D98">
        <w:rPr>
          <w:rFonts w:asciiTheme="minorHAnsi" w:eastAsia="Basic Sans Light" w:hAnsiTheme="minorHAnsi" w:cs="Basic Sans Light"/>
          <w:lang w:val="en-NZ"/>
        </w:rPr>
        <w:t xml:space="preserve"> (accessed </w:t>
      </w:r>
      <w:r w:rsidR="4C426DE5" w:rsidRPr="136D9D98">
        <w:rPr>
          <w:rFonts w:asciiTheme="minorHAnsi" w:eastAsia="Basic Sans Light" w:hAnsiTheme="minorHAnsi" w:cs="Basic Sans Light"/>
          <w:lang w:val="en-NZ"/>
        </w:rPr>
        <w:t>9 Feb 2022).</w:t>
      </w:r>
    </w:p>
    <w:p w14:paraId="1D392B39" w14:textId="2003A0AE" w:rsidR="00C21C88" w:rsidRPr="009A72ED" w:rsidRDefault="61078565" w:rsidP="008F02AD">
      <w:pPr>
        <w:ind w:left="720" w:hanging="720"/>
        <w:rPr>
          <w:rFonts w:eastAsia="Basic Sans Light" w:cs="Basic Sans Light"/>
          <w:lang w:val="en-NZ"/>
        </w:rPr>
      </w:pPr>
      <w:r w:rsidRPr="009A72ED">
        <w:rPr>
          <w:rFonts w:eastAsia="Basic Sans Light" w:cs="Basic Sans Light"/>
          <w:lang w:val="en-NZ"/>
        </w:rPr>
        <w:t>Ministry of Health. 202</w:t>
      </w:r>
      <w:r w:rsidRPr="136D9D98">
        <w:rPr>
          <w:rFonts w:asciiTheme="minorHAnsi" w:eastAsia="Basic Sans Light" w:hAnsiTheme="minorHAnsi" w:cs="Basic Sans Light"/>
          <w:lang w:val="en-NZ"/>
        </w:rPr>
        <w:t>0.</w:t>
      </w:r>
      <w:r w:rsidRPr="009A72ED">
        <w:rPr>
          <w:rFonts w:ascii="Basic Sans" w:eastAsia="Basic Sans Light" w:hAnsi="Basic Sans" w:cs="Basic Sans Light"/>
          <w:lang w:val="en-NZ"/>
        </w:rPr>
        <w:t xml:space="preserve"> </w:t>
      </w:r>
      <w:proofErr w:type="spellStart"/>
      <w:r w:rsidRPr="00804CF5">
        <w:rPr>
          <w:rFonts w:ascii="Basic Sans" w:eastAsia="Basic Sans Light" w:hAnsi="Basic Sans" w:cs="Basic Sans Light"/>
          <w:lang w:val="en-NZ"/>
        </w:rPr>
        <w:t>Whakamaua</w:t>
      </w:r>
      <w:proofErr w:type="spellEnd"/>
      <w:r w:rsidRPr="00804CF5">
        <w:rPr>
          <w:rFonts w:ascii="Basic Sans" w:eastAsia="Basic Sans Light" w:hAnsi="Basic Sans" w:cs="Basic Sans Light"/>
          <w:lang w:val="en-NZ"/>
        </w:rPr>
        <w:t>: Māori Health Action Plan 2020</w:t>
      </w:r>
      <w:r w:rsidR="658C7597" w:rsidRPr="00804CF5">
        <w:rPr>
          <w:rFonts w:ascii="Basic Sans" w:eastAsia="Basic Sans Light" w:hAnsi="Basic Sans" w:cs="Basic Sans Light"/>
          <w:lang w:val="en-NZ"/>
        </w:rPr>
        <w:t>–</w:t>
      </w:r>
      <w:r w:rsidRPr="00804CF5">
        <w:rPr>
          <w:rFonts w:ascii="Basic Sans" w:eastAsia="Basic Sans Light" w:hAnsi="Basic Sans" w:cs="Basic Sans Light"/>
          <w:lang w:val="en-NZ"/>
        </w:rPr>
        <w:t>2025</w:t>
      </w:r>
      <w:r w:rsidRPr="009A72ED">
        <w:rPr>
          <w:rFonts w:ascii="Basic Sans" w:eastAsia="Basic Sans Light" w:hAnsi="Basic Sans" w:cs="Basic Sans Light"/>
          <w:lang w:val="en-NZ"/>
        </w:rPr>
        <w:t>.</w:t>
      </w:r>
      <w:r w:rsidRPr="009A72ED">
        <w:rPr>
          <w:rFonts w:eastAsia="Basic Sans Light" w:cs="Basic Sans Light"/>
          <w:lang w:val="en-NZ"/>
        </w:rPr>
        <w:t xml:space="preserve"> Wellington: Ministry of Health</w:t>
      </w:r>
      <w:r w:rsidR="5919E45D" w:rsidRPr="009A72ED">
        <w:rPr>
          <w:rFonts w:eastAsia="Basic Sans Light" w:cs="Basic Sans Light"/>
          <w:lang w:val="en-NZ"/>
        </w:rPr>
        <w:t>.</w:t>
      </w:r>
      <w:r w:rsidR="658C7597" w:rsidRPr="136D9D98">
        <w:rPr>
          <w:rFonts w:eastAsia="Basic Sans Light" w:cs="Basic Sans Light"/>
          <w:lang w:val="en-NZ"/>
        </w:rPr>
        <w:t xml:space="preserve"> </w:t>
      </w:r>
      <w:hyperlink r:id="rId35" w:history="1">
        <w:r w:rsidR="658C7597" w:rsidRPr="00FC723C">
          <w:rPr>
            <w:rStyle w:val="Hyperlink"/>
          </w:rPr>
          <w:t>www.health.govt.nz/our-work/populations/maori-health/whakamaua-maori-health-action-plan-2020-2025</w:t>
        </w:r>
      </w:hyperlink>
      <w:r w:rsidR="658C7597" w:rsidRPr="136D9D98">
        <w:rPr>
          <w:rFonts w:eastAsia="Basic Sans Light" w:cs="Basic Sans Light"/>
          <w:lang w:val="en-NZ"/>
        </w:rPr>
        <w:t xml:space="preserve"> (accessed 25 May 2023).</w:t>
      </w:r>
    </w:p>
    <w:p w14:paraId="2989D422" w14:textId="6537FF62" w:rsidR="00B83FF6" w:rsidRPr="009A72ED" w:rsidRDefault="00B83FF6" w:rsidP="00C21C88">
      <w:pPr>
        <w:ind w:left="720" w:hanging="720"/>
        <w:rPr>
          <w:rFonts w:eastAsia="Basic Sans Light" w:cs="Basic Sans Light"/>
          <w:lang w:val="en-NZ"/>
        </w:rPr>
      </w:pPr>
      <w:r w:rsidRPr="009A72ED">
        <w:rPr>
          <w:rFonts w:eastAsia="Basic Sans Light" w:cs="Basic Sans Light"/>
          <w:lang w:val="en-NZ"/>
        </w:rPr>
        <w:t>Ministry of Health.</w:t>
      </w:r>
      <w:r w:rsidRPr="009A72ED">
        <w:rPr>
          <w:rFonts w:ascii="Calibri" w:eastAsia="Basic Sans Light" w:hAnsi="Calibri" w:cs="Calibri"/>
          <w:lang w:val="en-NZ"/>
        </w:rPr>
        <w:t> </w:t>
      </w:r>
      <w:r w:rsidRPr="009A72ED">
        <w:rPr>
          <w:rFonts w:eastAsia="Basic Sans Light" w:cs="Basic Sans Light"/>
          <w:lang w:val="en-NZ"/>
        </w:rPr>
        <w:t>2022.</w:t>
      </w:r>
      <w:r w:rsidRPr="00FC723C">
        <w:rPr>
          <w:rFonts w:eastAsia="Basic Sans Light" w:cs="Basic Sans Light"/>
          <w:b/>
          <w:bCs/>
          <w:lang w:val="en-NZ"/>
        </w:rPr>
        <w:t xml:space="preserve"> </w:t>
      </w:r>
      <w:r w:rsidRPr="00804CF5">
        <w:rPr>
          <w:rFonts w:asciiTheme="majorHAnsi" w:eastAsia="Basic Sans Light" w:hAnsiTheme="majorHAnsi" w:cs="Basic Sans Light"/>
          <w:lang w:val="en-NZ"/>
        </w:rPr>
        <w:t>Annua</w:t>
      </w:r>
      <w:r w:rsidR="00647669" w:rsidRPr="00804CF5">
        <w:rPr>
          <w:rFonts w:asciiTheme="majorHAnsi" w:eastAsia="Basic Sans Light" w:hAnsiTheme="majorHAnsi" w:cs="Basic Sans Light"/>
          <w:lang w:val="en-NZ"/>
        </w:rPr>
        <w:t>l</w:t>
      </w:r>
      <w:r w:rsidRPr="00804CF5">
        <w:rPr>
          <w:rFonts w:asciiTheme="majorHAnsi" w:eastAsia="Basic Sans Light" w:hAnsiTheme="majorHAnsi" w:cs="Basic Sans Light"/>
          <w:lang w:val="en-NZ"/>
        </w:rPr>
        <w:t xml:space="preserve"> </w:t>
      </w:r>
      <w:r w:rsidR="00210382" w:rsidRPr="00804CF5">
        <w:rPr>
          <w:rFonts w:asciiTheme="majorHAnsi" w:eastAsia="Basic Sans Light" w:hAnsiTheme="majorHAnsi" w:cs="Basic Sans Light"/>
          <w:lang w:val="en-NZ"/>
        </w:rPr>
        <w:t>Data Explorer</w:t>
      </w:r>
      <w:r w:rsidR="00647669" w:rsidRPr="00804CF5">
        <w:rPr>
          <w:rFonts w:asciiTheme="majorHAnsi" w:eastAsia="Basic Sans Light" w:hAnsiTheme="majorHAnsi" w:cs="Basic Sans Light"/>
          <w:lang w:val="en-NZ"/>
        </w:rPr>
        <w:t xml:space="preserve"> 2021/22</w:t>
      </w:r>
      <w:r w:rsidRPr="00804CF5">
        <w:rPr>
          <w:rFonts w:asciiTheme="majorHAnsi" w:eastAsia="Basic Sans Light" w:hAnsiTheme="majorHAnsi" w:cs="Basic Sans Light"/>
          <w:lang w:val="en-NZ"/>
        </w:rPr>
        <w:t>: New Zealand Health Survey</w:t>
      </w:r>
      <w:r w:rsidR="00332779">
        <w:rPr>
          <w:rFonts w:asciiTheme="majorHAnsi" w:eastAsia="Basic Sans Light" w:hAnsiTheme="majorHAnsi" w:cs="Basic Sans Light"/>
          <w:lang w:val="en-NZ"/>
        </w:rPr>
        <w:t xml:space="preserve"> </w:t>
      </w:r>
      <w:r w:rsidR="00332779" w:rsidRPr="00192E94">
        <w:rPr>
          <w:rFonts w:eastAsia="Basic Sans Light" w:cs="Basic Sans Light"/>
          <w:lang w:val="en-NZ"/>
        </w:rPr>
        <w:t>[data file]</w:t>
      </w:r>
      <w:r w:rsidRPr="00332779">
        <w:rPr>
          <w:rFonts w:eastAsia="Basic Sans Light" w:cs="Basic Sans Light"/>
          <w:lang w:val="en-NZ"/>
        </w:rPr>
        <w:t>.</w:t>
      </w:r>
      <w:r w:rsidRPr="006C27E3">
        <w:rPr>
          <w:rFonts w:eastAsia="Basic Sans Light" w:cs="Basic Sans Light"/>
          <w:lang w:val="en-NZ"/>
        </w:rPr>
        <w:t xml:space="preserve"> </w:t>
      </w:r>
      <w:r w:rsidRPr="009A72ED">
        <w:rPr>
          <w:rFonts w:eastAsia="Basic Sans Light" w:cs="Basic Sans Light"/>
          <w:lang w:val="en-NZ"/>
        </w:rPr>
        <w:t>Wellington: Ministry of Health</w:t>
      </w:r>
      <w:r w:rsidR="00647669" w:rsidRPr="009A72ED">
        <w:rPr>
          <w:rFonts w:eastAsia="Basic Sans Light" w:cs="Basic Sans Light"/>
          <w:lang w:val="en-NZ"/>
        </w:rPr>
        <w:t>.</w:t>
      </w:r>
      <w:r w:rsidR="005E10AB">
        <w:rPr>
          <w:rFonts w:eastAsia="Basic Sans Light" w:cs="Basic Sans Light"/>
          <w:lang w:val="en-NZ"/>
        </w:rPr>
        <w:t xml:space="preserve"> </w:t>
      </w:r>
      <w:hyperlink r:id="rId36" w:anchor="!/home" w:history="1">
        <w:r w:rsidR="005E10AB">
          <w:rPr>
            <w:rStyle w:val="Hyperlink"/>
            <w:rFonts w:eastAsia="Basic Sans Light" w:cs="Basic Sans Light"/>
            <w:lang w:val="en-NZ"/>
          </w:rPr>
          <w:t>minhealthnz.shinyapps.io/nz-health-survey-2021-22-annual-data-explorer/_w_19544b5a/</w:t>
        </w:r>
        <w:proofErr w:type="gramStart"/>
        <w:r w:rsidR="005E10AB">
          <w:rPr>
            <w:rStyle w:val="Hyperlink"/>
            <w:rFonts w:eastAsia="Basic Sans Light" w:cs="Basic Sans Light"/>
            <w:lang w:val="en-NZ"/>
          </w:rPr>
          <w:t>#!/</w:t>
        </w:r>
        <w:proofErr w:type="gramEnd"/>
        <w:r w:rsidR="005E10AB">
          <w:rPr>
            <w:rStyle w:val="Hyperlink"/>
            <w:rFonts w:eastAsia="Basic Sans Light" w:cs="Basic Sans Light"/>
            <w:lang w:val="en-NZ"/>
          </w:rPr>
          <w:t>home</w:t>
        </w:r>
      </w:hyperlink>
      <w:r w:rsidR="005E10AB">
        <w:rPr>
          <w:rFonts w:eastAsia="Basic Sans Light" w:cs="Basic Sans Light"/>
          <w:lang w:val="en-NZ"/>
        </w:rPr>
        <w:t xml:space="preserve"> (accessed 25 May 2023).</w:t>
      </w:r>
    </w:p>
    <w:p w14:paraId="27665E24" w14:textId="4299D1D5" w:rsidR="79F8EE20" w:rsidRPr="009A72ED" w:rsidRDefault="79F8EE20" w:rsidP="62502FB0">
      <w:pPr>
        <w:ind w:left="720" w:hanging="720"/>
        <w:rPr>
          <w:rFonts w:eastAsia="Basic Sans Light" w:cs="Basic Sans Light"/>
          <w:color w:val="000000" w:themeColor="text1"/>
          <w:lang w:val="en-NZ"/>
        </w:rPr>
      </w:pPr>
      <w:r w:rsidRPr="009A72ED">
        <w:rPr>
          <w:rFonts w:eastAsia="Basic Sans Light" w:cs="Basic Sans Light"/>
          <w:color w:val="000000" w:themeColor="text1"/>
          <w:lang w:val="en-NZ"/>
        </w:rPr>
        <w:t xml:space="preserve">Ministry of Health. 2023. </w:t>
      </w:r>
      <w:proofErr w:type="spellStart"/>
      <w:r w:rsidRPr="00804CF5">
        <w:rPr>
          <w:rFonts w:ascii="Basic Sans" w:eastAsia="Basic Sans" w:hAnsi="Basic Sans" w:cs="Basic Sans"/>
          <w:color w:val="000000" w:themeColor="text1"/>
          <w:lang w:val="en-NZ"/>
        </w:rPr>
        <w:t>Oranga</w:t>
      </w:r>
      <w:proofErr w:type="spellEnd"/>
      <w:r w:rsidRPr="00804CF5">
        <w:rPr>
          <w:rFonts w:ascii="Basic Sans" w:eastAsia="Basic Sans" w:hAnsi="Basic Sans" w:cs="Basic Sans"/>
          <w:color w:val="000000" w:themeColor="text1"/>
          <w:lang w:val="en-NZ"/>
        </w:rPr>
        <w:t xml:space="preserve"> </w:t>
      </w:r>
      <w:proofErr w:type="spellStart"/>
      <w:r w:rsidRPr="00804CF5">
        <w:rPr>
          <w:rFonts w:ascii="Basic Sans" w:eastAsia="Basic Sans" w:hAnsi="Basic Sans" w:cs="Basic Sans"/>
          <w:color w:val="000000" w:themeColor="text1"/>
          <w:lang w:val="en-NZ"/>
        </w:rPr>
        <w:t>Hinengaro</w:t>
      </w:r>
      <w:proofErr w:type="spellEnd"/>
      <w:r w:rsidRPr="00804CF5">
        <w:rPr>
          <w:rFonts w:ascii="Basic Sans" w:eastAsia="Basic Sans" w:hAnsi="Basic Sans" w:cs="Basic Sans"/>
          <w:color w:val="000000" w:themeColor="text1"/>
          <w:lang w:val="en-NZ"/>
        </w:rPr>
        <w:t xml:space="preserve"> System and Service Framework</w:t>
      </w:r>
      <w:r w:rsidRPr="009A72ED">
        <w:rPr>
          <w:rFonts w:ascii="Basic Sans" w:eastAsia="Basic Sans" w:hAnsi="Basic Sans" w:cs="Basic Sans"/>
          <w:color w:val="000000" w:themeColor="text1"/>
          <w:lang w:val="en-NZ"/>
        </w:rPr>
        <w:t>.</w:t>
      </w:r>
      <w:r w:rsidRPr="009A72ED">
        <w:rPr>
          <w:rFonts w:eastAsia="Basic Sans Light" w:cs="Basic Sans Light"/>
          <w:color w:val="000000" w:themeColor="text1"/>
          <w:lang w:val="en-NZ"/>
        </w:rPr>
        <w:t xml:space="preserve"> Wellington: Ministry of Health.</w:t>
      </w:r>
      <w:r w:rsidR="002433FA">
        <w:rPr>
          <w:rFonts w:eastAsia="Basic Sans Light" w:cs="Basic Sans Light"/>
          <w:color w:val="000000" w:themeColor="text1"/>
          <w:lang w:val="en-NZ"/>
        </w:rPr>
        <w:t xml:space="preserve"> </w:t>
      </w:r>
      <w:hyperlink r:id="rId37" w:history="1">
        <w:r w:rsidR="00192E94">
          <w:rPr>
            <w:rStyle w:val="Hyperlink"/>
            <w:rFonts w:eastAsia="Basic Sans Light" w:cs="Basic Sans Light"/>
            <w:lang w:val="en-NZ"/>
          </w:rPr>
          <w:t>www.health.govt.nz/publication/oranga-hinengaro-system-and-service-framework</w:t>
        </w:r>
      </w:hyperlink>
      <w:r w:rsidR="005666FA">
        <w:rPr>
          <w:rFonts w:eastAsia="Basic Sans Light" w:cs="Basic Sans Light"/>
          <w:color w:val="000000" w:themeColor="text1"/>
          <w:lang w:val="en-NZ"/>
        </w:rPr>
        <w:t xml:space="preserve"> </w:t>
      </w:r>
      <w:r w:rsidR="002433FA">
        <w:rPr>
          <w:rFonts w:eastAsia="Basic Sans Light" w:cs="Basic Sans Light"/>
          <w:color w:val="000000" w:themeColor="text1"/>
          <w:lang w:val="en-NZ"/>
        </w:rPr>
        <w:t xml:space="preserve">(accessed </w:t>
      </w:r>
      <w:r w:rsidR="00192E94">
        <w:rPr>
          <w:rFonts w:eastAsia="Basic Sans Light" w:cs="Basic Sans Light"/>
          <w:color w:val="000000" w:themeColor="text1"/>
          <w:lang w:val="en-NZ"/>
        </w:rPr>
        <w:t>25 May 2023)</w:t>
      </w:r>
      <w:r w:rsidR="00736B8D">
        <w:rPr>
          <w:rFonts w:eastAsia="Basic Sans Light" w:cs="Basic Sans Light"/>
          <w:color w:val="000000" w:themeColor="text1"/>
          <w:lang w:val="en-NZ"/>
        </w:rPr>
        <w:t>.</w:t>
      </w:r>
    </w:p>
    <w:p w14:paraId="25E2E4F2" w14:textId="07ABE4D8" w:rsidR="00E064F9" w:rsidRPr="009A72ED" w:rsidRDefault="20CD339D" w:rsidP="00C21C88">
      <w:pPr>
        <w:ind w:left="720" w:hanging="720"/>
        <w:rPr>
          <w:rStyle w:val="ui-provider"/>
          <w:lang w:val="en-NZ"/>
        </w:rPr>
      </w:pPr>
      <w:r w:rsidRPr="34122BC4">
        <w:rPr>
          <w:rStyle w:val="ui-provider"/>
          <w:lang w:val="en-NZ"/>
        </w:rPr>
        <w:t xml:space="preserve">Oakley Browne MA, Wells J, Scott </w:t>
      </w:r>
      <w:r w:rsidR="0029683C" w:rsidRPr="34122BC4">
        <w:rPr>
          <w:rStyle w:val="ui-provider"/>
          <w:lang w:val="en-NZ"/>
        </w:rPr>
        <w:t xml:space="preserve">KM </w:t>
      </w:r>
      <w:r w:rsidRPr="34122BC4">
        <w:rPr>
          <w:rStyle w:val="ui-provider"/>
          <w:lang w:val="en-NZ"/>
        </w:rPr>
        <w:t>(eds). 2006.</w:t>
      </w:r>
      <w:r w:rsidRPr="34122BC4">
        <w:rPr>
          <w:rStyle w:val="ui-provider"/>
          <w:b/>
          <w:bCs/>
          <w:lang w:val="en-NZ"/>
        </w:rPr>
        <w:t xml:space="preserve"> </w:t>
      </w:r>
      <w:r w:rsidRPr="00804CF5">
        <w:rPr>
          <w:rStyle w:val="ui-provider"/>
          <w:rFonts w:ascii="Basic Sans" w:eastAsia="Basic Sans" w:hAnsi="Basic Sans" w:cs="Basic Sans"/>
          <w:lang w:val="en-NZ"/>
        </w:rPr>
        <w:t xml:space="preserve">Te Rau </w:t>
      </w:r>
      <w:proofErr w:type="spellStart"/>
      <w:r w:rsidRPr="00804CF5">
        <w:rPr>
          <w:rStyle w:val="ui-provider"/>
          <w:rFonts w:ascii="Basic Sans" w:eastAsia="Basic Sans" w:hAnsi="Basic Sans" w:cs="Basic Sans"/>
          <w:lang w:val="en-NZ"/>
        </w:rPr>
        <w:t>Hinengaro</w:t>
      </w:r>
      <w:proofErr w:type="spellEnd"/>
      <w:r w:rsidRPr="00804CF5">
        <w:rPr>
          <w:rStyle w:val="ui-provider"/>
          <w:rFonts w:ascii="Basic Sans" w:eastAsia="Basic Sans" w:hAnsi="Basic Sans" w:cs="Basic Sans"/>
          <w:lang w:val="en-NZ"/>
        </w:rPr>
        <w:t>: The New Zealand Mental Health Surve</w:t>
      </w:r>
      <w:r w:rsidRPr="34122BC4">
        <w:rPr>
          <w:rStyle w:val="ui-provider"/>
          <w:rFonts w:ascii="Basic Sans" w:eastAsia="Basic Sans" w:hAnsi="Basic Sans" w:cs="Basic Sans"/>
          <w:lang w:val="en-NZ"/>
        </w:rPr>
        <w:t xml:space="preserve">y. </w:t>
      </w:r>
      <w:r w:rsidRPr="34122BC4">
        <w:rPr>
          <w:rStyle w:val="ui-provider"/>
          <w:lang w:val="en-NZ"/>
        </w:rPr>
        <w:t>Wellington: Ministry of Health</w:t>
      </w:r>
      <w:r w:rsidR="007F09FE" w:rsidRPr="34122BC4">
        <w:rPr>
          <w:rStyle w:val="ui-provider"/>
          <w:lang w:val="en-NZ"/>
        </w:rPr>
        <w:t>.</w:t>
      </w:r>
      <w:r w:rsidR="008C2739">
        <w:rPr>
          <w:rStyle w:val="ui-provider"/>
          <w:lang w:val="en-NZ"/>
        </w:rPr>
        <w:t xml:space="preserve"> </w:t>
      </w:r>
      <w:hyperlink r:id="rId38" w:history="1">
        <w:r w:rsidR="008C2739" w:rsidRPr="002F1640">
          <w:rPr>
            <w:rStyle w:val="Hyperlink"/>
            <w:lang w:val="en-NZ"/>
          </w:rPr>
          <w:t>www.health.govt.nz/system/files/documents/publications/mental-health-survey.pdf</w:t>
        </w:r>
      </w:hyperlink>
      <w:r w:rsidR="008C2739">
        <w:rPr>
          <w:rStyle w:val="ui-provider"/>
          <w:lang w:val="en-NZ"/>
        </w:rPr>
        <w:t xml:space="preserve"> (accessed 25 May 2023). </w:t>
      </w:r>
    </w:p>
    <w:p w14:paraId="6659BC08" w14:textId="0BC7EEB0" w:rsidR="00EE1752" w:rsidRPr="009A72ED" w:rsidRDefault="00EE1752" w:rsidP="00EE1752">
      <w:pPr>
        <w:ind w:left="720" w:hanging="720"/>
        <w:rPr>
          <w:rFonts w:eastAsia="Basic Sans Light" w:cs="Basic Sans Light"/>
          <w:lang w:val="en-NZ"/>
        </w:rPr>
      </w:pPr>
      <w:r w:rsidRPr="009A72ED">
        <w:rPr>
          <w:rFonts w:eastAsia="Basic Sans Light" w:cs="Basic Sans Light"/>
          <w:lang w:val="en-NZ"/>
        </w:rPr>
        <w:t xml:space="preserve">Royal New Zealand College of General Practitioners. 2021. </w:t>
      </w:r>
      <w:r w:rsidRPr="00F11468">
        <w:rPr>
          <w:rFonts w:ascii="Basic Sans" w:eastAsia="Basic Sans Light" w:hAnsi="Basic Sans" w:cs="Basic Sans Light"/>
          <w:lang w:val="en-NZ"/>
        </w:rPr>
        <w:t>Survey results raise concern for the health and sustainability of general practice.</w:t>
      </w:r>
      <w:r w:rsidRPr="009A72ED">
        <w:rPr>
          <w:rFonts w:eastAsia="Basic Sans Light" w:cs="Basic Sans Light"/>
          <w:b/>
          <w:bCs/>
          <w:lang w:val="en-NZ"/>
        </w:rPr>
        <w:t xml:space="preserve"> </w:t>
      </w:r>
      <w:hyperlink r:id="rId39">
        <w:r w:rsidRPr="00DC7D94">
          <w:rPr>
            <w:rStyle w:val="Hyperlink"/>
          </w:rPr>
          <w:t>www.rnzcgp.org.nz/RNZCGP/News/College_news/2021/Survey_results_raise_concern_for_the_health_and_ sustainability_of_general_practice.aspx</w:t>
        </w:r>
      </w:hyperlink>
      <w:r w:rsidRPr="34122BC4">
        <w:rPr>
          <w:lang w:val="en-NZ"/>
        </w:rPr>
        <w:t xml:space="preserve"> (accessed</w:t>
      </w:r>
      <w:r w:rsidRPr="009A72ED">
        <w:rPr>
          <w:lang w:val="en-NZ"/>
        </w:rPr>
        <w:t xml:space="preserve"> 9 February 2022)</w:t>
      </w:r>
      <w:r w:rsidR="00F11468">
        <w:rPr>
          <w:lang w:val="en-NZ"/>
        </w:rPr>
        <w:t>.</w:t>
      </w:r>
    </w:p>
    <w:p w14:paraId="10599D17" w14:textId="41249C69" w:rsidR="006078A7" w:rsidRPr="009A72ED" w:rsidRDefault="006078A7" w:rsidP="00C21C88">
      <w:pPr>
        <w:ind w:left="720" w:hanging="720"/>
        <w:rPr>
          <w:rFonts w:eastAsia="Basic Sans Light" w:cs="Basic Sans Light"/>
          <w:lang w:val="en-NZ"/>
        </w:rPr>
      </w:pPr>
      <w:r w:rsidRPr="009A72ED">
        <w:rPr>
          <w:rStyle w:val="ui-provider"/>
          <w:lang w:val="en-NZ"/>
        </w:rPr>
        <w:t>S</w:t>
      </w:r>
      <w:r w:rsidR="009161E9" w:rsidRPr="009A72ED">
        <w:rPr>
          <w:rStyle w:val="ui-provider"/>
          <w:lang w:val="en-NZ"/>
        </w:rPr>
        <w:t xml:space="preserve">tats NZ. 2022. </w:t>
      </w:r>
      <w:r w:rsidR="006D41AB" w:rsidRPr="00804CF5">
        <w:rPr>
          <w:rStyle w:val="ui-provider"/>
          <w:rFonts w:ascii="Basic Sans" w:hAnsi="Basic Sans"/>
          <w:lang w:val="en-NZ"/>
        </w:rPr>
        <w:t>Māori</w:t>
      </w:r>
      <w:r w:rsidR="009161E9" w:rsidRPr="00804CF5">
        <w:rPr>
          <w:rStyle w:val="ui-provider"/>
          <w:rFonts w:ascii="Basic Sans" w:hAnsi="Basic Sans"/>
          <w:lang w:val="en-NZ"/>
        </w:rPr>
        <w:t xml:space="preserve"> </w:t>
      </w:r>
      <w:r w:rsidR="0029683C" w:rsidRPr="00804CF5">
        <w:rPr>
          <w:rStyle w:val="ui-provider"/>
          <w:rFonts w:ascii="Basic Sans" w:hAnsi="Basic Sans"/>
          <w:lang w:val="en-NZ"/>
        </w:rPr>
        <w:t>Population Estimates</w:t>
      </w:r>
      <w:r w:rsidR="009161E9" w:rsidRPr="00804CF5">
        <w:rPr>
          <w:rStyle w:val="ui-provider"/>
          <w:rFonts w:ascii="Basic Sans" w:hAnsi="Basic Sans"/>
          <w:lang w:val="en-NZ"/>
        </w:rPr>
        <w:t xml:space="preserve">: </w:t>
      </w:r>
      <w:proofErr w:type="gramStart"/>
      <w:r w:rsidR="0029683C" w:rsidRPr="00804CF5">
        <w:rPr>
          <w:rStyle w:val="ui-provider"/>
          <w:rFonts w:ascii="Basic Sans" w:hAnsi="Basic Sans"/>
          <w:lang w:val="en-NZ"/>
        </w:rPr>
        <w:t>At</w:t>
      </w:r>
      <w:proofErr w:type="gramEnd"/>
      <w:r w:rsidR="0029683C" w:rsidRPr="00804CF5">
        <w:rPr>
          <w:rStyle w:val="ui-provider"/>
          <w:rFonts w:ascii="Basic Sans" w:hAnsi="Basic Sans"/>
          <w:lang w:val="en-NZ"/>
        </w:rPr>
        <w:t xml:space="preserve"> </w:t>
      </w:r>
      <w:r w:rsidR="009161E9" w:rsidRPr="00804CF5">
        <w:rPr>
          <w:rStyle w:val="ui-provider"/>
          <w:rFonts w:ascii="Basic Sans" w:hAnsi="Basic Sans"/>
          <w:lang w:val="en-NZ"/>
        </w:rPr>
        <w:t>30 June 2022</w:t>
      </w:r>
      <w:r w:rsidR="006D41AB" w:rsidRPr="00804CF5">
        <w:rPr>
          <w:rStyle w:val="ui-provider"/>
          <w:rFonts w:ascii="Basic Sans" w:hAnsi="Basic Sans"/>
          <w:lang w:val="en-NZ"/>
        </w:rPr>
        <w:t>.</w:t>
      </w:r>
      <w:r w:rsidR="006D41AB" w:rsidRPr="009A72ED">
        <w:rPr>
          <w:rStyle w:val="ui-provider"/>
          <w:lang w:val="en-NZ"/>
        </w:rPr>
        <w:t xml:space="preserve"> </w:t>
      </w:r>
      <w:r w:rsidR="00B94BB0" w:rsidRPr="009A72ED">
        <w:rPr>
          <w:rStyle w:val="ui-provider"/>
          <w:lang w:val="en-NZ"/>
        </w:rPr>
        <w:t>Wellington: Stats NZ</w:t>
      </w:r>
      <w:r w:rsidR="007F09FE" w:rsidRPr="009A72ED">
        <w:rPr>
          <w:rStyle w:val="ui-provider"/>
          <w:lang w:val="en-NZ"/>
        </w:rPr>
        <w:t>.</w:t>
      </w:r>
      <w:r w:rsidR="00ED3162">
        <w:rPr>
          <w:rStyle w:val="ui-provider"/>
          <w:lang w:val="en-NZ"/>
        </w:rPr>
        <w:t xml:space="preserve"> </w:t>
      </w:r>
      <w:hyperlink r:id="rId40" w:anchor=":~:text=At%2030%20June%202022%3A,17.4%20percent%20of%20national%20population" w:history="1">
        <w:r w:rsidR="002B5437" w:rsidRPr="008C73DA">
          <w:rPr>
            <w:rStyle w:val="Hyperlink"/>
            <w:lang w:val="en-NZ"/>
          </w:rPr>
          <w:t>www.stats.govt.nz/information-releases/maori-population-estimates-at-30-june2022/#:~:text=At%2030%20June%202022%3A,17.4%20percent%20of%20national%20population</w:t>
        </w:r>
      </w:hyperlink>
      <w:r w:rsidR="003D557A">
        <w:rPr>
          <w:rStyle w:val="ui-provider"/>
          <w:lang w:val="en-NZ"/>
        </w:rPr>
        <w:t xml:space="preserve"> (accessed </w:t>
      </w:r>
      <w:r w:rsidR="00C67BFD">
        <w:rPr>
          <w:rStyle w:val="ui-provider"/>
          <w:lang w:val="en-NZ"/>
        </w:rPr>
        <w:t xml:space="preserve">25 May 2023). </w:t>
      </w:r>
    </w:p>
    <w:p w14:paraId="590DB2CA" w14:textId="0F25481A" w:rsidR="00C21C88" w:rsidRPr="009A72ED" w:rsidRDefault="2BD6D526" w:rsidP="00C21C88">
      <w:pPr>
        <w:ind w:left="720" w:hanging="720"/>
        <w:rPr>
          <w:rFonts w:eastAsia="Basic Sans Light" w:cs="Basic Sans Light"/>
          <w:lang w:val="en-NZ"/>
        </w:rPr>
      </w:pPr>
      <w:r w:rsidRPr="009A72ED">
        <w:rPr>
          <w:rFonts w:eastAsia="Basic Sans Light" w:cs="Basic Sans Light"/>
          <w:lang w:val="en-NZ"/>
        </w:rPr>
        <w:t>Te Hiringa Mahara. 2022</w:t>
      </w:r>
      <w:r w:rsidR="00BA0D28" w:rsidRPr="009A72ED">
        <w:rPr>
          <w:rFonts w:eastAsia="Basic Sans Light" w:cs="Basic Sans Light"/>
          <w:lang w:val="en-NZ"/>
        </w:rPr>
        <w:t>a</w:t>
      </w:r>
      <w:r w:rsidRPr="009A72ED">
        <w:rPr>
          <w:rFonts w:eastAsia="Basic Sans Light" w:cs="Basic Sans Light"/>
          <w:lang w:val="en-NZ"/>
        </w:rPr>
        <w:t xml:space="preserve">. </w:t>
      </w:r>
      <w:r w:rsidRPr="00804CF5">
        <w:rPr>
          <w:rFonts w:ascii="Basic Sans" w:eastAsia="Basic Sans Light" w:hAnsi="Basic Sans" w:cs="Basic Sans Light"/>
          <w:lang w:val="en-NZ"/>
        </w:rPr>
        <w:t>Access and Choice Programme: Report on the first three years</w:t>
      </w:r>
      <w:r w:rsidR="004F7FAC" w:rsidRPr="00804CF5">
        <w:rPr>
          <w:rFonts w:ascii="Basic Sans" w:eastAsia="Basic Sans Light" w:hAnsi="Basic Sans" w:cs="Basic Sans Light"/>
          <w:lang w:val="en-NZ"/>
        </w:rPr>
        <w:t>—</w:t>
      </w:r>
      <w:r w:rsidRPr="00804CF5">
        <w:rPr>
          <w:rFonts w:ascii="Basic Sans" w:eastAsia="Basic Sans Light" w:hAnsi="Basic Sans" w:cs="Basic Sans Light"/>
          <w:lang w:val="en-NZ"/>
        </w:rPr>
        <w:t xml:space="preserve">Te </w:t>
      </w:r>
      <w:proofErr w:type="spellStart"/>
      <w:r w:rsidRPr="00804CF5">
        <w:rPr>
          <w:rFonts w:ascii="Basic Sans" w:eastAsia="Basic Sans Light" w:hAnsi="Basic Sans" w:cs="Basic Sans Light"/>
          <w:lang w:val="en-NZ"/>
        </w:rPr>
        <w:t>Hōtaka</w:t>
      </w:r>
      <w:proofErr w:type="spellEnd"/>
      <w:r w:rsidRPr="00804CF5">
        <w:rPr>
          <w:rFonts w:ascii="Basic Sans" w:eastAsia="Basic Sans Light" w:hAnsi="Basic Sans" w:cs="Basic Sans Light"/>
          <w:lang w:val="en-NZ"/>
        </w:rPr>
        <w:t xml:space="preserve"> </w:t>
      </w:r>
      <w:proofErr w:type="spellStart"/>
      <w:r w:rsidRPr="00804CF5">
        <w:rPr>
          <w:rFonts w:ascii="Basic Sans" w:eastAsia="Basic Sans Light" w:hAnsi="Basic Sans" w:cs="Basic Sans Light"/>
          <w:lang w:val="en-NZ"/>
        </w:rPr>
        <w:t>mō</w:t>
      </w:r>
      <w:proofErr w:type="spellEnd"/>
      <w:r w:rsidRPr="00804CF5">
        <w:rPr>
          <w:rFonts w:ascii="Basic Sans" w:eastAsia="Basic Sans Light" w:hAnsi="Basic Sans" w:cs="Basic Sans Light"/>
          <w:lang w:val="en-NZ"/>
        </w:rPr>
        <w:t xml:space="preserve"> </w:t>
      </w:r>
      <w:proofErr w:type="spellStart"/>
      <w:r w:rsidRPr="00804CF5">
        <w:rPr>
          <w:rFonts w:ascii="Basic Sans" w:eastAsia="Basic Sans Light" w:hAnsi="Basic Sans" w:cs="Basic Sans Light"/>
          <w:lang w:val="en-NZ"/>
        </w:rPr>
        <w:t>Ngā</w:t>
      </w:r>
      <w:proofErr w:type="spellEnd"/>
      <w:r w:rsidRPr="00804CF5">
        <w:rPr>
          <w:rFonts w:ascii="Basic Sans" w:eastAsia="Basic Sans Light" w:hAnsi="Basic Sans" w:cs="Basic Sans Light"/>
          <w:lang w:val="en-NZ"/>
        </w:rPr>
        <w:t xml:space="preserve"> </w:t>
      </w:r>
      <w:proofErr w:type="spellStart"/>
      <w:r w:rsidRPr="00804CF5">
        <w:rPr>
          <w:rFonts w:ascii="Basic Sans" w:eastAsia="Basic Sans Light" w:hAnsi="Basic Sans" w:cs="Basic Sans Light"/>
          <w:lang w:val="en-NZ"/>
        </w:rPr>
        <w:t>Whai</w:t>
      </w:r>
      <w:proofErr w:type="spellEnd"/>
      <w:r w:rsidRPr="00804CF5">
        <w:rPr>
          <w:rFonts w:ascii="Basic Sans" w:eastAsia="Basic Sans Light" w:hAnsi="Basic Sans" w:cs="Basic Sans Light"/>
          <w:lang w:val="en-NZ"/>
        </w:rPr>
        <w:t xml:space="preserve"> </w:t>
      </w:r>
      <w:proofErr w:type="spellStart"/>
      <w:r w:rsidRPr="00804CF5">
        <w:rPr>
          <w:rFonts w:ascii="Basic Sans" w:eastAsia="Basic Sans Light" w:hAnsi="Basic Sans" w:cs="Basic Sans Light"/>
          <w:lang w:val="en-NZ"/>
        </w:rPr>
        <w:t>Wāhitanga</w:t>
      </w:r>
      <w:proofErr w:type="spellEnd"/>
      <w:r w:rsidRPr="00804CF5">
        <w:rPr>
          <w:rFonts w:ascii="Basic Sans" w:eastAsia="Basic Sans Light" w:hAnsi="Basic Sans" w:cs="Basic Sans Light"/>
          <w:lang w:val="en-NZ"/>
        </w:rPr>
        <w:t xml:space="preserve"> me </w:t>
      </w:r>
      <w:proofErr w:type="spellStart"/>
      <w:r w:rsidRPr="00804CF5">
        <w:rPr>
          <w:rFonts w:ascii="Basic Sans" w:eastAsia="Basic Sans Light" w:hAnsi="Basic Sans" w:cs="Basic Sans Light"/>
          <w:lang w:val="en-NZ"/>
        </w:rPr>
        <w:t>Ngā</w:t>
      </w:r>
      <w:proofErr w:type="spellEnd"/>
      <w:r w:rsidRPr="00804CF5">
        <w:rPr>
          <w:rFonts w:ascii="Basic Sans" w:eastAsia="Basic Sans Light" w:hAnsi="Basic Sans" w:cs="Basic Sans Light"/>
          <w:lang w:val="en-NZ"/>
        </w:rPr>
        <w:t xml:space="preserve"> </w:t>
      </w:r>
      <w:proofErr w:type="spellStart"/>
      <w:r w:rsidRPr="00804CF5">
        <w:rPr>
          <w:rFonts w:ascii="Basic Sans" w:eastAsia="Basic Sans Light" w:hAnsi="Basic Sans" w:cs="Basic Sans Light"/>
          <w:lang w:val="en-NZ"/>
        </w:rPr>
        <w:t>Kōwhiringa</w:t>
      </w:r>
      <w:proofErr w:type="spellEnd"/>
      <w:r w:rsidRPr="00804CF5">
        <w:rPr>
          <w:rFonts w:ascii="Basic Sans" w:eastAsia="Basic Sans Light" w:hAnsi="Basic Sans" w:cs="Basic Sans Light"/>
          <w:lang w:val="en-NZ"/>
        </w:rPr>
        <w:t xml:space="preserve">: He </w:t>
      </w:r>
      <w:proofErr w:type="spellStart"/>
      <w:r w:rsidRPr="00804CF5">
        <w:rPr>
          <w:rFonts w:ascii="Basic Sans" w:eastAsia="Basic Sans Light" w:hAnsi="Basic Sans" w:cs="Basic Sans Light"/>
          <w:lang w:val="en-NZ"/>
        </w:rPr>
        <w:t>purongo</w:t>
      </w:r>
      <w:proofErr w:type="spellEnd"/>
      <w:r w:rsidRPr="00804CF5">
        <w:rPr>
          <w:rFonts w:ascii="Basic Sans" w:eastAsia="Basic Sans Light" w:hAnsi="Basic Sans" w:cs="Basic Sans Light"/>
          <w:lang w:val="en-NZ"/>
        </w:rPr>
        <w:t xml:space="preserve"> </w:t>
      </w:r>
      <w:proofErr w:type="spellStart"/>
      <w:r w:rsidRPr="00804CF5">
        <w:rPr>
          <w:rFonts w:ascii="Basic Sans" w:eastAsia="Basic Sans Light" w:hAnsi="Basic Sans" w:cs="Basic Sans Light"/>
          <w:lang w:val="en-NZ"/>
        </w:rPr>
        <w:t>mō</w:t>
      </w:r>
      <w:proofErr w:type="spellEnd"/>
      <w:r w:rsidRPr="00804CF5">
        <w:rPr>
          <w:rFonts w:ascii="Basic Sans" w:eastAsia="Basic Sans Light" w:hAnsi="Basic Sans" w:cs="Basic Sans Light"/>
          <w:lang w:val="en-NZ"/>
        </w:rPr>
        <w:t xml:space="preserve"> </w:t>
      </w:r>
      <w:proofErr w:type="spellStart"/>
      <w:r w:rsidRPr="00804CF5">
        <w:rPr>
          <w:rFonts w:ascii="Basic Sans" w:eastAsia="Basic Sans Light" w:hAnsi="Basic Sans" w:cs="Basic Sans Light"/>
          <w:lang w:val="en-NZ"/>
        </w:rPr>
        <w:t>ngā</w:t>
      </w:r>
      <w:proofErr w:type="spellEnd"/>
      <w:r w:rsidRPr="00804CF5">
        <w:rPr>
          <w:rFonts w:ascii="Basic Sans" w:eastAsia="Basic Sans Light" w:hAnsi="Basic Sans" w:cs="Basic Sans Light"/>
          <w:lang w:val="en-NZ"/>
        </w:rPr>
        <w:t xml:space="preserve"> tau </w:t>
      </w:r>
      <w:proofErr w:type="spellStart"/>
      <w:r w:rsidRPr="00804CF5">
        <w:rPr>
          <w:rFonts w:ascii="Basic Sans" w:eastAsia="Basic Sans Light" w:hAnsi="Basic Sans" w:cs="Basic Sans Light"/>
          <w:lang w:val="en-NZ"/>
        </w:rPr>
        <w:t>tuatahi</w:t>
      </w:r>
      <w:proofErr w:type="spellEnd"/>
      <w:r w:rsidRPr="00804CF5">
        <w:rPr>
          <w:rFonts w:ascii="Basic Sans" w:eastAsia="Basic Sans Light" w:hAnsi="Basic Sans" w:cs="Basic Sans Light"/>
          <w:lang w:val="en-NZ"/>
        </w:rPr>
        <w:t xml:space="preserve"> e </w:t>
      </w:r>
      <w:proofErr w:type="spellStart"/>
      <w:r w:rsidRPr="00804CF5">
        <w:rPr>
          <w:rFonts w:ascii="Basic Sans" w:eastAsia="Basic Sans Light" w:hAnsi="Basic Sans" w:cs="Basic Sans Light"/>
          <w:lang w:val="en-NZ"/>
        </w:rPr>
        <w:t>toru</w:t>
      </w:r>
      <w:proofErr w:type="spellEnd"/>
      <w:r w:rsidRPr="009A72ED">
        <w:rPr>
          <w:rFonts w:ascii="Basic Sans" w:eastAsia="Basic Sans Light" w:hAnsi="Basic Sans" w:cs="Basic Sans Light"/>
          <w:lang w:val="en-NZ"/>
        </w:rPr>
        <w:t>.</w:t>
      </w:r>
      <w:r w:rsidRPr="009A72ED">
        <w:rPr>
          <w:rFonts w:eastAsia="Basic Sans Light" w:cs="Basic Sans Light"/>
          <w:lang w:val="en-NZ"/>
        </w:rPr>
        <w:t xml:space="preserve"> Wellington: Te Hiringa Mahara</w:t>
      </w:r>
      <w:r w:rsidR="6790DBC4" w:rsidRPr="009A72ED">
        <w:rPr>
          <w:rFonts w:eastAsia="Basic Sans Light" w:cs="Basic Sans Light"/>
          <w:lang w:val="en-NZ"/>
        </w:rPr>
        <w:t>.</w:t>
      </w:r>
      <w:r w:rsidR="00736B8D">
        <w:rPr>
          <w:rFonts w:eastAsia="Basic Sans Light" w:cs="Basic Sans Light"/>
          <w:lang w:val="en-NZ"/>
        </w:rPr>
        <w:t xml:space="preserve"> </w:t>
      </w:r>
      <w:hyperlink r:id="rId41" w:history="1">
        <w:r w:rsidR="00736B8D">
          <w:rPr>
            <w:rStyle w:val="Hyperlink"/>
            <w:rFonts w:eastAsia="Basic Sans Light" w:cs="Basic Sans Light"/>
            <w:lang w:val="en-NZ"/>
          </w:rPr>
          <w:t>www.mhwc.govt.nz/assets/Access-and-Choice/Access-and-Choice-2022/FINAL-Access-and-Choice-2022.pdf</w:t>
        </w:r>
      </w:hyperlink>
      <w:r w:rsidR="00736B8D">
        <w:rPr>
          <w:rFonts w:eastAsia="Basic Sans Light" w:cs="Basic Sans Light"/>
          <w:lang w:val="en-NZ"/>
        </w:rPr>
        <w:t xml:space="preserve"> (accessed 25 May 2023). </w:t>
      </w:r>
    </w:p>
    <w:p w14:paraId="7D90E2B2" w14:textId="4814171F" w:rsidR="00C21C88" w:rsidRPr="009A72ED" w:rsidRDefault="2BD6D526" w:rsidP="00C21C88">
      <w:pPr>
        <w:ind w:left="720" w:hanging="720"/>
        <w:rPr>
          <w:rFonts w:eastAsia="Basic Sans Light" w:cs="Basic Sans Light"/>
          <w:color w:val="000000" w:themeColor="text1"/>
          <w:lang w:val="en-NZ"/>
        </w:rPr>
      </w:pPr>
      <w:r w:rsidRPr="009A72ED">
        <w:rPr>
          <w:rFonts w:eastAsia="Basic Sans Light" w:cs="Basic Sans Light"/>
          <w:color w:val="000000" w:themeColor="text1"/>
          <w:lang w:val="en-NZ"/>
        </w:rPr>
        <w:t>Te Hiringa Mahara. 2022</w:t>
      </w:r>
      <w:r w:rsidR="00BA0D28" w:rsidRPr="009A72ED">
        <w:rPr>
          <w:rFonts w:eastAsia="Basic Sans Light" w:cs="Basic Sans Light"/>
          <w:color w:val="000000" w:themeColor="text1"/>
          <w:lang w:val="en-NZ"/>
        </w:rPr>
        <w:t>b</w:t>
      </w:r>
      <w:r w:rsidRPr="009A72ED">
        <w:rPr>
          <w:rFonts w:eastAsia="Basic Sans Light" w:cs="Basic Sans Light"/>
          <w:color w:val="000000" w:themeColor="text1"/>
          <w:lang w:val="en-NZ"/>
        </w:rPr>
        <w:t xml:space="preserve">. </w:t>
      </w:r>
      <w:r w:rsidRPr="00804CF5">
        <w:rPr>
          <w:rFonts w:ascii="Basic Sans" w:eastAsia="Basic Sans Light" w:hAnsi="Basic Sans" w:cs="Basic Sans Light"/>
          <w:color w:val="000000" w:themeColor="text1"/>
          <w:lang w:val="en-NZ"/>
        </w:rPr>
        <w:t xml:space="preserve">He Ara Āwhina (Pathways to Support) </w:t>
      </w:r>
      <w:r w:rsidR="0029683C" w:rsidRPr="00804CF5">
        <w:rPr>
          <w:rFonts w:ascii="Basic Sans" w:eastAsia="Basic Sans Light" w:hAnsi="Basic Sans" w:cs="Basic Sans Light"/>
          <w:color w:val="000000" w:themeColor="text1"/>
          <w:lang w:val="en-NZ"/>
        </w:rPr>
        <w:t>Framework</w:t>
      </w:r>
      <w:r w:rsidRPr="009A72ED">
        <w:rPr>
          <w:rFonts w:ascii="Basic Sans" w:eastAsia="Basic Sans Light" w:hAnsi="Basic Sans" w:cs="Basic Sans Light"/>
          <w:color w:val="000000" w:themeColor="text1"/>
          <w:lang w:val="en-NZ"/>
        </w:rPr>
        <w:t>.</w:t>
      </w:r>
      <w:r w:rsidRPr="009A72ED">
        <w:rPr>
          <w:rFonts w:eastAsia="Basic Sans Light" w:cs="Basic Sans Light"/>
          <w:color w:val="000000" w:themeColor="text1"/>
          <w:lang w:val="en-NZ"/>
        </w:rPr>
        <w:t xml:space="preserve"> Wellington: Te Hiringa Mahara.</w:t>
      </w:r>
      <w:r w:rsidR="00583DF0">
        <w:rPr>
          <w:rFonts w:eastAsia="Basic Sans Light" w:cs="Basic Sans Light"/>
          <w:color w:val="000000" w:themeColor="text1"/>
          <w:lang w:val="en-NZ"/>
        </w:rPr>
        <w:t xml:space="preserve"> </w:t>
      </w:r>
      <w:hyperlink r:id="rId42" w:history="1">
        <w:r w:rsidR="00583DF0" w:rsidRPr="00583DF0">
          <w:rPr>
            <w:rStyle w:val="Hyperlink"/>
            <w:rFonts w:eastAsia="Basic Sans Light" w:cs="Basic Sans Light"/>
            <w:lang w:val="en-NZ"/>
          </w:rPr>
          <w:t>www.mhwc.govt.nz/assets/He-Ara-Awhina/HAA-framework-30-June-2022/30-June-2022/He-Ara-Awhina-Framework-Summary-te-reo-Maori.pdf</w:t>
        </w:r>
      </w:hyperlink>
      <w:r w:rsidR="00583DF0">
        <w:rPr>
          <w:rFonts w:eastAsia="Basic Sans Light" w:cs="Basic Sans Light"/>
          <w:color w:val="000000" w:themeColor="text1"/>
          <w:lang w:val="en-NZ"/>
        </w:rPr>
        <w:t xml:space="preserve"> (</w:t>
      </w:r>
      <w:proofErr w:type="spellStart"/>
      <w:r w:rsidR="00583DF0">
        <w:rPr>
          <w:rFonts w:eastAsia="Basic Sans Light" w:cs="Basic Sans Light"/>
          <w:color w:val="000000" w:themeColor="text1"/>
          <w:lang w:val="en-NZ"/>
        </w:rPr>
        <w:t>te</w:t>
      </w:r>
      <w:proofErr w:type="spellEnd"/>
      <w:r w:rsidR="00583DF0">
        <w:rPr>
          <w:rFonts w:eastAsia="Basic Sans Light" w:cs="Basic Sans Light"/>
          <w:color w:val="000000" w:themeColor="text1"/>
          <w:lang w:val="en-NZ"/>
        </w:rPr>
        <w:t xml:space="preserve"> </w:t>
      </w:r>
      <w:r w:rsidR="00090AEC">
        <w:rPr>
          <w:rFonts w:eastAsia="Basic Sans Light" w:cs="Basic Sans Light"/>
          <w:color w:val="000000" w:themeColor="text1"/>
          <w:lang w:val="en-NZ"/>
        </w:rPr>
        <w:t>R</w:t>
      </w:r>
      <w:r w:rsidR="00583DF0">
        <w:rPr>
          <w:rFonts w:eastAsia="Basic Sans Light" w:cs="Basic Sans Light"/>
          <w:color w:val="000000" w:themeColor="text1"/>
          <w:lang w:val="en-NZ"/>
        </w:rPr>
        <w:t>eo M</w:t>
      </w:r>
      <w:r w:rsidR="00583DF0">
        <w:rPr>
          <w:rFonts w:ascii="Calibri" w:eastAsia="Basic Sans Light" w:hAnsi="Calibri" w:cs="Calibri"/>
          <w:color w:val="000000" w:themeColor="text1"/>
          <w:lang w:val="en-NZ"/>
        </w:rPr>
        <w:t>ā</w:t>
      </w:r>
      <w:r w:rsidR="00583DF0">
        <w:rPr>
          <w:rFonts w:eastAsia="Basic Sans Light" w:cs="Basic Sans Light"/>
          <w:color w:val="000000" w:themeColor="text1"/>
          <w:lang w:val="en-NZ"/>
        </w:rPr>
        <w:t>ori version);</w:t>
      </w:r>
      <w:r w:rsidR="00583DF0" w:rsidRPr="00583DF0">
        <w:rPr>
          <w:rFonts w:eastAsia="Basic Sans Light" w:cs="Basic Sans Light"/>
          <w:color w:val="000000" w:themeColor="text1"/>
          <w:lang w:val="en-NZ"/>
        </w:rPr>
        <w:t xml:space="preserve"> </w:t>
      </w:r>
      <w:hyperlink r:id="rId43" w:history="1">
        <w:r w:rsidR="00583DF0" w:rsidRPr="00583DF0">
          <w:rPr>
            <w:rStyle w:val="Hyperlink"/>
            <w:rFonts w:eastAsia="Basic Sans Light" w:cs="Basic Sans Light"/>
            <w:lang w:val="en-NZ"/>
          </w:rPr>
          <w:t>www.mhwc.govt.nz/assets/He-Ara-Awhina/HAA-framework-30-June-2022/30-June-2022/He-Ara-Awhina-Framework-Summary.pdf</w:t>
        </w:r>
      </w:hyperlink>
      <w:r w:rsidR="00583DF0">
        <w:rPr>
          <w:rFonts w:eastAsia="Basic Sans Light" w:cs="Basic Sans Light"/>
          <w:color w:val="000000" w:themeColor="text1"/>
          <w:lang w:val="en-NZ"/>
        </w:rPr>
        <w:t xml:space="preserve"> (English version) </w:t>
      </w:r>
      <w:r w:rsidR="00583DF0">
        <w:rPr>
          <w:rFonts w:eastAsia="Basic Sans Light" w:cs="Basic Sans Light"/>
          <w:lang w:val="en-NZ"/>
        </w:rPr>
        <w:t>(accessed 25 May 2023).</w:t>
      </w:r>
    </w:p>
    <w:p w14:paraId="0FA7D30D" w14:textId="08E47308" w:rsidR="002C39FC" w:rsidRPr="009A72ED" w:rsidRDefault="002C39FC" w:rsidP="002C39FC">
      <w:pPr>
        <w:ind w:left="720" w:hanging="720"/>
        <w:rPr>
          <w:rFonts w:eastAsia="Basic Sans Light" w:cs="Basic Sans Light"/>
          <w:color w:val="000000" w:themeColor="text1"/>
          <w:lang w:val="en-NZ"/>
        </w:rPr>
      </w:pPr>
      <w:r w:rsidRPr="009A72ED">
        <w:rPr>
          <w:rFonts w:eastAsia="Basic Sans Light" w:cs="Basic Sans Light"/>
          <w:color w:val="000000" w:themeColor="text1"/>
          <w:lang w:val="en-NZ"/>
        </w:rPr>
        <w:t xml:space="preserve">Te Hiringa Mahara. 2022c. </w:t>
      </w:r>
      <w:r w:rsidRPr="00804CF5">
        <w:rPr>
          <w:rFonts w:ascii="Basic Sans" w:eastAsia="Basic Sans Light" w:hAnsi="Basic Sans" w:cs="Basic Sans Light"/>
          <w:color w:val="000000" w:themeColor="text1"/>
          <w:lang w:val="en-NZ"/>
        </w:rPr>
        <w:t xml:space="preserve">He Ara Āwhina (Pathways to Support) </w:t>
      </w:r>
      <w:r w:rsidR="0029683C" w:rsidRPr="00804CF5">
        <w:rPr>
          <w:rFonts w:ascii="Basic Sans" w:eastAsia="Basic Sans Light" w:hAnsi="Basic Sans" w:cs="Basic Sans Light"/>
          <w:color w:val="000000" w:themeColor="text1"/>
          <w:lang w:val="en-NZ"/>
        </w:rPr>
        <w:t>Framework</w:t>
      </w:r>
      <w:r w:rsidRPr="00804CF5">
        <w:rPr>
          <w:rFonts w:ascii="Basic Sans" w:eastAsia="Basic Sans Light" w:hAnsi="Basic Sans" w:cs="Basic Sans Light"/>
          <w:color w:val="000000" w:themeColor="text1"/>
          <w:lang w:val="en-NZ"/>
        </w:rPr>
        <w:t>: Summary of consultation with Māori</w:t>
      </w:r>
      <w:r w:rsidRPr="009A72ED">
        <w:rPr>
          <w:rFonts w:ascii="Basic Sans" w:eastAsia="Basic Sans Light" w:hAnsi="Basic Sans" w:cs="Basic Sans Light"/>
          <w:color w:val="000000" w:themeColor="text1"/>
          <w:lang w:val="en-NZ"/>
        </w:rPr>
        <w:t>.</w:t>
      </w:r>
      <w:r w:rsidRPr="009A72ED">
        <w:rPr>
          <w:rFonts w:eastAsia="Basic Sans Light" w:cs="Basic Sans Light"/>
          <w:color w:val="000000" w:themeColor="text1"/>
          <w:lang w:val="en-NZ"/>
        </w:rPr>
        <w:t xml:space="preserve"> Wellington: Te Hiringa Mahara. </w:t>
      </w:r>
      <w:hyperlink r:id="rId44" w:history="1">
        <w:r w:rsidR="003A02D5">
          <w:rPr>
            <w:rStyle w:val="Hyperlink"/>
            <w:rFonts w:eastAsia="Basic Sans Light" w:cs="Basic Sans Light"/>
            <w:lang w:val="en-NZ"/>
          </w:rPr>
          <w:t>www.mhwc.govt.nz/assets/He-Ara-Awhina/Voices-documents/FINAL-HAA-Maori-voice.pdf</w:t>
        </w:r>
      </w:hyperlink>
      <w:r w:rsidR="003A02D5">
        <w:rPr>
          <w:rFonts w:eastAsia="Basic Sans Light" w:cs="Basic Sans Light"/>
          <w:color w:val="000000" w:themeColor="text1"/>
          <w:lang w:val="en-NZ"/>
        </w:rPr>
        <w:t xml:space="preserve"> (accessed 25 May 2023). </w:t>
      </w:r>
    </w:p>
    <w:p w14:paraId="3A55B569" w14:textId="7CB414BC" w:rsidR="00C21C88" w:rsidRPr="009A72ED" w:rsidRDefault="48BB6F62" w:rsidP="00C21C88">
      <w:pPr>
        <w:ind w:left="720" w:hanging="720"/>
        <w:rPr>
          <w:rFonts w:eastAsia="Basic Sans Light" w:cs="Basic Sans Light"/>
          <w:lang w:val="en-NZ"/>
        </w:rPr>
      </w:pPr>
      <w:r w:rsidRPr="009A72ED">
        <w:rPr>
          <w:rFonts w:eastAsia="Basic Sans Light" w:cs="Basic Sans Light"/>
          <w:lang w:val="en-NZ"/>
        </w:rPr>
        <w:t xml:space="preserve">Te Rau </w:t>
      </w:r>
      <w:proofErr w:type="spellStart"/>
      <w:r w:rsidRPr="009A72ED">
        <w:rPr>
          <w:rFonts w:eastAsia="Basic Sans Light" w:cs="Basic Sans Light"/>
          <w:lang w:val="en-NZ"/>
        </w:rPr>
        <w:t>Matatini</w:t>
      </w:r>
      <w:proofErr w:type="spellEnd"/>
      <w:r w:rsidRPr="009A72ED">
        <w:rPr>
          <w:rFonts w:eastAsia="Basic Sans Light" w:cs="Basic Sans Light"/>
          <w:lang w:val="en-NZ"/>
        </w:rPr>
        <w:t xml:space="preserve">. 2015. </w:t>
      </w:r>
      <w:r w:rsidRPr="00804CF5">
        <w:rPr>
          <w:rFonts w:ascii="Basic Sans" w:eastAsia="Basic Sans Light" w:hAnsi="Basic Sans" w:cs="Basic Sans Light"/>
          <w:lang w:val="en-NZ"/>
        </w:rPr>
        <w:t xml:space="preserve">Kaupapa Māori Mental Health and Addiction Services: Best </w:t>
      </w:r>
      <w:r w:rsidR="00B170A2" w:rsidRPr="00804CF5">
        <w:rPr>
          <w:rFonts w:ascii="Basic Sans" w:eastAsia="Basic Sans Light" w:hAnsi="Basic Sans" w:cs="Basic Sans Light"/>
          <w:lang w:val="en-NZ"/>
        </w:rPr>
        <w:t>p</w:t>
      </w:r>
      <w:r w:rsidRPr="00804CF5">
        <w:rPr>
          <w:rFonts w:ascii="Basic Sans" w:eastAsia="Basic Sans Light" w:hAnsi="Basic Sans" w:cs="Basic Sans Light"/>
          <w:lang w:val="en-NZ"/>
        </w:rPr>
        <w:t xml:space="preserve">ractice </w:t>
      </w:r>
      <w:r w:rsidR="00B170A2" w:rsidRPr="00804CF5">
        <w:rPr>
          <w:rFonts w:ascii="Basic Sans" w:eastAsia="Basic Sans Light" w:hAnsi="Basic Sans" w:cs="Basic Sans Light"/>
          <w:lang w:val="en-NZ"/>
        </w:rPr>
        <w:t>f</w:t>
      </w:r>
      <w:r w:rsidRPr="00804CF5">
        <w:rPr>
          <w:rFonts w:ascii="Basic Sans" w:eastAsia="Basic Sans Light" w:hAnsi="Basic Sans" w:cs="Basic Sans Light"/>
          <w:lang w:val="en-NZ"/>
        </w:rPr>
        <w:t>ramework</w:t>
      </w:r>
      <w:r w:rsidRPr="009A72ED">
        <w:rPr>
          <w:rFonts w:ascii="Basic Sans" w:eastAsia="Basic Sans Light" w:hAnsi="Basic Sans" w:cs="Basic Sans Light"/>
          <w:lang w:val="en-NZ"/>
        </w:rPr>
        <w:t>.</w:t>
      </w:r>
      <w:r w:rsidRPr="009A72ED">
        <w:rPr>
          <w:rFonts w:eastAsia="Basic Sans Light" w:cs="Basic Sans Light"/>
          <w:lang w:val="en-NZ"/>
        </w:rPr>
        <w:t xml:space="preserve"> </w:t>
      </w:r>
      <w:r w:rsidR="332F7287" w:rsidRPr="009A72ED">
        <w:rPr>
          <w:rFonts w:eastAsia="Basic Sans Light" w:cs="Basic Sans Light"/>
          <w:lang w:val="en-NZ"/>
        </w:rPr>
        <w:t>Wellington</w:t>
      </w:r>
      <w:r w:rsidRPr="009A72ED">
        <w:rPr>
          <w:rFonts w:eastAsia="Basic Sans Light" w:cs="Basic Sans Light"/>
          <w:lang w:val="en-NZ"/>
        </w:rPr>
        <w:t xml:space="preserve">: Te Rau </w:t>
      </w:r>
      <w:proofErr w:type="spellStart"/>
      <w:r w:rsidRPr="009A72ED">
        <w:rPr>
          <w:rFonts w:eastAsia="Basic Sans Light" w:cs="Basic Sans Light"/>
          <w:lang w:val="en-NZ"/>
        </w:rPr>
        <w:t>Matatini</w:t>
      </w:r>
      <w:proofErr w:type="spellEnd"/>
      <w:r w:rsidRPr="009A72ED">
        <w:rPr>
          <w:rFonts w:eastAsia="Basic Sans Light" w:cs="Basic Sans Light"/>
          <w:lang w:val="en-NZ"/>
        </w:rPr>
        <w:t xml:space="preserve">. </w:t>
      </w:r>
      <w:hyperlink r:id="rId45" w:history="1">
        <w:r w:rsidR="00B170A2" w:rsidRPr="00FC723C">
          <w:rPr>
            <w:rStyle w:val="Hyperlink"/>
          </w:rPr>
          <w:t>terauora.com/kaupapa-maori-mental-health-and-addiction-services-best-practice-framework/</w:t>
        </w:r>
      </w:hyperlink>
      <w:r w:rsidR="00B170A2">
        <w:rPr>
          <w:rFonts w:eastAsia="Basic Sans Light" w:cs="Basic Sans Light"/>
          <w:lang w:val="en-NZ"/>
        </w:rPr>
        <w:t xml:space="preserve"> (accessed 25 May 2023).</w:t>
      </w:r>
    </w:p>
    <w:p w14:paraId="441DB2E2" w14:textId="026BC54F" w:rsidR="56105939" w:rsidRPr="009A72ED" w:rsidRDefault="56105939" w:rsidP="32A818EF">
      <w:pPr>
        <w:ind w:left="720" w:hanging="720"/>
        <w:rPr>
          <w:rFonts w:eastAsia="Basic Sans Light" w:cs="Basic Sans Light"/>
          <w:lang w:val="en-NZ"/>
        </w:rPr>
      </w:pPr>
      <w:r w:rsidRPr="009A72ED">
        <w:rPr>
          <w:rFonts w:eastAsia="Basic Sans Light" w:cs="Basic Sans Light"/>
          <w:lang w:val="en-NZ"/>
        </w:rPr>
        <w:t xml:space="preserve">Te </w:t>
      </w:r>
      <w:proofErr w:type="spellStart"/>
      <w:r w:rsidRPr="009A72ED">
        <w:rPr>
          <w:rFonts w:eastAsia="Basic Sans Light" w:cs="Basic Sans Light"/>
          <w:lang w:val="en-NZ"/>
        </w:rPr>
        <w:t>Whatu</w:t>
      </w:r>
      <w:proofErr w:type="spellEnd"/>
      <w:r w:rsidRPr="009A72ED">
        <w:rPr>
          <w:rFonts w:eastAsia="Basic Sans Light" w:cs="Basic Sans Light"/>
          <w:lang w:val="en-NZ"/>
        </w:rPr>
        <w:t xml:space="preserve"> Ora. 2022. </w:t>
      </w:r>
      <w:r w:rsidRPr="00804CF5">
        <w:rPr>
          <w:rFonts w:ascii="Basic Sans" w:eastAsia="Basic Sans" w:hAnsi="Basic Sans" w:cs="Basic Sans"/>
          <w:lang w:val="en-NZ"/>
        </w:rPr>
        <w:t xml:space="preserve">Te </w:t>
      </w:r>
      <w:proofErr w:type="spellStart"/>
      <w:r w:rsidRPr="00804CF5">
        <w:rPr>
          <w:rFonts w:ascii="Basic Sans" w:eastAsia="Basic Sans" w:hAnsi="Basic Sans" w:cs="Basic Sans"/>
          <w:lang w:val="en-NZ"/>
        </w:rPr>
        <w:t>Pae</w:t>
      </w:r>
      <w:proofErr w:type="spellEnd"/>
      <w:r w:rsidRPr="00804CF5">
        <w:rPr>
          <w:rFonts w:ascii="Basic Sans" w:eastAsia="Basic Sans" w:hAnsi="Basic Sans" w:cs="Basic Sans"/>
          <w:lang w:val="en-NZ"/>
        </w:rPr>
        <w:t xml:space="preserve"> Tata: Interim New Zealand Health Plan</w:t>
      </w:r>
      <w:r w:rsidRPr="009A72ED">
        <w:rPr>
          <w:rFonts w:ascii="Basic Sans" w:eastAsia="Basic Sans" w:hAnsi="Basic Sans" w:cs="Basic Sans"/>
          <w:lang w:val="en-NZ"/>
        </w:rPr>
        <w:t>.</w:t>
      </w:r>
      <w:r w:rsidRPr="009A72ED">
        <w:rPr>
          <w:rFonts w:eastAsia="Basic Sans Light" w:cs="Basic Sans Light"/>
          <w:lang w:val="en-NZ"/>
        </w:rPr>
        <w:t xml:space="preserve"> </w:t>
      </w:r>
      <w:r w:rsidR="19F85D4C" w:rsidRPr="009A72ED">
        <w:rPr>
          <w:rFonts w:eastAsia="Basic Sans Light" w:cs="Basic Sans Light"/>
          <w:lang w:val="en-NZ"/>
        </w:rPr>
        <w:t xml:space="preserve">Wellington: Te </w:t>
      </w:r>
      <w:proofErr w:type="spellStart"/>
      <w:r w:rsidR="19F85D4C" w:rsidRPr="009A72ED">
        <w:rPr>
          <w:rFonts w:eastAsia="Basic Sans Light" w:cs="Basic Sans Light"/>
          <w:lang w:val="en-NZ"/>
        </w:rPr>
        <w:t>Whatu</w:t>
      </w:r>
      <w:proofErr w:type="spellEnd"/>
      <w:r w:rsidR="19F85D4C" w:rsidRPr="009A72ED">
        <w:rPr>
          <w:rFonts w:eastAsia="Basic Sans Light" w:cs="Basic Sans Light"/>
          <w:lang w:val="en-NZ"/>
        </w:rPr>
        <w:t xml:space="preserve"> Ora. </w:t>
      </w:r>
      <w:hyperlink r:id="rId46" w:history="1">
        <w:r w:rsidR="005D57BA">
          <w:rPr>
            <w:rStyle w:val="Hyperlink"/>
            <w:rFonts w:eastAsia="Basic Sans Light" w:cs="Basic Sans Light"/>
            <w:lang w:val="en-NZ"/>
          </w:rPr>
          <w:t>www.tewhatuora.govt.nz/publications/te-pae-tata-interim-new-zealand-health-plan-2022/</w:t>
        </w:r>
      </w:hyperlink>
      <w:r w:rsidR="005D57BA">
        <w:rPr>
          <w:rFonts w:eastAsia="Basic Sans Light" w:cs="Basic Sans Light"/>
          <w:lang w:val="en-NZ"/>
        </w:rPr>
        <w:t xml:space="preserve"> (accessed 25 May 2023).</w:t>
      </w:r>
    </w:p>
    <w:p w14:paraId="19B18326" w14:textId="0FDE0780" w:rsidR="48BB6F62" w:rsidRPr="009A72ED" w:rsidRDefault="48BB6F62" w:rsidP="32A818EF">
      <w:pPr>
        <w:ind w:left="720" w:hanging="720"/>
        <w:rPr>
          <w:rFonts w:eastAsia="Basic Sans Light" w:cs="Basic Sans Light"/>
          <w:color w:val="000000" w:themeColor="text1"/>
          <w:lang w:val="en-NZ"/>
        </w:rPr>
      </w:pPr>
      <w:r w:rsidRPr="009A72ED">
        <w:rPr>
          <w:rFonts w:eastAsia="Basic Sans Light" w:cs="Basic Sans Light"/>
          <w:color w:val="000000" w:themeColor="text1"/>
          <w:lang w:val="en-NZ"/>
        </w:rPr>
        <w:t xml:space="preserve">Waitangi Tribunal. </w:t>
      </w:r>
      <w:r w:rsidR="735E36E4" w:rsidRPr="009A72ED">
        <w:rPr>
          <w:rFonts w:eastAsia="Basic Sans Light" w:cs="Basic Sans Light"/>
          <w:color w:val="000000" w:themeColor="text1"/>
          <w:lang w:val="en-NZ"/>
        </w:rPr>
        <w:t>20</w:t>
      </w:r>
      <w:r w:rsidR="1938DC69" w:rsidRPr="009A72ED">
        <w:rPr>
          <w:rFonts w:eastAsia="Basic Sans Light" w:cs="Basic Sans Light"/>
          <w:color w:val="000000" w:themeColor="text1"/>
          <w:lang w:val="en-NZ"/>
        </w:rPr>
        <w:t>23</w:t>
      </w:r>
      <w:r w:rsidR="735E36E4" w:rsidRPr="009A72ED">
        <w:rPr>
          <w:rFonts w:eastAsia="Basic Sans Light" w:cs="Basic Sans Light"/>
          <w:color w:val="000000" w:themeColor="text1"/>
          <w:lang w:val="en-NZ"/>
        </w:rPr>
        <w:t>.</w:t>
      </w:r>
      <w:r w:rsidRPr="009A72ED">
        <w:rPr>
          <w:rFonts w:eastAsia="Basic Sans Light" w:cs="Basic Sans Light"/>
          <w:color w:val="000000" w:themeColor="text1"/>
          <w:lang w:val="en-NZ"/>
        </w:rPr>
        <w:t xml:space="preserve"> </w:t>
      </w:r>
      <w:r w:rsidRPr="00804CF5">
        <w:rPr>
          <w:rFonts w:ascii="Basic Sans" w:eastAsia="Basic Sans Light" w:hAnsi="Basic Sans" w:cs="Basic Sans Light"/>
          <w:color w:val="000000" w:themeColor="text1"/>
          <w:lang w:val="en-NZ"/>
        </w:rPr>
        <w:t>Hauora: Report on Stage One of the Health Services and Outcomes Kaupapa Inquiry</w:t>
      </w:r>
      <w:r w:rsidR="3F21122E" w:rsidRPr="00804CF5">
        <w:rPr>
          <w:rFonts w:ascii="Basic Sans" w:eastAsia="Basic Sans Light" w:hAnsi="Basic Sans" w:cs="Basic Sans Light"/>
          <w:color w:val="000000" w:themeColor="text1"/>
          <w:lang w:val="en-NZ"/>
        </w:rPr>
        <w:t>: Chapter 10</w:t>
      </w:r>
      <w:r w:rsidR="735E36E4" w:rsidRPr="009A72ED">
        <w:rPr>
          <w:rFonts w:ascii="Basic Sans" w:eastAsia="Basic Sans Light" w:hAnsi="Basic Sans" w:cs="Basic Sans Light"/>
          <w:color w:val="000000" w:themeColor="text1"/>
          <w:lang w:val="en-NZ"/>
        </w:rPr>
        <w:t xml:space="preserve">. </w:t>
      </w:r>
      <w:r w:rsidR="4A06E3DA" w:rsidRPr="009A72ED">
        <w:rPr>
          <w:rFonts w:eastAsia="Basic Sans Light" w:cs="Basic Sans Light"/>
          <w:color w:val="000000" w:themeColor="text1"/>
          <w:lang w:val="en-NZ"/>
        </w:rPr>
        <w:t>Wellington</w:t>
      </w:r>
      <w:r w:rsidRPr="009A72ED">
        <w:rPr>
          <w:rFonts w:eastAsia="Basic Sans Light" w:cs="Basic Sans Light"/>
          <w:color w:val="000000" w:themeColor="text1"/>
          <w:lang w:val="en-NZ"/>
        </w:rPr>
        <w:t xml:space="preserve">: </w:t>
      </w:r>
      <w:r w:rsidR="00CE581D">
        <w:rPr>
          <w:rFonts w:eastAsia="Basic Sans Light" w:cs="Basic Sans Light"/>
          <w:color w:val="000000" w:themeColor="text1"/>
          <w:lang w:val="en-NZ"/>
        </w:rPr>
        <w:t>Legislation Direct</w:t>
      </w:r>
      <w:r w:rsidRPr="009A72ED">
        <w:rPr>
          <w:rFonts w:eastAsia="Basic Sans Light" w:cs="Basic Sans Light"/>
          <w:color w:val="000000" w:themeColor="text1"/>
          <w:lang w:val="en-NZ"/>
        </w:rPr>
        <w:t xml:space="preserve">. </w:t>
      </w:r>
      <w:hyperlink r:id="rId47" w:history="1">
        <w:r w:rsidR="000313C5" w:rsidRPr="00FC723C">
          <w:rPr>
            <w:rStyle w:val="Hyperlink"/>
          </w:rPr>
          <w:t>forms.justice.govt.nz/search/Documents/WT/wt_DOC_195476216/Hauora%202023%20W.pdf</w:t>
        </w:r>
      </w:hyperlink>
      <w:r w:rsidR="000313C5">
        <w:rPr>
          <w:rFonts w:eastAsia="Basic Sans Light" w:cs="Basic Sans Light"/>
          <w:color w:val="000000" w:themeColor="text1"/>
          <w:lang w:val="en-NZ"/>
        </w:rPr>
        <w:t xml:space="preserve"> </w:t>
      </w:r>
      <w:r w:rsidR="000313C5">
        <w:rPr>
          <w:rFonts w:eastAsia="Basic Sans Light" w:cs="Basic Sans Light"/>
          <w:lang w:val="en-NZ"/>
        </w:rPr>
        <w:t>(accessed 25 May 2023).</w:t>
      </w:r>
    </w:p>
    <w:p w14:paraId="3970D8A7" w14:textId="77777777" w:rsidR="0000265B" w:rsidRPr="009A72ED" w:rsidRDefault="0000265B" w:rsidP="00854092">
      <w:pPr>
        <w:pStyle w:val="Heading1"/>
        <w:rPr>
          <w:lang w:val="en-NZ"/>
        </w:rPr>
      </w:pPr>
      <w:bookmarkStart w:id="64" w:name="_Toc132792164"/>
      <w:r w:rsidRPr="009A72ED">
        <w:rPr>
          <w:lang w:val="en-NZ"/>
        </w:rPr>
        <w:br w:type="page"/>
      </w:r>
    </w:p>
    <w:p w14:paraId="7170684A" w14:textId="0B031338" w:rsidR="00C448B1" w:rsidRPr="006946FF" w:rsidRDefault="00F67FD3" w:rsidP="00854092">
      <w:pPr>
        <w:pStyle w:val="Heading1"/>
        <w:rPr>
          <w:sz w:val="52"/>
          <w:szCs w:val="52"/>
          <w:lang w:val="en-NZ"/>
        </w:rPr>
      </w:pPr>
      <w:bookmarkStart w:id="65" w:name="_Appendix_1:_Qualitative"/>
      <w:bookmarkStart w:id="66" w:name="_Toc138404769"/>
      <w:bookmarkEnd w:id="65"/>
      <w:r w:rsidRPr="006946FF">
        <w:rPr>
          <w:sz w:val="52"/>
          <w:szCs w:val="52"/>
          <w:lang w:val="co-FR"/>
        </w:rPr>
        <w:t>Āpitihanga 1: Ngā tikanga ine kounga</w:t>
      </w:r>
      <w:r w:rsidR="1FE0AF66" w:rsidRPr="006946FF">
        <w:rPr>
          <w:sz w:val="52"/>
          <w:szCs w:val="52"/>
          <w:lang w:val="en-NZ"/>
        </w:rPr>
        <w:t xml:space="preserve"> | </w:t>
      </w:r>
      <w:r w:rsidR="7B045EC1" w:rsidRPr="006946FF">
        <w:rPr>
          <w:sz w:val="52"/>
          <w:szCs w:val="52"/>
          <w:lang w:val="en-NZ"/>
        </w:rPr>
        <w:t>Appendix</w:t>
      </w:r>
      <w:r w:rsidR="2C5A0A85" w:rsidRPr="006946FF">
        <w:rPr>
          <w:sz w:val="52"/>
          <w:szCs w:val="52"/>
          <w:lang w:val="en-NZ"/>
        </w:rPr>
        <w:t xml:space="preserve"> </w:t>
      </w:r>
      <w:r w:rsidR="4ADE938D" w:rsidRPr="006946FF">
        <w:rPr>
          <w:sz w:val="52"/>
          <w:szCs w:val="52"/>
          <w:lang w:val="en-NZ"/>
        </w:rPr>
        <w:t>1</w:t>
      </w:r>
      <w:r w:rsidR="2C5A0A85" w:rsidRPr="006946FF">
        <w:rPr>
          <w:sz w:val="52"/>
          <w:szCs w:val="52"/>
          <w:lang w:val="en-NZ"/>
        </w:rPr>
        <w:t xml:space="preserve">: Qualitative </w:t>
      </w:r>
      <w:bookmarkEnd w:id="64"/>
      <w:r w:rsidR="00B419BA" w:rsidRPr="006946FF">
        <w:rPr>
          <w:sz w:val="52"/>
          <w:szCs w:val="52"/>
          <w:lang w:val="en-NZ"/>
        </w:rPr>
        <w:t>m</w:t>
      </w:r>
      <w:r w:rsidR="00835E20" w:rsidRPr="006946FF">
        <w:rPr>
          <w:sz w:val="52"/>
          <w:szCs w:val="52"/>
          <w:lang w:val="en-NZ"/>
        </w:rPr>
        <w:t>ethodology</w:t>
      </w:r>
      <w:bookmarkEnd w:id="66"/>
    </w:p>
    <w:p w14:paraId="005DDE1E" w14:textId="073F27C3" w:rsidR="00C448B1" w:rsidRPr="009A72ED" w:rsidRDefault="2C5A0A85" w:rsidP="00F57641">
      <w:pPr>
        <w:pStyle w:val="Heading2"/>
      </w:pPr>
      <w:r w:rsidRPr="009A72ED">
        <w:t>Qualitative data and analysis</w:t>
      </w:r>
      <w:r w:rsidR="4F65D68E" w:rsidRPr="009A72ED">
        <w:rPr>
          <w:rFonts w:ascii="Calibri" w:hAnsi="Calibri" w:cs="Calibri"/>
        </w:rPr>
        <w:t xml:space="preserve"> </w:t>
      </w:r>
    </w:p>
    <w:p w14:paraId="2C1EC27F" w14:textId="2976B9F7" w:rsidR="00C448B1" w:rsidRPr="009A72ED" w:rsidRDefault="2C5A0A85" w:rsidP="2FC190E9">
      <w:pPr>
        <w:pStyle w:val="paragraph"/>
        <w:spacing w:beforeAutospacing="0" w:afterAutospacing="0"/>
        <w:textAlignment w:val="baseline"/>
        <w:rPr>
          <w:rFonts w:ascii="Basic Sans Light" w:hAnsi="Basic Sans Light" w:cs="Segoe UI"/>
          <w:sz w:val="18"/>
          <w:szCs w:val="18"/>
        </w:rPr>
      </w:pPr>
      <w:r w:rsidRPr="009A72ED">
        <w:rPr>
          <w:rFonts w:ascii="Basic Sans Light" w:eastAsiaTheme="majorEastAsia" w:hAnsi="Basic Sans Light" w:cs="Segoe UI"/>
        </w:rPr>
        <w:t xml:space="preserve">We sought the views of tāngata </w:t>
      </w:r>
      <w:proofErr w:type="spellStart"/>
      <w:r w:rsidRPr="009A72ED">
        <w:rPr>
          <w:rFonts w:ascii="Basic Sans Light" w:eastAsiaTheme="majorEastAsia" w:hAnsi="Basic Sans Light" w:cs="Segoe UI"/>
        </w:rPr>
        <w:t>whaiora</w:t>
      </w:r>
      <w:proofErr w:type="spellEnd"/>
      <w:r w:rsidRPr="009A72ED">
        <w:rPr>
          <w:rFonts w:ascii="Basic Sans Light" w:eastAsiaTheme="majorEastAsia" w:hAnsi="Basic Sans Light" w:cs="Segoe UI"/>
        </w:rPr>
        <w:t xml:space="preserve"> Māori as part of our </w:t>
      </w:r>
      <w:bookmarkStart w:id="67" w:name="_Hlk134693296"/>
      <w:r w:rsidRPr="009A72ED">
        <w:rPr>
          <w:rFonts w:ascii="Basic Sans Light" w:eastAsiaTheme="majorEastAsia" w:hAnsi="Basic Sans Light" w:cs="Segoe UI"/>
        </w:rPr>
        <w:t xml:space="preserve">investigation into </w:t>
      </w:r>
      <w:r w:rsidR="00DD1BE8" w:rsidRPr="009A72ED">
        <w:rPr>
          <w:rFonts w:ascii="Basic Sans Light" w:eastAsiaTheme="majorEastAsia" w:hAnsi="Basic Sans Light" w:cs="Segoe UI"/>
        </w:rPr>
        <w:t xml:space="preserve">what </w:t>
      </w:r>
      <w:r w:rsidRPr="009A72ED">
        <w:rPr>
          <w:rFonts w:ascii="Basic Sans Light" w:eastAsiaTheme="majorEastAsia" w:hAnsi="Basic Sans Light" w:cs="Segoe UI"/>
        </w:rPr>
        <w:t>equitable</w:t>
      </w:r>
      <w:r w:rsidR="00DD1BE8" w:rsidRPr="009A72ED">
        <w:rPr>
          <w:rFonts w:ascii="Basic Sans Light" w:eastAsiaTheme="majorEastAsia" w:hAnsi="Basic Sans Light" w:cs="Segoe UI"/>
        </w:rPr>
        <w:t xml:space="preserve"> </w:t>
      </w:r>
      <w:proofErr w:type="spellStart"/>
      <w:r w:rsidR="00DD1BE8" w:rsidRPr="009A72ED">
        <w:rPr>
          <w:rFonts w:ascii="Basic Sans Light" w:eastAsiaTheme="majorEastAsia" w:hAnsi="Basic Sans Light" w:cs="Segoe UI"/>
        </w:rPr>
        <w:t>kaupapa</w:t>
      </w:r>
      <w:proofErr w:type="spellEnd"/>
      <w:r w:rsidR="00DD1BE8" w:rsidRPr="009A72ED">
        <w:rPr>
          <w:rFonts w:ascii="Basic Sans Light" w:eastAsiaTheme="majorEastAsia" w:hAnsi="Basic Sans Light" w:cs="Segoe UI"/>
        </w:rPr>
        <w:t xml:space="preserve"> Māori services would look like</w:t>
      </w:r>
      <w:bookmarkEnd w:id="67"/>
      <w:r w:rsidRPr="009A72ED">
        <w:rPr>
          <w:rFonts w:ascii="Basic Sans Light" w:eastAsiaTheme="majorEastAsia" w:hAnsi="Basic Sans Light" w:cs="Segoe UI"/>
        </w:rPr>
        <w:t xml:space="preserve">. To do this, we held focus groups with tāngata </w:t>
      </w:r>
      <w:proofErr w:type="spellStart"/>
      <w:r w:rsidRPr="009A72ED">
        <w:rPr>
          <w:rFonts w:ascii="Basic Sans Light" w:eastAsiaTheme="majorEastAsia" w:hAnsi="Basic Sans Light" w:cs="Segoe UI"/>
        </w:rPr>
        <w:t>whaiora</w:t>
      </w:r>
      <w:proofErr w:type="spellEnd"/>
      <w:r w:rsidRPr="009A72ED">
        <w:rPr>
          <w:rFonts w:ascii="Basic Sans Light" w:eastAsiaTheme="majorEastAsia" w:hAnsi="Basic Sans Light" w:cs="Segoe UI"/>
        </w:rPr>
        <w:t xml:space="preserve"> Māori</w:t>
      </w:r>
      <w:r w:rsidR="00DD1BE8" w:rsidRPr="009A72ED">
        <w:rPr>
          <w:rFonts w:ascii="Basic Sans Light" w:eastAsiaTheme="majorEastAsia" w:hAnsi="Basic Sans Light" w:cs="Segoe UI"/>
        </w:rPr>
        <w:t xml:space="preserve">, most of whom </w:t>
      </w:r>
      <w:r w:rsidR="00760B19" w:rsidRPr="009A72ED">
        <w:rPr>
          <w:rFonts w:ascii="Basic Sans Light" w:eastAsiaTheme="majorEastAsia" w:hAnsi="Basic Sans Light" w:cs="Segoe UI"/>
        </w:rPr>
        <w:t xml:space="preserve">also held a </w:t>
      </w:r>
      <w:proofErr w:type="spellStart"/>
      <w:r w:rsidR="00760B19" w:rsidRPr="009A72ED">
        <w:rPr>
          <w:rFonts w:ascii="Basic Sans Light" w:eastAsiaTheme="majorEastAsia" w:hAnsi="Basic Sans Light" w:cs="Segoe UI"/>
        </w:rPr>
        <w:t>kaimahi</w:t>
      </w:r>
      <w:proofErr w:type="spellEnd"/>
      <w:r w:rsidR="00760B19" w:rsidRPr="009A72ED">
        <w:rPr>
          <w:rFonts w:ascii="Basic Sans Light" w:eastAsiaTheme="majorEastAsia" w:hAnsi="Basic Sans Light" w:cs="Segoe UI"/>
        </w:rPr>
        <w:t xml:space="preserve"> perspective.</w:t>
      </w:r>
    </w:p>
    <w:p w14:paraId="33185250" w14:textId="5B735008" w:rsidR="00C448B1" w:rsidRPr="009A72ED" w:rsidRDefault="2C5A0A85" w:rsidP="00854092">
      <w:pPr>
        <w:pStyle w:val="Heading3"/>
        <w:rPr>
          <w:color w:val="44546A"/>
          <w:sz w:val="20"/>
          <w:szCs w:val="20"/>
          <w:lang w:val="en-NZ"/>
        </w:rPr>
      </w:pPr>
      <w:r w:rsidRPr="009A72ED">
        <w:rPr>
          <w:sz w:val="32"/>
          <w:szCs w:val="32"/>
          <w:lang w:val="en-NZ"/>
        </w:rPr>
        <w:t xml:space="preserve">Recruiting people to focus </w:t>
      </w:r>
      <w:proofErr w:type="gramStart"/>
      <w:r w:rsidRPr="009A72ED">
        <w:rPr>
          <w:sz w:val="32"/>
          <w:szCs w:val="32"/>
          <w:lang w:val="en-NZ"/>
        </w:rPr>
        <w:t>groups</w:t>
      </w:r>
      <w:proofErr w:type="gramEnd"/>
      <w:r w:rsidR="4F65D68E" w:rsidRPr="009A72ED">
        <w:rPr>
          <w:rFonts w:ascii="Calibri" w:hAnsi="Calibri" w:cs="Calibri"/>
          <w:sz w:val="32"/>
          <w:szCs w:val="32"/>
          <w:lang w:val="en-NZ"/>
        </w:rPr>
        <w:t xml:space="preserve"> </w:t>
      </w:r>
    </w:p>
    <w:p w14:paraId="471A9690" w14:textId="4AC8F426" w:rsidR="00C448B1" w:rsidRPr="009A72ED" w:rsidRDefault="0029683C" w:rsidP="2FC190E9">
      <w:pPr>
        <w:pStyle w:val="paragraph"/>
        <w:spacing w:beforeAutospacing="0" w:afterAutospacing="0"/>
        <w:textAlignment w:val="baseline"/>
        <w:rPr>
          <w:rFonts w:ascii="Basic Sans Light" w:hAnsi="Basic Sans Light" w:cs="Segoe UI"/>
          <w:sz w:val="18"/>
          <w:szCs w:val="18"/>
        </w:rPr>
      </w:pPr>
      <w:r>
        <w:rPr>
          <w:rFonts w:ascii="Basic Sans Light" w:eastAsiaTheme="majorEastAsia" w:hAnsi="Basic Sans Light" w:cs="Segoe UI"/>
        </w:rPr>
        <w:t>We emailed</w:t>
      </w:r>
      <w:r w:rsidR="2C5A0A85" w:rsidRPr="009A72ED">
        <w:rPr>
          <w:rFonts w:ascii="Basic Sans Light" w:eastAsiaTheme="majorEastAsia" w:hAnsi="Basic Sans Light" w:cs="Segoe UI"/>
        </w:rPr>
        <w:t xml:space="preserve"> tāngata </w:t>
      </w:r>
      <w:proofErr w:type="spellStart"/>
      <w:r w:rsidR="2C5A0A85" w:rsidRPr="009A72ED">
        <w:rPr>
          <w:rFonts w:ascii="Basic Sans Light" w:eastAsiaTheme="majorEastAsia" w:hAnsi="Basic Sans Light" w:cs="Segoe UI"/>
        </w:rPr>
        <w:t>whaiora</w:t>
      </w:r>
      <w:proofErr w:type="spellEnd"/>
      <w:r w:rsidR="2C5A0A85" w:rsidRPr="009A72ED">
        <w:rPr>
          <w:rFonts w:ascii="Basic Sans Light" w:eastAsiaTheme="majorEastAsia" w:hAnsi="Basic Sans Light" w:cs="Segoe UI"/>
        </w:rPr>
        <w:t xml:space="preserve"> Māori who had previously attended focus groups for Te </w:t>
      </w:r>
      <w:proofErr w:type="spellStart"/>
      <w:r w:rsidR="2C5A0A85" w:rsidRPr="009A72ED">
        <w:rPr>
          <w:rFonts w:ascii="Basic Sans Light" w:eastAsiaTheme="majorEastAsia" w:hAnsi="Basic Sans Light" w:cs="Segoe UI"/>
        </w:rPr>
        <w:t>Huringa</w:t>
      </w:r>
      <w:proofErr w:type="spellEnd"/>
      <w:r w:rsidR="2C5A0A85" w:rsidRPr="009A72ED">
        <w:rPr>
          <w:rFonts w:ascii="Basic Sans Light" w:eastAsiaTheme="majorEastAsia" w:hAnsi="Basic Sans Light" w:cs="Segoe UI"/>
        </w:rPr>
        <w:t xml:space="preserve"> </w:t>
      </w:r>
      <w:proofErr w:type="spellStart"/>
      <w:r w:rsidR="2C5A0A85" w:rsidRPr="009A72ED">
        <w:rPr>
          <w:rFonts w:ascii="Basic Sans Light" w:eastAsiaTheme="majorEastAsia" w:hAnsi="Basic Sans Light" w:cs="Segoe UI"/>
        </w:rPr>
        <w:t>Tuarua</w:t>
      </w:r>
      <w:proofErr w:type="spellEnd"/>
      <w:r w:rsidR="2C5A0A85" w:rsidRPr="009A72ED">
        <w:rPr>
          <w:rFonts w:ascii="Basic Sans Light" w:eastAsiaTheme="majorEastAsia" w:hAnsi="Basic Sans Light" w:cs="Segoe UI"/>
        </w:rPr>
        <w:t xml:space="preserve"> 2023, asking whether they would be interested in participating in focus groups looking at </w:t>
      </w:r>
      <w:r w:rsidR="00760B19" w:rsidRPr="009A72ED">
        <w:rPr>
          <w:rFonts w:ascii="Basic Sans Light" w:eastAsiaTheme="majorEastAsia" w:hAnsi="Basic Sans Light" w:cs="Segoe UI"/>
        </w:rPr>
        <w:t>what</w:t>
      </w:r>
      <w:r w:rsidR="00D2697F" w:rsidRPr="009A72ED">
        <w:rPr>
          <w:rFonts w:ascii="Basic Sans Light" w:eastAsiaTheme="majorEastAsia" w:hAnsi="Basic Sans Light" w:cs="Segoe UI"/>
        </w:rPr>
        <w:t xml:space="preserve"> equitable </w:t>
      </w:r>
      <w:proofErr w:type="spellStart"/>
      <w:r w:rsidR="00D2697F" w:rsidRPr="009A72ED">
        <w:rPr>
          <w:rFonts w:ascii="Basic Sans Light" w:eastAsiaTheme="majorEastAsia" w:hAnsi="Basic Sans Light" w:cs="Segoe UI"/>
        </w:rPr>
        <w:t>kaupapa</w:t>
      </w:r>
      <w:proofErr w:type="spellEnd"/>
      <w:r w:rsidR="00D2697F" w:rsidRPr="009A72ED">
        <w:rPr>
          <w:rFonts w:ascii="Basic Sans Light" w:eastAsiaTheme="majorEastAsia" w:hAnsi="Basic Sans Light" w:cs="Segoe UI"/>
        </w:rPr>
        <w:t xml:space="preserve"> Māori services would look like</w:t>
      </w:r>
      <w:r w:rsidR="2C5A0A85" w:rsidRPr="009A72ED">
        <w:rPr>
          <w:rFonts w:ascii="Basic Sans Light" w:eastAsiaTheme="majorEastAsia" w:hAnsi="Basic Sans Light" w:cs="Segoe UI"/>
        </w:rPr>
        <w:t>. We asked people to forward the invitation on</w:t>
      </w:r>
      <w:r>
        <w:rPr>
          <w:rFonts w:ascii="Basic Sans Light" w:eastAsiaTheme="majorEastAsia" w:hAnsi="Basic Sans Light" w:cs="Segoe UI"/>
        </w:rPr>
        <w:t xml:space="preserve"> </w:t>
      </w:r>
      <w:r w:rsidR="2C5A0A85" w:rsidRPr="009A72ED">
        <w:rPr>
          <w:rFonts w:ascii="Basic Sans Light" w:eastAsiaTheme="majorEastAsia" w:hAnsi="Basic Sans Light" w:cs="Segoe UI"/>
        </w:rPr>
        <w:t>to their networks so we could</w:t>
      </w:r>
      <w:r>
        <w:rPr>
          <w:rFonts w:ascii="Basic Sans Light" w:eastAsiaTheme="majorEastAsia" w:hAnsi="Basic Sans Light" w:cs="Segoe UI"/>
        </w:rPr>
        <w:t xml:space="preserve"> also</w:t>
      </w:r>
      <w:r w:rsidR="2C5A0A85" w:rsidRPr="009A72ED">
        <w:rPr>
          <w:rFonts w:ascii="Basic Sans Light" w:eastAsiaTheme="majorEastAsia" w:hAnsi="Basic Sans Light" w:cs="Segoe UI"/>
        </w:rPr>
        <w:t xml:space="preserve"> reach people we hadn’t connected with before.</w:t>
      </w:r>
      <w:r w:rsidR="2C5A0A85" w:rsidRPr="009A72ED">
        <w:rPr>
          <w:rStyle w:val="eop"/>
          <w:rFonts w:ascii="Calibri" w:eastAsia="Basic Sans Light" w:hAnsi="Calibri" w:cs="Calibri"/>
        </w:rPr>
        <w:t> </w:t>
      </w:r>
    </w:p>
    <w:p w14:paraId="620EE16F" w14:textId="77777777" w:rsidR="00C448B1" w:rsidRPr="009A72ED" w:rsidRDefault="2C5A0A85" w:rsidP="00854092">
      <w:pPr>
        <w:pStyle w:val="Heading3"/>
        <w:rPr>
          <w:color w:val="44546A"/>
          <w:sz w:val="20"/>
          <w:szCs w:val="20"/>
          <w:lang w:val="en-NZ"/>
        </w:rPr>
      </w:pPr>
      <w:r w:rsidRPr="009A72ED">
        <w:rPr>
          <w:sz w:val="32"/>
          <w:szCs w:val="32"/>
          <w:lang w:val="en-NZ"/>
        </w:rPr>
        <w:t xml:space="preserve">Collecting the voices of tāngata </w:t>
      </w:r>
      <w:proofErr w:type="spellStart"/>
      <w:r w:rsidRPr="009A72ED">
        <w:rPr>
          <w:sz w:val="32"/>
          <w:szCs w:val="32"/>
          <w:lang w:val="en-NZ"/>
        </w:rPr>
        <w:t>whaiora</w:t>
      </w:r>
      <w:proofErr w:type="spellEnd"/>
      <w:r w:rsidRPr="009A72ED">
        <w:rPr>
          <w:sz w:val="32"/>
          <w:szCs w:val="32"/>
          <w:lang w:val="en-NZ"/>
        </w:rPr>
        <w:t xml:space="preserve"> Māori</w:t>
      </w:r>
      <w:r w:rsidRPr="009A72ED">
        <w:rPr>
          <w:rStyle w:val="eop"/>
          <w:rFonts w:ascii="Calibri" w:hAnsi="Calibri" w:cs="Calibri"/>
          <w:sz w:val="32"/>
          <w:szCs w:val="32"/>
          <w:lang w:val="en-NZ"/>
        </w:rPr>
        <w:t> </w:t>
      </w:r>
    </w:p>
    <w:p w14:paraId="6FEB5855" w14:textId="02376F3E" w:rsidR="00C448B1" w:rsidRPr="009A72ED" w:rsidRDefault="2C5A0A85" w:rsidP="2FC190E9">
      <w:pPr>
        <w:pStyle w:val="paragraph"/>
        <w:spacing w:beforeAutospacing="0" w:afterAutospacing="0"/>
        <w:textAlignment w:val="baseline"/>
        <w:rPr>
          <w:rFonts w:ascii="Basic Sans Light" w:hAnsi="Basic Sans Light" w:cs="Segoe UI"/>
          <w:sz w:val="18"/>
          <w:szCs w:val="18"/>
        </w:rPr>
      </w:pPr>
      <w:r w:rsidRPr="009A72ED">
        <w:rPr>
          <w:rFonts w:ascii="Basic Sans Light" w:eastAsiaTheme="majorEastAsia" w:hAnsi="Basic Sans Light" w:cs="Segoe UI"/>
        </w:rPr>
        <w:t xml:space="preserve">We held two focus groups and one interview. One of the focus groups was with </w:t>
      </w:r>
      <w:r w:rsidR="0029683C">
        <w:rPr>
          <w:rFonts w:ascii="Basic Sans Light" w:eastAsiaTheme="majorEastAsia" w:hAnsi="Basic Sans Light" w:cs="Segoe UI"/>
        </w:rPr>
        <w:t xml:space="preserve">three </w:t>
      </w:r>
      <w:r w:rsidRPr="009A72ED">
        <w:rPr>
          <w:rFonts w:ascii="Basic Sans Light" w:eastAsiaTheme="majorEastAsia" w:hAnsi="Basic Sans Light" w:cs="Segoe UI"/>
        </w:rPr>
        <w:t xml:space="preserve">tāngata </w:t>
      </w:r>
      <w:proofErr w:type="spellStart"/>
      <w:r w:rsidRPr="009A72ED">
        <w:rPr>
          <w:rFonts w:ascii="Basic Sans Light" w:eastAsiaTheme="majorEastAsia" w:hAnsi="Basic Sans Light" w:cs="Segoe UI"/>
        </w:rPr>
        <w:t>whaiora</w:t>
      </w:r>
      <w:proofErr w:type="spellEnd"/>
      <w:r w:rsidRPr="009A72ED">
        <w:rPr>
          <w:rFonts w:ascii="Basic Sans Light" w:eastAsiaTheme="majorEastAsia" w:hAnsi="Basic Sans Light" w:cs="Segoe UI"/>
        </w:rPr>
        <w:t xml:space="preserve"> Māori</w:t>
      </w:r>
      <w:r w:rsidR="00BA3A81">
        <w:rPr>
          <w:rFonts w:ascii="Basic Sans Light" w:eastAsiaTheme="majorEastAsia" w:hAnsi="Basic Sans Light" w:cs="Segoe UI"/>
        </w:rPr>
        <w:t>. A</w:t>
      </w:r>
      <w:r w:rsidRPr="009A72ED">
        <w:rPr>
          <w:rFonts w:ascii="Basic Sans Light" w:eastAsiaTheme="majorEastAsia" w:hAnsi="Basic Sans Light" w:cs="Segoe UI"/>
        </w:rPr>
        <w:t>ll</w:t>
      </w:r>
      <w:r w:rsidR="00BA3A81">
        <w:rPr>
          <w:rFonts w:ascii="Basic Sans Light" w:eastAsiaTheme="majorEastAsia" w:hAnsi="Basic Sans Light" w:cs="Segoe UI"/>
        </w:rPr>
        <w:t xml:space="preserve"> three were</w:t>
      </w:r>
      <w:r w:rsidRPr="009A72ED">
        <w:rPr>
          <w:rFonts w:ascii="Basic Sans Light" w:eastAsiaTheme="majorEastAsia" w:hAnsi="Basic Sans Light" w:cs="Segoe UI"/>
        </w:rPr>
        <w:t xml:space="preserve"> </w:t>
      </w:r>
      <w:r w:rsidR="0029683C">
        <w:rPr>
          <w:rFonts w:ascii="Basic Sans Light" w:eastAsiaTheme="majorEastAsia" w:hAnsi="Basic Sans Light" w:cs="Segoe UI"/>
        </w:rPr>
        <w:t xml:space="preserve">also </w:t>
      </w:r>
      <w:proofErr w:type="spellStart"/>
      <w:r w:rsidR="13F11688" w:rsidRPr="009A72ED">
        <w:rPr>
          <w:rFonts w:ascii="Basic Sans Light" w:eastAsiaTheme="majorEastAsia" w:hAnsi="Basic Sans Light" w:cs="Segoe UI"/>
        </w:rPr>
        <w:t>kaimahi</w:t>
      </w:r>
      <w:proofErr w:type="spellEnd"/>
      <w:r w:rsidR="13F11688" w:rsidRPr="009A72ED">
        <w:rPr>
          <w:rFonts w:ascii="Basic Sans Light" w:eastAsiaTheme="majorEastAsia" w:hAnsi="Basic Sans Light" w:cs="Segoe UI"/>
        </w:rPr>
        <w:t xml:space="preserve"> </w:t>
      </w:r>
      <w:r w:rsidRPr="009A72ED">
        <w:rPr>
          <w:rFonts w:ascii="Basic Sans Light" w:eastAsiaTheme="majorEastAsia" w:hAnsi="Basic Sans Light" w:cs="Segoe UI"/>
        </w:rPr>
        <w:t>within mental health and addiction services</w:t>
      </w:r>
      <w:r w:rsidR="00BA3A81">
        <w:rPr>
          <w:rFonts w:ascii="Basic Sans Light" w:eastAsiaTheme="majorEastAsia" w:hAnsi="Basic Sans Light" w:cs="Segoe UI"/>
        </w:rPr>
        <w:t>, and t</w:t>
      </w:r>
      <w:r w:rsidRPr="009A72ED">
        <w:rPr>
          <w:rFonts w:ascii="Basic Sans Light" w:eastAsiaTheme="majorEastAsia" w:hAnsi="Basic Sans Light" w:cs="Segoe UI"/>
        </w:rPr>
        <w:t>wo work</w:t>
      </w:r>
      <w:r w:rsidR="008A3974" w:rsidRPr="009A72ED">
        <w:rPr>
          <w:rFonts w:ascii="Basic Sans Light" w:eastAsiaTheme="majorEastAsia" w:hAnsi="Basic Sans Light" w:cs="Segoe UI"/>
        </w:rPr>
        <w:t>ed</w:t>
      </w:r>
      <w:r w:rsidRPr="009A72ED">
        <w:rPr>
          <w:rFonts w:ascii="Basic Sans Light" w:eastAsiaTheme="majorEastAsia" w:hAnsi="Basic Sans Light" w:cs="Segoe UI"/>
        </w:rPr>
        <w:t xml:space="preserve"> in </w:t>
      </w:r>
      <w:proofErr w:type="spellStart"/>
      <w:r w:rsidR="13F11688" w:rsidRPr="009A72ED">
        <w:rPr>
          <w:rFonts w:ascii="Basic Sans Light" w:eastAsiaTheme="majorEastAsia" w:hAnsi="Basic Sans Light" w:cs="Segoe UI"/>
        </w:rPr>
        <w:t>k</w:t>
      </w:r>
      <w:r w:rsidRPr="009A72ED">
        <w:rPr>
          <w:rFonts w:ascii="Basic Sans Light" w:eastAsiaTheme="majorEastAsia" w:hAnsi="Basic Sans Light" w:cs="Segoe UI"/>
        </w:rPr>
        <w:t>aupapa</w:t>
      </w:r>
      <w:proofErr w:type="spellEnd"/>
      <w:r w:rsidRPr="009A72ED">
        <w:rPr>
          <w:rFonts w:ascii="Basic Sans Light" w:eastAsiaTheme="majorEastAsia" w:hAnsi="Basic Sans Light" w:cs="Segoe UI"/>
        </w:rPr>
        <w:t xml:space="preserve"> Māori services</w:t>
      </w:r>
      <w:r w:rsidR="00BA3A81">
        <w:rPr>
          <w:rFonts w:ascii="Basic Sans Light" w:eastAsiaTheme="majorEastAsia" w:hAnsi="Basic Sans Light" w:cs="Segoe UI"/>
        </w:rPr>
        <w:t xml:space="preserve"> specifically</w:t>
      </w:r>
      <w:r w:rsidRPr="009A72ED">
        <w:rPr>
          <w:rFonts w:ascii="Basic Sans Light" w:eastAsiaTheme="majorEastAsia" w:hAnsi="Basic Sans Light" w:cs="Segoe UI"/>
        </w:rPr>
        <w:t xml:space="preserve">. The other focus group </w:t>
      </w:r>
      <w:r w:rsidR="002515CF">
        <w:rPr>
          <w:rFonts w:ascii="Basic Sans Light" w:eastAsiaTheme="majorEastAsia" w:hAnsi="Basic Sans Light" w:cs="Segoe UI"/>
        </w:rPr>
        <w:t>had</w:t>
      </w:r>
      <w:r w:rsidRPr="009A72ED">
        <w:rPr>
          <w:rFonts w:ascii="Basic Sans Light" w:eastAsiaTheme="majorEastAsia" w:hAnsi="Basic Sans Light" w:cs="Segoe UI"/>
        </w:rPr>
        <w:t xml:space="preserve"> seven </w:t>
      </w:r>
      <w:r w:rsidR="002515CF">
        <w:rPr>
          <w:rFonts w:ascii="Basic Sans Light" w:eastAsiaTheme="majorEastAsia" w:hAnsi="Basic Sans Light" w:cs="Segoe UI"/>
        </w:rPr>
        <w:t>participants</w:t>
      </w:r>
      <w:r w:rsidR="002515CF" w:rsidRPr="009A72ED">
        <w:rPr>
          <w:rFonts w:ascii="Basic Sans Light" w:eastAsiaTheme="majorEastAsia" w:hAnsi="Basic Sans Light" w:cs="Segoe UI"/>
        </w:rPr>
        <w:t xml:space="preserve"> </w:t>
      </w:r>
      <w:r w:rsidRPr="009A72ED">
        <w:rPr>
          <w:rFonts w:ascii="Basic Sans Light" w:eastAsiaTheme="majorEastAsia" w:hAnsi="Basic Sans Light" w:cs="Segoe UI"/>
        </w:rPr>
        <w:t xml:space="preserve">from Te Kete Pounamu National Māori Lived Experience Leadership, a specialist unit within Te Rau Ora, who </w:t>
      </w:r>
      <w:r w:rsidR="36627C8E" w:rsidRPr="009A72ED">
        <w:rPr>
          <w:rFonts w:ascii="Basic Sans Light" w:eastAsiaTheme="majorEastAsia" w:hAnsi="Basic Sans Light" w:cs="Segoe UI"/>
        </w:rPr>
        <w:t xml:space="preserve">are </w:t>
      </w:r>
      <w:r w:rsidRPr="009A72ED">
        <w:rPr>
          <w:rFonts w:ascii="Basic Sans Light" w:eastAsiaTheme="majorEastAsia" w:hAnsi="Basic Sans Light" w:cs="Segoe UI"/>
        </w:rPr>
        <w:t xml:space="preserve">all </w:t>
      </w:r>
      <w:r w:rsidR="36627C8E" w:rsidRPr="009A72ED">
        <w:rPr>
          <w:rFonts w:ascii="Basic Sans Light" w:eastAsiaTheme="majorEastAsia" w:hAnsi="Basic Sans Light" w:cs="Segoe UI"/>
        </w:rPr>
        <w:t xml:space="preserve">also </w:t>
      </w:r>
      <w:proofErr w:type="spellStart"/>
      <w:r w:rsidR="13F11688" w:rsidRPr="009A72ED">
        <w:rPr>
          <w:rFonts w:ascii="Basic Sans Light" w:eastAsiaTheme="majorEastAsia" w:hAnsi="Basic Sans Light" w:cs="Segoe UI"/>
        </w:rPr>
        <w:t>kaimahi</w:t>
      </w:r>
      <w:proofErr w:type="spellEnd"/>
      <w:r w:rsidRPr="009A72ED">
        <w:rPr>
          <w:rFonts w:ascii="Basic Sans Light" w:eastAsiaTheme="majorEastAsia" w:hAnsi="Basic Sans Light" w:cs="Segoe UI"/>
        </w:rPr>
        <w:t xml:space="preserve"> within mental health and addiction services, including </w:t>
      </w:r>
      <w:proofErr w:type="spellStart"/>
      <w:r w:rsidR="0D5EABC3" w:rsidRPr="009A72ED">
        <w:rPr>
          <w:rFonts w:ascii="Basic Sans Light" w:eastAsiaTheme="majorEastAsia" w:hAnsi="Basic Sans Light" w:cs="Segoe UI"/>
        </w:rPr>
        <w:t>k</w:t>
      </w:r>
      <w:r w:rsidRPr="009A72ED">
        <w:rPr>
          <w:rFonts w:ascii="Basic Sans Light" w:eastAsiaTheme="majorEastAsia" w:hAnsi="Basic Sans Light" w:cs="Segoe UI"/>
        </w:rPr>
        <w:t>aupapa</w:t>
      </w:r>
      <w:proofErr w:type="spellEnd"/>
      <w:r w:rsidRPr="009A72ED">
        <w:rPr>
          <w:rFonts w:ascii="Basic Sans Light" w:eastAsiaTheme="majorEastAsia" w:hAnsi="Basic Sans Light" w:cs="Segoe UI"/>
        </w:rPr>
        <w:t xml:space="preserve"> Māori services. Lastly, the interview was with a </w:t>
      </w:r>
      <w:proofErr w:type="spellStart"/>
      <w:r w:rsidRPr="009A72ED">
        <w:rPr>
          <w:rFonts w:ascii="Basic Sans Light" w:eastAsiaTheme="majorEastAsia" w:hAnsi="Basic Sans Light" w:cs="Segoe UI"/>
        </w:rPr>
        <w:t>t</w:t>
      </w:r>
      <w:r w:rsidR="0029683C">
        <w:rPr>
          <w:rFonts w:ascii="Basic Sans Light" w:eastAsiaTheme="majorEastAsia" w:hAnsi="Basic Sans Light" w:cs="Segoe UI"/>
        </w:rPr>
        <w:t>a</w:t>
      </w:r>
      <w:r w:rsidRPr="009A72ED">
        <w:rPr>
          <w:rFonts w:ascii="Basic Sans Light" w:eastAsiaTheme="majorEastAsia" w:hAnsi="Basic Sans Light" w:cs="Segoe UI"/>
        </w:rPr>
        <w:t>ngata</w:t>
      </w:r>
      <w:proofErr w:type="spellEnd"/>
      <w:r w:rsidRPr="009A72ED">
        <w:rPr>
          <w:rFonts w:ascii="Basic Sans Light" w:eastAsiaTheme="majorEastAsia" w:hAnsi="Basic Sans Light" w:cs="Segoe UI"/>
        </w:rPr>
        <w:t xml:space="preserve"> </w:t>
      </w:r>
      <w:proofErr w:type="spellStart"/>
      <w:r w:rsidRPr="009A72ED">
        <w:rPr>
          <w:rFonts w:ascii="Basic Sans Light" w:eastAsiaTheme="majorEastAsia" w:hAnsi="Basic Sans Light" w:cs="Segoe UI"/>
        </w:rPr>
        <w:t>whaiora</w:t>
      </w:r>
      <w:proofErr w:type="spellEnd"/>
      <w:r w:rsidRPr="009A72ED">
        <w:rPr>
          <w:rFonts w:ascii="Basic Sans Light" w:eastAsiaTheme="majorEastAsia" w:hAnsi="Basic Sans Light" w:cs="Segoe UI"/>
        </w:rPr>
        <w:t xml:space="preserve"> Māori who is</w:t>
      </w:r>
      <w:r w:rsidRPr="009A72ED">
        <w:rPr>
          <w:rFonts w:ascii="Calibri" w:eastAsiaTheme="majorEastAsia" w:hAnsi="Calibri" w:cs="Calibri"/>
        </w:rPr>
        <w:t> </w:t>
      </w:r>
      <w:r w:rsidRPr="009A72ED">
        <w:rPr>
          <w:rFonts w:ascii="Basic Sans Light" w:eastAsiaTheme="majorEastAsia" w:hAnsi="Basic Sans Light" w:cs="Segoe UI"/>
        </w:rPr>
        <w:t>also a lived experience educator.</w:t>
      </w:r>
      <w:r w:rsidR="4F65D68E" w:rsidRPr="009A72ED">
        <w:rPr>
          <w:rFonts w:ascii="Calibri" w:eastAsiaTheme="majorEastAsia" w:hAnsi="Calibri" w:cs="Calibri"/>
        </w:rPr>
        <w:t xml:space="preserve"> </w:t>
      </w:r>
    </w:p>
    <w:p w14:paraId="32A89C22" w14:textId="6842FBFB" w:rsidR="00C448B1" w:rsidRPr="009A72ED" w:rsidRDefault="2C5A0A85" w:rsidP="2FC190E9">
      <w:pPr>
        <w:pStyle w:val="paragraph"/>
        <w:spacing w:beforeAutospacing="0" w:afterAutospacing="0"/>
        <w:textAlignment w:val="baseline"/>
        <w:rPr>
          <w:rFonts w:ascii="Basic Sans Light" w:hAnsi="Basic Sans Light" w:cs="Segoe UI"/>
          <w:sz w:val="18"/>
          <w:szCs w:val="18"/>
        </w:rPr>
      </w:pPr>
      <w:r w:rsidRPr="009A72ED">
        <w:rPr>
          <w:rFonts w:ascii="Basic Sans Light" w:eastAsiaTheme="majorEastAsia" w:hAnsi="Basic Sans Light" w:cs="Segoe UI"/>
        </w:rPr>
        <w:t>All engagement for this project followed a</w:t>
      </w:r>
      <w:r w:rsidR="00C4797E" w:rsidRPr="00C4797E">
        <w:rPr>
          <w:rFonts w:ascii="Basic Sans Light" w:eastAsiaTheme="majorEastAsia" w:hAnsi="Basic Sans Light" w:cs="Segoe UI"/>
        </w:rPr>
        <w:t xml:space="preserve"> </w:t>
      </w:r>
      <w:r w:rsidR="00C4797E" w:rsidRPr="009A72ED">
        <w:rPr>
          <w:rFonts w:ascii="Basic Sans Light" w:eastAsiaTheme="majorEastAsia" w:hAnsi="Basic Sans Light" w:cs="Segoe UI"/>
        </w:rPr>
        <w:t>process</w:t>
      </w:r>
      <w:r w:rsidR="00C4797E">
        <w:rPr>
          <w:rFonts w:ascii="Basic Sans Light" w:eastAsiaTheme="majorEastAsia" w:hAnsi="Basic Sans Light" w:cs="Segoe UI"/>
        </w:rPr>
        <w:t xml:space="preserve"> from</w:t>
      </w:r>
      <w:r w:rsidRPr="009A72ED">
        <w:rPr>
          <w:rFonts w:ascii="Basic Sans Light" w:eastAsiaTheme="majorEastAsia" w:hAnsi="Basic Sans Light" w:cs="Segoe UI"/>
        </w:rPr>
        <w:t xml:space="preserve"> </w:t>
      </w:r>
      <w:r w:rsidR="00A672E3">
        <w:rPr>
          <w:rFonts w:ascii="Basic Sans Light" w:eastAsiaTheme="majorEastAsia" w:hAnsi="Basic Sans Light" w:cs="Segoe UI"/>
        </w:rPr>
        <w:t>T</w:t>
      </w:r>
      <w:r w:rsidRPr="239A2862">
        <w:rPr>
          <w:rFonts w:ascii="Basic Sans Light" w:eastAsiaTheme="majorEastAsia" w:hAnsi="Basic Sans Light" w:cs="Segoe UI"/>
        </w:rPr>
        <w:t xml:space="preserve">e </w:t>
      </w:r>
      <w:r w:rsidR="00A672E3">
        <w:rPr>
          <w:rFonts w:ascii="Basic Sans Light" w:eastAsiaTheme="majorEastAsia" w:hAnsi="Basic Sans Light" w:cs="Segoe UI"/>
        </w:rPr>
        <w:t>A</w:t>
      </w:r>
      <w:r w:rsidRPr="239A2862">
        <w:rPr>
          <w:rFonts w:ascii="Basic Sans Light" w:eastAsiaTheme="majorEastAsia" w:hAnsi="Basic Sans Light" w:cs="Segoe UI"/>
        </w:rPr>
        <w:t>o</w:t>
      </w:r>
      <w:r w:rsidRPr="009A72ED">
        <w:rPr>
          <w:rFonts w:ascii="Basic Sans Light" w:eastAsiaTheme="majorEastAsia" w:hAnsi="Basic Sans Light" w:cs="Segoe UI"/>
        </w:rPr>
        <w:t xml:space="preserve"> Māori. </w:t>
      </w:r>
      <w:r w:rsidR="00C4797E" w:rsidRPr="009A72ED">
        <w:rPr>
          <w:rFonts w:ascii="Basic Sans Light" w:eastAsiaTheme="majorEastAsia" w:hAnsi="Basic Sans Light" w:cs="Segoe UI"/>
        </w:rPr>
        <w:t>Māori staff, one of whom was a lived experience advisor</w:t>
      </w:r>
      <w:r w:rsidR="00C4797E">
        <w:rPr>
          <w:rFonts w:ascii="Basic Sans Light" w:eastAsiaTheme="majorEastAsia" w:hAnsi="Basic Sans Light" w:cs="Segoe UI"/>
        </w:rPr>
        <w:t>,</w:t>
      </w:r>
      <w:r w:rsidR="00C4797E" w:rsidRPr="009A72ED">
        <w:rPr>
          <w:rFonts w:ascii="Basic Sans Light" w:eastAsiaTheme="majorEastAsia" w:hAnsi="Basic Sans Light" w:cs="Segoe UI"/>
        </w:rPr>
        <w:t xml:space="preserve"> facilitated </w:t>
      </w:r>
      <w:r w:rsidR="00C4797E">
        <w:rPr>
          <w:rFonts w:ascii="Basic Sans Light" w:eastAsiaTheme="majorEastAsia" w:hAnsi="Basic Sans Light" w:cs="Segoe UI"/>
        </w:rPr>
        <w:t>b</w:t>
      </w:r>
      <w:r w:rsidRPr="009A72ED">
        <w:rPr>
          <w:rFonts w:ascii="Basic Sans Light" w:eastAsiaTheme="majorEastAsia" w:hAnsi="Basic Sans Light" w:cs="Segoe UI"/>
        </w:rPr>
        <w:t xml:space="preserve">oth focus groups and the interview. </w:t>
      </w:r>
      <w:r w:rsidRPr="239A2862">
        <w:rPr>
          <w:rFonts w:ascii="Basic Sans Light" w:eastAsiaTheme="majorEastAsia" w:hAnsi="Basic Sans Light" w:cs="Segoe UI"/>
        </w:rPr>
        <w:t xml:space="preserve">Each hui </w:t>
      </w:r>
      <w:r w:rsidRPr="009A72ED">
        <w:rPr>
          <w:rFonts w:ascii="Basic Sans Light" w:eastAsiaTheme="majorEastAsia" w:hAnsi="Basic Sans Light" w:cs="Segoe UI"/>
        </w:rPr>
        <w:t xml:space="preserve">was opened with Karakia </w:t>
      </w:r>
      <w:proofErr w:type="spellStart"/>
      <w:r w:rsidRPr="009A72ED">
        <w:rPr>
          <w:rFonts w:ascii="Basic Sans Light" w:eastAsiaTheme="majorEastAsia" w:hAnsi="Basic Sans Light" w:cs="Segoe UI"/>
        </w:rPr>
        <w:t>T</w:t>
      </w:r>
      <w:r w:rsidR="00410A64">
        <w:rPr>
          <w:rFonts w:ascii="Calibri" w:eastAsiaTheme="majorEastAsia" w:hAnsi="Calibri" w:cs="Calibri"/>
        </w:rPr>
        <w:t>ī</w:t>
      </w:r>
      <w:r w:rsidRPr="009A72ED">
        <w:rPr>
          <w:rFonts w:ascii="Basic Sans Light" w:eastAsiaTheme="majorEastAsia" w:hAnsi="Basic Sans Light" w:cs="Segoe UI"/>
        </w:rPr>
        <w:t>matanga</w:t>
      </w:r>
      <w:proofErr w:type="spellEnd"/>
      <w:r w:rsidRPr="009A72ED">
        <w:rPr>
          <w:rFonts w:ascii="Basic Sans Light" w:eastAsiaTheme="majorEastAsia" w:hAnsi="Basic Sans Light" w:cs="Segoe UI"/>
        </w:rPr>
        <w:t xml:space="preserve"> to initiate a safe space before welcoming everyone with </w:t>
      </w:r>
      <w:proofErr w:type="spellStart"/>
      <w:r w:rsidRPr="009A72ED">
        <w:rPr>
          <w:rFonts w:ascii="Basic Sans Light" w:eastAsiaTheme="majorEastAsia" w:hAnsi="Basic Sans Light" w:cs="Segoe UI"/>
        </w:rPr>
        <w:t>mihimihi</w:t>
      </w:r>
      <w:proofErr w:type="spellEnd"/>
      <w:r w:rsidRPr="009A72ED">
        <w:rPr>
          <w:rFonts w:ascii="Basic Sans Light" w:eastAsiaTheme="majorEastAsia" w:hAnsi="Basic Sans Light" w:cs="Segoe UI"/>
        </w:rPr>
        <w:t xml:space="preserve">. </w:t>
      </w:r>
      <w:r w:rsidR="00ED4952">
        <w:rPr>
          <w:rFonts w:ascii="Basic Sans Light" w:eastAsiaTheme="majorEastAsia" w:hAnsi="Basic Sans Light" w:cs="Segoe UI"/>
        </w:rPr>
        <w:t>For participants to</w:t>
      </w:r>
      <w:r w:rsidR="00ED4952" w:rsidRPr="009A72ED">
        <w:rPr>
          <w:rFonts w:ascii="Basic Sans Light" w:eastAsiaTheme="majorEastAsia" w:hAnsi="Basic Sans Light" w:cs="Segoe UI"/>
        </w:rPr>
        <w:t xml:space="preserve"> </w:t>
      </w:r>
      <w:r w:rsidRPr="009A72ED">
        <w:rPr>
          <w:rFonts w:ascii="Basic Sans Light" w:eastAsiaTheme="majorEastAsia" w:hAnsi="Basic Sans Light" w:cs="Segoe UI"/>
        </w:rPr>
        <w:t>get to know one another and establish whakapapa connections,</w:t>
      </w:r>
      <w:r w:rsidR="00ED4952">
        <w:rPr>
          <w:rFonts w:ascii="Basic Sans Light" w:eastAsiaTheme="majorEastAsia" w:hAnsi="Basic Sans Light" w:cs="Segoe UI"/>
        </w:rPr>
        <w:t xml:space="preserve"> the hui included</w:t>
      </w:r>
      <w:r w:rsidRPr="009A72ED">
        <w:rPr>
          <w:rFonts w:ascii="Basic Sans Light" w:eastAsiaTheme="majorEastAsia" w:hAnsi="Basic Sans Light" w:cs="Segoe UI"/>
        </w:rPr>
        <w:t xml:space="preserve"> a round of </w:t>
      </w:r>
      <w:proofErr w:type="spellStart"/>
      <w:r w:rsidRPr="009A72ED">
        <w:rPr>
          <w:rFonts w:ascii="Basic Sans Light" w:eastAsiaTheme="majorEastAsia" w:hAnsi="Basic Sans Light" w:cs="Segoe UI"/>
        </w:rPr>
        <w:t>whakawhanaungatanga</w:t>
      </w:r>
      <w:proofErr w:type="spellEnd"/>
      <w:r w:rsidRPr="009A72ED">
        <w:rPr>
          <w:rFonts w:ascii="Basic Sans Light" w:eastAsiaTheme="majorEastAsia" w:hAnsi="Basic Sans Light" w:cs="Segoe UI"/>
        </w:rPr>
        <w:t xml:space="preserve">. Everyone had a kōrero around the questions before the hui </w:t>
      </w:r>
      <w:r w:rsidR="00C4797E">
        <w:rPr>
          <w:rFonts w:ascii="Basic Sans Light" w:eastAsiaTheme="majorEastAsia" w:hAnsi="Basic Sans Light" w:cs="Segoe UI"/>
        </w:rPr>
        <w:t xml:space="preserve">was closed </w:t>
      </w:r>
      <w:r w:rsidRPr="009A72ED">
        <w:rPr>
          <w:rFonts w:ascii="Basic Sans Light" w:eastAsiaTheme="majorEastAsia" w:hAnsi="Basic Sans Light" w:cs="Segoe UI"/>
        </w:rPr>
        <w:t xml:space="preserve">with Karakia </w:t>
      </w:r>
      <w:proofErr w:type="spellStart"/>
      <w:r w:rsidRPr="009A72ED">
        <w:rPr>
          <w:rFonts w:ascii="Basic Sans Light" w:eastAsiaTheme="majorEastAsia" w:hAnsi="Basic Sans Light" w:cs="Segoe UI"/>
        </w:rPr>
        <w:t>Whakamutunga</w:t>
      </w:r>
      <w:proofErr w:type="spellEnd"/>
      <w:r w:rsidRPr="009A72ED">
        <w:rPr>
          <w:rFonts w:ascii="Basic Sans Light" w:eastAsiaTheme="majorEastAsia" w:hAnsi="Basic Sans Light" w:cs="Segoe UI"/>
        </w:rPr>
        <w:t>.</w:t>
      </w:r>
      <w:r w:rsidRPr="009A72ED">
        <w:rPr>
          <w:rStyle w:val="eop"/>
          <w:rFonts w:ascii="Calibri" w:eastAsia="Basic Sans Light" w:hAnsi="Calibri" w:cs="Calibri"/>
        </w:rPr>
        <w:t> </w:t>
      </w:r>
    </w:p>
    <w:p w14:paraId="097A8385" w14:textId="77777777" w:rsidR="00C448B1" w:rsidRPr="009A72ED" w:rsidRDefault="2C5A0A85" w:rsidP="00C43950">
      <w:pPr>
        <w:pStyle w:val="Heading3"/>
        <w:rPr>
          <w:lang w:val="en-NZ"/>
        </w:rPr>
      </w:pPr>
      <w:r w:rsidRPr="009A72ED">
        <w:rPr>
          <w:lang w:val="en-NZ"/>
        </w:rPr>
        <w:t>Focus group questions</w:t>
      </w:r>
      <w:r w:rsidRPr="009A72ED">
        <w:rPr>
          <w:rStyle w:val="eop"/>
          <w:rFonts w:ascii="Calibri" w:hAnsi="Calibri" w:cs="Calibri"/>
          <w:sz w:val="32"/>
          <w:szCs w:val="32"/>
          <w:lang w:val="en-NZ"/>
        </w:rPr>
        <w:t> </w:t>
      </w:r>
    </w:p>
    <w:p w14:paraId="44385C71" w14:textId="7ED985BB" w:rsidR="00B14305" w:rsidRPr="009A72ED" w:rsidRDefault="4DCDE4A7" w:rsidP="2FC190E9">
      <w:pPr>
        <w:pStyle w:val="paragraph"/>
        <w:spacing w:beforeAutospacing="0" w:afterAutospacing="0"/>
        <w:textAlignment w:val="baseline"/>
        <w:rPr>
          <w:rFonts w:ascii="Basic Sans Light" w:hAnsi="Basic Sans Light" w:cs="Segoe UI"/>
          <w:sz w:val="18"/>
          <w:szCs w:val="18"/>
        </w:rPr>
      </w:pPr>
      <w:r w:rsidRPr="009A72ED">
        <w:rPr>
          <w:rFonts w:ascii="Basic Sans Light" w:eastAsiaTheme="majorEastAsia" w:hAnsi="Basic Sans Light" w:cs="Segoe UI"/>
        </w:rPr>
        <w:t>We asked</w:t>
      </w:r>
      <w:r w:rsidR="00F3217F">
        <w:rPr>
          <w:rFonts w:ascii="Basic Sans Light" w:eastAsiaTheme="majorEastAsia" w:hAnsi="Basic Sans Light" w:cs="Segoe UI"/>
        </w:rPr>
        <w:t xml:space="preserve"> the focus groups</w:t>
      </w:r>
      <w:r w:rsidRPr="009A72ED">
        <w:rPr>
          <w:rFonts w:ascii="Basic Sans Light" w:eastAsiaTheme="majorEastAsia" w:hAnsi="Basic Sans Light" w:cs="Segoe UI"/>
        </w:rPr>
        <w:t xml:space="preserve"> three questions, which we sent out to participants </w:t>
      </w:r>
      <w:r w:rsidR="00E4045C">
        <w:rPr>
          <w:rFonts w:ascii="Basic Sans Light" w:eastAsiaTheme="majorEastAsia" w:hAnsi="Basic Sans Light" w:cs="Segoe UI"/>
        </w:rPr>
        <w:t xml:space="preserve">before </w:t>
      </w:r>
      <w:r w:rsidR="00F3217F">
        <w:rPr>
          <w:rFonts w:ascii="Basic Sans Light" w:eastAsiaTheme="majorEastAsia" w:hAnsi="Basic Sans Light" w:cs="Segoe UI"/>
        </w:rPr>
        <w:t>each</w:t>
      </w:r>
      <w:r w:rsidR="00E4045C">
        <w:rPr>
          <w:rFonts w:ascii="Basic Sans Light" w:eastAsiaTheme="majorEastAsia" w:hAnsi="Basic Sans Light" w:cs="Segoe UI"/>
        </w:rPr>
        <w:t xml:space="preserve"> focus group met</w:t>
      </w:r>
      <w:r w:rsidRPr="009A72ED">
        <w:rPr>
          <w:rFonts w:ascii="Basic Sans Light" w:eastAsiaTheme="majorEastAsia" w:hAnsi="Basic Sans Light" w:cs="Segoe UI"/>
        </w:rPr>
        <w:t>. These</w:t>
      </w:r>
      <w:r w:rsidR="00E4045C">
        <w:rPr>
          <w:rFonts w:ascii="Basic Sans Light" w:eastAsiaTheme="majorEastAsia" w:hAnsi="Basic Sans Light" w:cs="Segoe UI"/>
        </w:rPr>
        <w:t xml:space="preserve"> questions</w:t>
      </w:r>
      <w:r w:rsidRPr="009A72ED">
        <w:rPr>
          <w:rFonts w:ascii="Basic Sans Light" w:eastAsiaTheme="majorEastAsia" w:hAnsi="Basic Sans Light" w:cs="Segoe UI"/>
        </w:rPr>
        <w:t xml:space="preserve"> were:</w:t>
      </w:r>
      <w:r w:rsidR="00561069" w:rsidRPr="009A72ED">
        <w:rPr>
          <w:rStyle w:val="FootnoteReference"/>
          <w:rFonts w:asciiTheme="minorHAnsi" w:hAnsiTheme="minorHAnsi"/>
        </w:rPr>
        <w:footnoteReference w:id="15"/>
      </w:r>
      <w:r w:rsidRPr="009A72ED">
        <w:rPr>
          <w:rStyle w:val="eop"/>
          <w:rFonts w:ascii="Calibri" w:eastAsia="Basic Sans Light" w:hAnsi="Calibri" w:cs="Calibri"/>
        </w:rPr>
        <w:t> </w:t>
      </w:r>
    </w:p>
    <w:p w14:paraId="4D3D9A6D" w14:textId="77777777" w:rsidR="00896FC1" w:rsidRPr="009A72ED" w:rsidRDefault="00896FC1" w:rsidP="006D75B7">
      <w:pPr>
        <w:pStyle w:val="ListNumber"/>
        <w:ind w:left="714" w:hanging="357"/>
        <w:rPr>
          <w:lang w:val="en-NZ" w:eastAsia="en-NZ" w:bidi="ar-SA"/>
        </w:rPr>
      </w:pPr>
      <w:r w:rsidRPr="009A72ED">
        <w:rPr>
          <w:lang w:val="en-NZ"/>
        </w:rPr>
        <w:t xml:space="preserve">whether </w:t>
      </w:r>
      <w:proofErr w:type="spellStart"/>
      <w:r w:rsidRPr="009A72ED">
        <w:rPr>
          <w:lang w:val="en-NZ"/>
        </w:rPr>
        <w:t>kaupapa</w:t>
      </w:r>
      <w:proofErr w:type="spellEnd"/>
      <w:r w:rsidRPr="009A72ED">
        <w:rPr>
          <w:lang w:val="en-NZ"/>
        </w:rPr>
        <w:t xml:space="preserve"> Māori services within their </w:t>
      </w:r>
      <w:proofErr w:type="spellStart"/>
      <w:r w:rsidRPr="009A72ED">
        <w:rPr>
          <w:lang w:val="en-NZ"/>
        </w:rPr>
        <w:t>rohe</w:t>
      </w:r>
      <w:proofErr w:type="spellEnd"/>
      <w:r w:rsidRPr="009A72ED">
        <w:rPr>
          <w:lang w:val="en-NZ"/>
        </w:rPr>
        <w:t xml:space="preserve"> are meeting the needs of their community</w:t>
      </w:r>
    </w:p>
    <w:p w14:paraId="4F5A37B1" w14:textId="61E8D751" w:rsidR="00896FC1" w:rsidRPr="009A72ED" w:rsidRDefault="00896FC1" w:rsidP="006D75B7">
      <w:pPr>
        <w:pStyle w:val="ListNumber"/>
        <w:ind w:left="714" w:hanging="357"/>
        <w:rPr>
          <w:lang w:val="en-NZ" w:eastAsia="en-NZ" w:bidi="ar-SA"/>
        </w:rPr>
      </w:pPr>
      <w:r w:rsidRPr="009A72ED">
        <w:rPr>
          <w:lang w:val="en-NZ"/>
        </w:rPr>
        <w:t>what the service landscape would look like if we had equity in services</w:t>
      </w:r>
    </w:p>
    <w:p w14:paraId="531750F3" w14:textId="77777777" w:rsidR="00896FC1" w:rsidRPr="009A72ED" w:rsidRDefault="00896FC1" w:rsidP="006D75B7">
      <w:pPr>
        <w:pStyle w:val="ListNumber"/>
        <w:ind w:left="714" w:hanging="357"/>
        <w:rPr>
          <w:lang w:val="en-NZ" w:eastAsia="en-NZ" w:bidi="ar-SA"/>
        </w:rPr>
      </w:pPr>
      <w:r w:rsidRPr="009A72ED">
        <w:rPr>
          <w:lang w:val="en-NZ"/>
        </w:rPr>
        <w:t xml:space="preserve">what still needs to happen with respect to </w:t>
      </w:r>
      <w:proofErr w:type="spellStart"/>
      <w:r w:rsidRPr="009A72ED">
        <w:rPr>
          <w:lang w:val="en-NZ"/>
        </w:rPr>
        <w:t>kaupapa</w:t>
      </w:r>
      <w:proofErr w:type="spellEnd"/>
      <w:r w:rsidRPr="009A72ED">
        <w:rPr>
          <w:lang w:val="en-NZ"/>
        </w:rPr>
        <w:t xml:space="preserve"> Māori services. </w:t>
      </w:r>
    </w:p>
    <w:p w14:paraId="782559AC" w14:textId="65439A03" w:rsidR="00C448B1" w:rsidRPr="009A72ED" w:rsidRDefault="2C5A0A85" w:rsidP="00C43950">
      <w:pPr>
        <w:pStyle w:val="Heading3"/>
        <w:rPr>
          <w:color w:val="44546A"/>
          <w:sz w:val="20"/>
          <w:szCs w:val="20"/>
          <w:lang w:val="en-NZ"/>
        </w:rPr>
      </w:pPr>
      <w:r w:rsidRPr="009A72ED">
        <w:rPr>
          <w:lang w:val="en-NZ"/>
        </w:rPr>
        <w:t>How we made sense of what people said</w:t>
      </w:r>
      <w:r w:rsidR="4F65D68E" w:rsidRPr="009A72ED">
        <w:rPr>
          <w:rFonts w:ascii="Calibri" w:hAnsi="Calibri" w:cs="Calibri"/>
          <w:lang w:val="en-NZ"/>
        </w:rPr>
        <w:t xml:space="preserve"> </w:t>
      </w:r>
    </w:p>
    <w:p w14:paraId="4BEE1432" w14:textId="195AEBA1" w:rsidR="00C448B1" w:rsidRPr="009A72ED" w:rsidRDefault="2C5A0A85" w:rsidP="2FC190E9">
      <w:pPr>
        <w:pStyle w:val="paragraph"/>
        <w:spacing w:beforeAutospacing="0" w:afterAutospacing="0"/>
        <w:textAlignment w:val="baseline"/>
        <w:rPr>
          <w:rFonts w:ascii="Basic Sans Light" w:hAnsi="Basic Sans Light" w:cs="Segoe UI"/>
          <w:sz w:val="18"/>
          <w:szCs w:val="18"/>
        </w:rPr>
      </w:pPr>
      <w:r w:rsidRPr="009A72ED">
        <w:rPr>
          <w:rFonts w:ascii="Basic Sans Light" w:eastAsiaTheme="majorEastAsia" w:hAnsi="Basic Sans Light" w:cs="Segoe UI"/>
        </w:rPr>
        <w:t xml:space="preserve">We took a teams-based approach to qualitative analysis. Everyone in the analysis team was Māori. </w:t>
      </w:r>
      <w:r w:rsidR="006D1B6A">
        <w:rPr>
          <w:rFonts w:ascii="Basic Sans Light" w:eastAsiaTheme="majorEastAsia" w:hAnsi="Basic Sans Light" w:cs="Segoe UI"/>
        </w:rPr>
        <w:t>Members of the team</w:t>
      </w:r>
      <w:r w:rsidR="006D1B6A" w:rsidRPr="009A72ED">
        <w:rPr>
          <w:rFonts w:ascii="Basic Sans Light" w:eastAsiaTheme="majorEastAsia" w:hAnsi="Basic Sans Light" w:cs="Segoe UI"/>
        </w:rPr>
        <w:t xml:space="preserve"> </w:t>
      </w:r>
      <w:r w:rsidRPr="009A72ED">
        <w:rPr>
          <w:rFonts w:ascii="Basic Sans Light" w:eastAsiaTheme="majorEastAsia" w:hAnsi="Basic Sans Light" w:cs="Segoe UI"/>
        </w:rPr>
        <w:t xml:space="preserve">included </w:t>
      </w:r>
      <w:r w:rsidR="006D1B6A">
        <w:rPr>
          <w:rFonts w:ascii="Basic Sans Light" w:eastAsiaTheme="majorEastAsia" w:hAnsi="Basic Sans Light" w:cs="Segoe UI"/>
        </w:rPr>
        <w:t xml:space="preserve">someone with </w:t>
      </w:r>
      <w:r w:rsidRPr="009A72ED">
        <w:rPr>
          <w:rFonts w:ascii="Basic Sans Light" w:eastAsiaTheme="majorEastAsia" w:hAnsi="Basic Sans Light" w:cs="Segoe UI"/>
        </w:rPr>
        <w:t>a lived experience perspective as well as people with qualitative research experience.</w:t>
      </w:r>
      <w:r w:rsidR="4F65D68E" w:rsidRPr="009A72ED">
        <w:rPr>
          <w:rFonts w:ascii="Calibri" w:eastAsiaTheme="majorEastAsia" w:hAnsi="Calibri" w:cs="Calibri"/>
        </w:rPr>
        <w:t xml:space="preserve"> </w:t>
      </w:r>
    </w:p>
    <w:p w14:paraId="07898D9F" w14:textId="62535729" w:rsidR="00C448B1" w:rsidRPr="009A72ED" w:rsidRDefault="4DCDE4A7" w:rsidP="2FC190E9">
      <w:pPr>
        <w:pStyle w:val="paragraph"/>
        <w:spacing w:beforeAutospacing="0" w:afterAutospacing="0"/>
        <w:textAlignment w:val="baseline"/>
        <w:rPr>
          <w:rFonts w:ascii="Basic Sans Light" w:hAnsi="Basic Sans Light" w:cs="Segoe UI"/>
          <w:sz w:val="18"/>
          <w:szCs w:val="18"/>
        </w:rPr>
      </w:pPr>
      <w:r w:rsidRPr="009A72ED">
        <w:rPr>
          <w:rFonts w:ascii="Basic Sans Light" w:eastAsiaTheme="majorEastAsia" w:hAnsi="Basic Sans Light" w:cs="Segoe UI"/>
        </w:rPr>
        <w:t>Data from the focus groups</w:t>
      </w:r>
      <w:r w:rsidR="00FB16AE" w:rsidRPr="009A72ED">
        <w:rPr>
          <w:rStyle w:val="FootnoteReference"/>
          <w:rFonts w:ascii="Basic Sans Light" w:hAnsi="Basic Sans Light"/>
        </w:rPr>
        <w:footnoteReference w:id="16"/>
      </w:r>
      <w:r w:rsidR="04F84608" w:rsidRPr="009A72ED">
        <w:rPr>
          <w:rFonts w:ascii="Basic Sans Light" w:eastAsiaTheme="majorEastAsia" w:hAnsi="Basic Sans Light"/>
        </w:rPr>
        <w:t xml:space="preserve"> </w:t>
      </w:r>
      <w:r w:rsidRPr="009A72ED">
        <w:rPr>
          <w:rFonts w:ascii="Basic Sans Light" w:eastAsiaTheme="majorEastAsia" w:hAnsi="Basic Sans Light" w:cs="Segoe UI"/>
        </w:rPr>
        <w:t xml:space="preserve">and the online forms were analysed using a reflexive thematic analysis approach </w:t>
      </w:r>
      <w:r w:rsidR="002B21C2" w:rsidRPr="009A72ED">
        <w:rPr>
          <w:rFonts w:ascii="Basic Sans Light" w:eastAsiaTheme="majorEastAsia" w:hAnsi="Basic Sans Light" w:cs="Segoe UI"/>
        </w:rPr>
        <w:t>(</w:t>
      </w:r>
      <w:r w:rsidRPr="009A72ED">
        <w:rPr>
          <w:rFonts w:ascii="Basic Sans Light" w:eastAsiaTheme="majorEastAsia" w:hAnsi="Basic Sans Light" w:cs="Segoe UI"/>
        </w:rPr>
        <w:t>Braun and</w:t>
      </w:r>
      <w:r w:rsidR="002B21C2" w:rsidRPr="009A72ED">
        <w:rPr>
          <w:rFonts w:ascii="Basic Sans Light" w:eastAsiaTheme="majorEastAsia" w:hAnsi="Basic Sans Light" w:cs="Segoe UI"/>
        </w:rPr>
        <w:t xml:space="preserve"> </w:t>
      </w:r>
      <w:r w:rsidRPr="009A72ED">
        <w:rPr>
          <w:rFonts w:ascii="Basic Sans Light" w:eastAsiaTheme="majorEastAsia" w:hAnsi="Basic Sans Light" w:cs="Segoe UI"/>
        </w:rPr>
        <w:t>Clarke</w:t>
      </w:r>
      <w:r w:rsidR="002B21C2" w:rsidRPr="009A72ED">
        <w:rPr>
          <w:rFonts w:ascii="Basic Sans Light" w:eastAsiaTheme="majorEastAsia" w:hAnsi="Basic Sans Light" w:cs="Segoe UI"/>
        </w:rPr>
        <w:t>, 2021)</w:t>
      </w:r>
      <w:r w:rsidRPr="009A72ED">
        <w:rPr>
          <w:rFonts w:ascii="Basic Sans Light" w:eastAsiaTheme="majorEastAsia" w:hAnsi="Basic Sans Light" w:cs="Segoe UI"/>
        </w:rPr>
        <w:t>.</w:t>
      </w:r>
      <w:r w:rsidR="23131037" w:rsidRPr="009A72ED">
        <w:rPr>
          <w:rFonts w:ascii="Basic Sans Light" w:eastAsiaTheme="majorEastAsia" w:hAnsi="Basic Sans Light"/>
        </w:rPr>
        <w:t xml:space="preserve"> </w:t>
      </w:r>
      <w:r w:rsidRPr="009A72ED">
        <w:rPr>
          <w:rFonts w:ascii="Basic Sans Light" w:eastAsiaTheme="majorEastAsia" w:hAnsi="Basic Sans Light" w:cs="Segoe UI"/>
        </w:rPr>
        <w:t>Reflexive thematic analysis offered flexible guidelines, rather than a set of rules to follow, and provided us with a rigorous approach to narrow down what was shared in the focus groups into the key themes identified in this report.</w:t>
      </w:r>
      <w:r w:rsidR="7508E042" w:rsidRPr="009A72ED">
        <w:rPr>
          <w:rFonts w:ascii="Calibri" w:eastAsiaTheme="majorEastAsia" w:hAnsi="Calibri" w:cs="Calibri"/>
        </w:rPr>
        <w:t xml:space="preserve"> </w:t>
      </w:r>
    </w:p>
    <w:p w14:paraId="430ABCDE" w14:textId="3469150B" w:rsidR="00C448B1" w:rsidRPr="009A72ED" w:rsidRDefault="4DCDE4A7" w:rsidP="2FC190E9">
      <w:pPr>
        <w:pStyle w:val="paragraph"/>
        <w:spacing w:beforeAutospacing="0" w:afterAutospacing="0"/>
        <w:textAlignment w:val="baseline"/>
        <w:rPr>
          <w:rFonts w:ascii="Basic Sans Light" w:hAnsi="Basic Sans Light" w:cs="Segoe UI"/>
          <w:sz w:val="18"/>
          <w:szCs w:val="18"/>
        </w:rPr>
      </w:pPr>
      <w:r w:rsidRPr="009A72ED">
        <w:rPr>
          <w:rFonts w:ascii="Basic Sans Light" w:eastAsiaTheme="majorEastAsia" w:hAnsi="Basic Sans Light" w:cs="Segoe UI"/>
        </w:rPr>
        <w:t xml:space="preserve">To </w:t>
      </w:r>
      <w:r w:rsidR="28851EC2" w:rsidRPr="239A2862">
        <w:rPr>
          <w:rFonts w:ascii="Basic Sans Light" w:eastAsiaTheme="majorEastAsia" w:hAnsi="Basic Sans Light" w:cs="Segoe UI"/>
        </w:rPr>
        <w:t>interpret</w:t>
      </w:r>
      <w:r w:rsidR="003C1FFD">
        <w:rPr>
          <w:rFonts w:ascii="Basic Sans Light" w:eastAsiaTheme="majorEastAsia" w:hAnsi="Basic Sans Light" w:cs="Segoe UI"/>
        </w:rPr>
        <w:t xml:space="preserve"> </w:t>
      </w:r>
      <w:r w:rsidR="006430E3">
        <w:rPr>
          <w:rFonts w:ascii="Basic Sans Light" w:eastAsiaTheme="majorEastAsia" w:hAnsi="Basic Sans Light" w:cs="Segoe UI"/>
        </w:rPr>
        <w:t xml:space="preserve">the data </w:t>
      </w:r>
      <w:r w:rsidR="006D1B6A" w:rsidRPr="239A2862">
        <w:rPr>
          <w:rFonts w:ascii="Basic Sans Light" w:eastAsiaTheme="majorEastAsia" w:hAnsi="Basic Sans Light" w:cs="Segoe UI"/>
        </w:rPr>
        <w:t>each</w:t>
      </w:r>
      <w:r w:rsidR="006D1B6A">
        <w:rPr>
          <w:rFonts w:ascii="Basic Sans Light" w:eastAsiaTheme="majorEastAsia" w:hAnsi="Basic Sans Light" w:cs="Segoe UI"/>
        </w:rPr>
        <w:t xml:space="preserve"> team member</w:t>
      </w:r>
      <w:r w:rsidR="006D1B6A" w:rsidRPr="009A72ED">
        <w:rPr>
          <w:rFonts w:ascii="Basic Sans Light" w:eastAsiaTheme="majorEastAsia" w:hAnsi="Basic Sans Light" w:cs="Segoe UI"/>
        </w:rPr>
        <w:t xml:space="preserve"> </w:t>
      </w:r>
      <w:r w:rsidRPr="009A72ED">
        <w:rPr>
          <w:rFonts w:ascii="Basic Sans Light" w:eastAsiaTheme="majorEastAsia" w:hAnsi="Basic Sans Light" w:cs="Segoe UI"/>
        </w:rPr>
        <w:t>individually</w:t>
      </w:r>
      <w:r w:rsidR="006D1B6A">
        <w:rPr>
          <w:rFonts w:ascii="Basic Sans Light" w:eastAsiaTheme="majorEastAsia" w:hAnsi="Basic Sans Light" w:cs="Segoe UI"/>
        </w:rPr>
        <w:t xml:space="preserve"> became</w:t>
      </w:r>
      <w:r w:rsidRPr="009A72ED">
        <w:rPr>
          <w:rFonts w:ascii="Basic Sans Light" w:eastAsiaTheme="majorEastAsia" w:hAnsi="Basic Sans Light" w:cs="Segoe UI"/>
        </w:rPr>
        <w:t xml:space="preserve"> familiar with the</w:t>
      </w:r>
      <w:r w:rsidR="006D1B6A">
        <w:rPr>
          <w:rFonts w:ascii="Basic Sans Light" w:eastAsiaTheme="majorEastAsia" w:hAnsi="Basic Sans Light" w:cs="Segoe UI"/>
        </w:rPr>
        <w:t xml:space="preserve"> discussion of the</w:t>
      </w:r>
      <w:r w:rsidRPr="009A72ED">
        <w:rPr>
          <w:rFonts w:ascii="Basic Sans Light" w:eastAsiaTheme="majorEastAsia" w:hAnsi="Basic Sans Light" w:cs="Segoe UI"/>
        </w:rPr>
        <w:t xml:space="preserve"> focus groups by watching and listening to the recordings </w:t>
      </w:r>
      <w:r w:rsidR="006D1B6A">
        <w:rPr>
          <w:rFonts w:ascii="Basic Sans Light" w:eastAsiaTheme="majorEastAsia" w:hAnsi="Basic Sans Light" w:cs="Segoe UI"/>
        </w:rPr>
        <w:t>and then</w:t>
      </w:r>
      <w:r w:rsidR="006D1B6A" w:rsidRPr="009A72ED">
        <w:rPr>
          <w:rFonts w:ascii="Basic Sans Light" w:eastAsiaTheme="majorEastAsia" w:hAnsi="Basic Sans Light" w:cs="Segoe UI"/>
        </w:rPr>
        <w:t xml:space="preserve"> </w:t>
      </w:r>
      <w:r w:rsidRPr="009A72ED">
        <w:rPr>
          <w:rFonts w:ascii="Basic Sans Light" w:eastAsiaTheme="majorEastAsia" w:hAnsi="Basic Sans Light" w:cs="Segoe UI"/>
        </w:rPr>
        <w:t>cod</w:t>
      </w:r>
      <w:r w:rsidR="006D1B6A">
        <w:rPr>
          <w:rFonts w:ascii="Basic Sans Light" w:eastAsiaTheme="majorEastAsia" w:hAnsi="Basic Sans Light" w:cs="Segoe UI"/>
        </w:rPr>
        <w:t>ed</w:t>
      </w:r>
      <w:r w:rsidR="005F00BC" w:rsidRPr="009A72ED">
        <w:rPr>
          <w:rStyle w:val="FootnoteReference"/>
          <w:rFonts w:ascii="Basic Sans Light" w:hAnsi="Basic Sans Light"/>
        </w:rPr>
        <w:footnoteReference w:id="17"/>
      </w:r>
      <w:r w:rsidR="13A73CF8" w:rsidRPr="009A72ED">
        <w:rPr>
          <w:rFonts w:ascii="Basic Sans Light" w:eastAsiaTheme="majorEastAsia" w:hAnsi="Basic Sans Light"/>
        </w:rPr>
        <w:t xml:space="preserve"> </w:t>
      </w:r>
      <w:r w:rsidRPr="009A72ED">
        <w:rPr>
          <w:rFonts w:ascii="Basic Sans Light" w:eastAsiaTheme="majorEastAsia" w:hAnsi="Basic Sans Light" w:cs="Segoe UI"/>
        </w:rPr>
        <w:t xml:space="preserve">extracts in transcripts relevant to the report’s scope. In multiple team sessions, we combined our coded data and then sorted these into groups by searching for patterns of meaning. Together, we also generated initial themes that were shared across the </w:t>
      </w:r>
      <w:r w:rsidR="479CD3B3" w:rsidRPr="239A2862">
        <w:rPr>
          <w:rFonts w:ascii="Basic Sans Light" w:eastAsiaTheme="majorEastAsia" w:hAnsi="Basic Sans Light" w:cs="Segoe UI"/>
        </w:rPr>
        <w:t>two</w:t>
      </w:r>
      <w:r w:rsidRPr="009A72ED">
        <w:rPr>
          <w:rFonts w:ascii="Basic Sans Light" w:eastAsiaTheme="majorEastAsia" w:hAnsi="Basic Sans Light" w:cs="Segoe UI"/>
        </w:rPr>
        <w:t xml:space="preserve"> focus groups</w:t>
      </w:r>
      <w:r w:rsidR="491DFC07" w:rsidRPr="239A2862">
        <w:rPr>
          <w:rFonts w:ascii="Basic Sans Light" w:eastAsiaTheme="majorEastAsia" w:hAnsi="Basic Sans Light" w:cs="Segoe UI"/>
        </w:rPr>
        <w:t xml:space="preserve"> and one interview</w:t>
      </w:r>
      <w:r w:rsidRPr="009A72ED">
        <w:rPr>
          <w:rFonts w:ascii="Basic Sans Light" w:eastAsiaTheme="majorEastAsia" w:hAnsi="Basic Sans Light" w:cs="Segoe UI"/>
        </w:rPr>
        <w:t xml:space="preserve"> and</w:t>
      </w:r>
      <w:r w:rsidR="00F65DDE" w:rsidRPr="00F65DDE">
        <w:rPr>
          <w:rFonts w:ascii="Basic Sans Light" w:eastAsiaTheme="majorEastAsia" w:hAnsi="Basic Sans Light" w:cs="Segoe UI"/>
        </w:rPr>
        <w:t xml:space="preserve"> </w:t>
      </w:r>
      <w:r w:rsidR="00F65DDE">
        <w:rPr>
          <w:rFonts w:ascii="Basic Sans Light" w:eastAsiaTheme="majorEastAsia" w:hAnsi="Basic Sans Light" w:cs="Segoe UI"/>
        </w:rPr>
        <w:t xml:space="preserve">then </w:t>
      </w:r>
      <w:r w:rsidR="00F65DDE" w:rsidRPr="009A72ED">
        <w:rPr>
          <w:rFonts w:ascii="Basic Sans Light" w:eastAsiaTheme="majorEastAsia" w:hAnsi="Basic Sans Light" w:cs="Segoe UI"/>
        </w:rPr>
        <w:t>refined</w:t>
      </w:r>
      <w:r w:rsidRPr="009A72ED">
        <w:rPr>
          <w:rFonts w:ascii="Basic Sans Light" w:eastAsiaTheme="majorEastAsia" w:hAnsi="Basic Sans Light" w:cs="Segoe UI"/>
        </w:rPr>
        <w:t xml:space="preserve"> these themes in our report writing process.</w:t>
      </w:r>
      <w:r w:rsidR="7508E042" w:rsidRPr="009A72ED">
        <w:rPr>
          <w:rFonts w:ascii="Calibri" w:eastAsiaTheme="majorEastAsia" w:hAnsi="Calibri" w:cs="Calibri"/>
        </w:rPr>
        <w:t xml:space="preserve"> </w:t>
      </w:r>
    </w:p>
    <w:p w14:paraId="7612B4D3" w14:textId="2354D0B1" w:rsidR="00732E16" w:rsidRDefault="00732E16">
      <w:pPr>
        <w:rPr>
          <w:sz w:val="52"/>
          <w:szCs w:val="52"/>
          <w:lang w:val="co-FR"/>
        </w:rPr>
      </w:pPr>
      <w:r>
        <w:rPr>
          <w:sz w:val="52"/>
          <w:szCs w:val="52"/>
          <w:lang w:val="co-FR"/>
        </w:rPr>
        <w:br w:type="page"/>
      </w:r>
    </w:p>
    <w:p w14:paraId="6BB76594" w14:textId="3FCB78C8" w:rsidR="00C448B1" w:rsidRPr="00401454" w:rsidRDefault="009B50DF" w:rsidP="00401454">
      <w:pPr>
        <w:rPr>
          <w:rFonts w:asciiTheme="majorHAnsi" w:hAnsiTheme="majorHAnsi"/>
          <w:color w:val="005E85" w:themeColor="text2"/>
          <w:sz w:val="16"/>
          <w:szCs w:val="16"/>
          <w:lang w:val="en-NZ"/>
        </w:rPr>
      </w:pPr>
      <w:bookmarkStart w:id="68" w:name="_Appendix_2:_Māori"/>
      <w:bookmarkStart w:id="69" w:name="_Toc138404770"/>
      <w:bookmarkEnd w:id="68"/>
      <w:r w:rsidRPr="00401454">
        <w:rPr>
          <w:rFonts w:asciiTheme="majorHAnsi" w:hAnsiTheme="majorHAnsi"/>
          <w:color w:val="005E85" w:themeColor="text2"/>
          <w:sz w:val="52"/>
          <w:szCs w:val="52"/>
          <w:lang w:val="co-FR"/>
        </w:rPr>
        <w:t xml:space="preserve">Āpitihanga 2: Rōpū Mātanga Māori </w:t>
      </w:r>
      <w:r w:rsidR="1E6C5AA8" w:rsidRPr="00401454">
        <w:rPr>
          <w:rFonts w:asciiTheme="majorHAnsi" w:hAnsiTheme="majorHAnsi"/>
          <w:color w:val="005E85" w:themeColor="text2"/>
          <w:sz w:val="52"/>
          <w:szCs w:val="52"/>
          <w:lang w:val="en-NZ"/>
        </w:rPr>
        <w:t xml:space="preserve">| </w:t>
      </w:r>
      <w:r w:rsidR="71D14F1A" w:rsidRPr="00401454">
        <w:rPr>
          <w:rFonts w:asciiTheme="majorHAnsi" w:hAnsiTheme="majorHAnsi"/>
          <w:color w:val="005E85" w:themeColor="text2"/>
          <w:sz w:val="52"/>
          <w:szCs w:val="52"/>
          <w:lang w:val="en-NZ"/>
        </w:rPr>
        <w:t>Appendix</w:t>
      </w:r>
      <w:r w:rsidR="00D752DC" w:rsidRPr="00401454">
        <w:rPr>
          <w:rFonts w:asciiTheme="majorHAnsi" w:hAnsiTheme="majorHAnsi"/>
          <w:color w:val="005E85" w:themeColor="text2"/>
          <w:sz w:val="52"/>
          <w:szCs w:val="52"/>
          <w:lang w:val="en-NZ"/>
        </w:rPr>
        <w:t xml:space="preserve"> 2: </w:t>
      </w:r>
      <w:r w:rsidR="2C5A0A85" w:rsidRPr="00401454">
        <w:rPr>
          <w:rFonts w:asciiTheme="majorHAnsi" w:hAnsiTheme="majorHAnsi"/>
          <w:color w:val="005E85" w:themeColor="text2"/>
          <w:sz w:val="52"/>
          <w:szCs w:val="52"/>
          <w:lang w:val="en-NZ"/>
        </w:rPr>
        <w:t>Māori Expert Reference Group</w:t>
      </w:r>
      <w:bookmarkEnd w:id="69"/>
    </w:p>
    <w:p w14:paraId="75C0C7E3" w14:textId="783E2271" w:rsidR="00C448B1" w:rsidRPr="009A72ED" w:rsidRDefault="2C5A0A85" w:rsidP="2FC190E9">
      <w:pPr>
        <w:pStyle w:val="paragraph"/>
        <w:spacing w:beforeAutospacing="0" w:afterAutospacing="0"/>
        <w:textAlignment w:val="baseline"/>
        <w:rPr>
          <w:rFonts w:ascii="Basic Sans Light" w:hAnsi="Basic Sans Light" w:cs="Segoe UI"/>
          <w:sz w:val="18"/>
          <w:szCs w:val="18"/>
        </w:rPr>
      </w:pPr>
      <w:r w:rsidRPr="009A72ED">
        <w:rPr>
          <w:rFonts w:ascii="Basic Sans Light" w:eastAsiaTheme="majorEastAsia" w:hAnsi="Basic Sans Light" w:cs="Segoe UI"/>
        </w:rPr>
        <w:t>As part of the investigation into</w:t>
      </w:r>
      <w:r w:rsidR="00BE47E2" w:rsidRPr="009A72ED">
        <w:rPr>
          <w:rFonts w:ascii="Basic Sans Light" w:eastAsiaTheme="majorEastAsia" w:hAnsi="Basic Sans Light" w:cs="Segoe UI"/>
        </w:rPr>
        <w:t xml:space="preserve"> what equitable </w:t>
      </w:r>
      <w:proofErr w:type="spellStart"/>
      <w:r w:rsidR="00BE47E2" w:rsidRPr="009A72ED">
        <w:rPr>
          <w:rFonts w:ascii="Basic Sans Light" w:eastAsiaTheme="majorEastAsia" w:hAnsi="Basic Sans Light" w:cs="Segoe UI"/>
        </w:rPr>
        <w:t>kaupapa</w:t>
      </w:r>
      <w:proofErr w:type="spellEnd"/>
      <w:r w:rsidR="00BE47E2" w:rsidRPr="009A72ED">
        <w:rPr>
          <w:rFonts w:ascii="Basic Sans Light" w:eastAsiaTheme="majorEastAsia" w:hAnsi="Basic Sans Light" w:cs="Segoe UI"/>
        </w:rPr>
        <w:t xml:space="preserve"> Māori services would look like</w:t>
      </w:r>
      <w:r w:rsidRPr="009A72ED">
        <w:rPr>
          <w:rFonts w:ascii="Basic Sans Light" w:eastAsiaTheme="majorEastAsia" w:hAnsi="Basic Sans Light" w:cs="Segoe UI"/>
        </w:rPr>
        <w:t xml:space="preserve">, we </w:t>
      </w:r>
      <w:r w:rsidR="00871B83">
        <w:rPr>
          <w:rFonts w:ascii="Basic Sans Light" w:eastAsiaTheme="majorEastAsia" w:hAnsi="Basic Sans Light" w:cs="Segoe UI"/>
        </w:rPr>
        <w:t>formed</w:t>
      </w:r>
      <w:r w:rsidR="00871B83" w:rsidRPr="009A72ED">
        <w:rPr>
          <w:rFonts w:ascii="Basic Sans Light" w:eastAsiaTheme="majorEastAsia" w:hAnsi="Basic Sans Light" w:cs="Segoe UI"/>
        </w:rPr>
        <w:t xml:space="preserve"> </w:t>
      </w:r>
      <w:r w:rsidRPr="009A72ED">
        <w:rPr>
          <w:rFonts w:ascii="Basic Sans Light" w:eastAsiaTheme="majorEastAsia" w:hAnsi="Basic Sans Light" w:cs="Segoe UI"/>
        </w:rPr>
        <w:t>a Māori Expert Reference Group. The purpose of the Māori Expert Reference Group was to:</w:t>
      </w:r>
      <w:r w:rsidRPr="009A72ED">
        <w:rPr>
          <w:rStyle w:val="eop"/>
          <w:rFonts w:ascii="Calibri" w:eastAsia="Basic Sans Light" w:hAnsi="Calibri" w:cs="Calibri"/>
        </w:rPr>
        <w:t> </w:t>
      </w:r>
    </w:p>
    <w:p w14:paraId="7FC149AB" w14:textId="25A8A93A" w:rsidR="00C448B1" w:rsidRPr="009A72ED" w:rsidRDefault="2C5A0A85" w:rsidP="002D5885">
      <w:pPr>
        <w:pStyle w:val="paragraph"/>
        <w:numPr>
          <w:ilvl w:val="0"/>
          <w:numId w:val="7"/>
        </w:numPr>
        <w:spacing w:beforeAutospacing="0" w:afterAutospacing="0"/>
        <w:ind w:left="714" w:hanging="357"/>
        <w:contextualSpacing/>
        <w:textAlignment w:val="baseline"/>
        <w:rPr>
          <w:rFonts w:ascii="Basic Sans Light" w:hAnsi="Basic Sans Light" w:cs="Segoe UI"/>
        </w:rPr>
      </w:pPr>
      <w:r w:rsidRPr="009A72ED">
        <w:rPr>
          <w:rFonts w:ascii="Basic Sans Light" w:eastAsiaTheme="majorEastAsia" w:hAnsi="Basic Sans Light" w:cs="Segoe UI"/>
        </w:rPr>
        <w:t>provide expert commentary on the development and content of the</w:t>
      </w:r>
      <w:r w:rsidR="2A6A1F58" w:rsidRPr="009A72ED">
        <w:rPr>
          <w:rFonts w:ascii="Basic Sans Light" w:eastAsiaTheme="majorEastAsia" w:hAnsi="Basic Sans Light" w:cs="Segoe UI"/>
        </w:rPr>
        <w:t xml:space="preserve"> </w:t>
      </w:r>
      <w:proofErr w:type="spellStart"/>
      <w:r w:rsidR="2A6A1F58" w:rsidRPr="009A72ED">
        <w:rPr>
          <w:rFonts w:ascii="Basic Sans Light" w:eastAsiaTheme="majorEastAsia" w:hAnsi="Basic Sans Light" w:cs="Segoe UI"/>
        </w:rPr>
        <w:t>k</w:t>
      </w:r>
      <w:r w:rsidRPr="009A72ED">
        <w:rPr>
          <w:rFonts w:ascii="Basic Sans Light" w:eastAsiaTheme="majorEastAsia" w:hAnsi="Basic Sans Light" w:cs="Segoe UI"/>
        </w:rPr>
        <w:t>aupapa</w:t>
      </w:r>
      <w:proofErr w:type="spellEnd"/>
      <w:r w:rsidRPr="009A72ED">
        <w:rPr>
          <w:rFonts w:ascii="Basic Sans Light" w:eastAsiaTheme="majorEastAsia" w:hAnsi="Basic Sans Light" w:cs="Segoe UI"/>
        </w:rPr>
        <w:t xml:space="preserve"> Māori services insights report and Māori advocacy </w:t>
      </w:r>
      <w:proofErr w:type="gramStart"/>
      <w:r w:rsidRPr="009A72ED">
        <w:rPr>
          <w:rFonts w:ascii="Basic Sans Light" w:eastAsiaTheme="majorEastAsia" w:hAnsi="Basic Sans Light" w:cs="Segoe UI"/>
        </w:rPr>
        <w:t>programme</w:t>
      </w:r>
      <w:proofErr w:type="gramEnd"/>
      <w:r w:rsidRPr="009A72ED">
        <w:rPr>
          <w:rStyle w:val="eop"/>
          <w:rFonts w:ascii="Calibri" w:eastAsia="Basic Sans Light" w:hAnsi="Calibri" w:cs="Calibri"/>
        </w:rPr>
        <w:t> </w:t>
      </w:r>
    </w:p>
    <w:p w14:paraId="35342F37" w14:textId="58520CDF" w:rsidR="00C448B1" w:rsidRPr="009A72ED" w:rsidRDefault="2C5A0A85" w:rsidP="002D5885">
      <w:pPr>
        <w:pStyle w:val="paragraph"/>
        <w:numPr>
          <w:ilvl w:val="0"/>
          <w:numId w:val="7"/>
        </w:numPr>
        <w:spacing w:beforeAutospacing="0" w:afterAutospacing="0"/>
        <w:ind w:left="714" w:hanging="357"/>
        <w:contextualSpacing/>
        <w:textAlignment w:val="baseline"/>
        <w:rPr>
          <w:rFonts w:ascii="Basic Sans Light" w:hAnsi="Basic Sans Light" w:cs="Segoe UI"/>
        </w:rPr>
      </w:pPr>
      <w:r w:rsidRPr="009A72ED">
        <w:rPr>
          <w:rFonts w:ascii="Basic Sans Light" w:eastAsiaTheme="majorEastAsia" w:hAnsi="Basic Sans Light" w:cs="Segoe UI"/>
        </w:rPr>
        <w:t>recommend</w:t>
      </w:r>
      <w:r w:rsidR="009E2BE2">
        <w:rPr>
          <w:rFonts w:ascii="Basic Sans Light" w:eastAsiaTheme="majorEastAsia" w:hAnsi="Basic Sans Light" w:cs="Segoe UI"/>
        </w:rPr>
        <w:t xml:space="preserve"> the </w:t>
      </w:r>
      <w:r w:rsidRPr="009A72ED">
        <w:rPr>
          <w:rFonts w:ascii="Basic Sans Light" w:eastAsiaTheme="majorEastAsia" w:hAnsi="Basic Sans Light" w:cs="Segoe UI"/>
        </w:rPr>
        <w:t>best</w:t>
      </w:r>
      <w:r w:rsidR="00871B83">
        <w:rPr>
          <w:rFonts w:ascii="Basic Sans Light" w:eastAsiaTheme="majorEastAsia" w:hAnsi="Basic Sans Light" w:cs="Segoe UI"/>
        </w:rPr>
        <w:t xml:space="preserve"> people</w:t>
      </w:r>
      <w:r w:rsidRPr="009A72ED">
        <w:rPr>
          <w:rFonts w:ascii="Basic Sans Light" w:eastAsiaTheme="majorEastAsia" w:hAnsi="Basic Sans Light" w:cs="Segoe UI"/>
        </w:rPr>
        <w:t xml:space="preserve"> to engage with </w:t>
      </w:r>
      <w:r w:rsidR="00871B83">
        <w:rPr>
          <w:rFonts w:ascii="Basic Sans Light" w:eastAsiaTheme="majorEastAsia" w:hAnsi="Basic Sans Light" w:cs="Segoe UI"/>
        </w:rPr>
        <w:t>about</w:t>
      </w:r>
      <w:r w:rsidR="00871B83" w:rsidRPr="009A72ED">
        <w:rPr>
          <w:rFonts w:ascii="Basic Sans Light" w:eastAsiaTheme="majorEastAsia" w:hAnsi="Basic Sans Light" w:cs="Segoe UI"/>
        </w:rPr>
        <w:t xml:space="preserve"> </w:t>
      </w:r>
      <w:r w:rsidRPr="009A72ED">
        <w:rPr>
          <w:rFonts w:ascii="Basic Sans Light" w:eastAsiaTheme="majorEastAsia" w:hAnsi="Basic Sans Light" w:cs="Segoe UI"/>
        </w:rPr>
        <w:t xml:space="preserve">the </w:t>
      </w:r>
      <w:proofErr w:type="spellStart"/>
      <w:r w:rsidR="00871B83">
        <w:rPr>
          <w:rFonts w:ascii="Basic Sans Light" w:eastAsiaTheme="majorEastAsia" w:hAnsi="Basic Sans Light" w:cs="Segoe UI"/>
        </w:rPr>
        <w:t>k</w:t>
      </w:r>
      <w:r w:rsidRPr="009A72ED">
        <w:rPr>
          <w:rFonts w:ascii="Basic Sans Light" w:eastAsiaTheme="majorEastAsia" w:hAnsi="Basic Sans Light" w:cs="Segoe UI"/>
        </w:rPr>
        <w:t>aupapa</w:t>
      </w:r>
      <w:proofErr w:type="spellEnd"/>
      <w:r w:rsidRPr="009A72ED">
        <w:rPr>
          <w:rFonts w:ascii="Basic Sans Light" w:eastAsiaTheme="majorEastAsia" w:hAnsi="Basic Sans Light" w:cs="Segoe UI"/>
        </w:rPr>
        <w:t xml:space="preserve"> Māori services insights report and Māori advocacy </w:t>
      </w:r>
      <w:proofErr w:type="gramStart"/>
      <w:r w:rsidRPr="009A72ED">
        <w:rPr>
          <w:rFonts w:ascii="Basic Sans Light" w:eastAsiaTheme="majorEastAsia" w:hAnsi="Basic Sans Light" w:cs="Segoe UI"/>
        </w:rPr>
        <w:t>programme</w:t>
      </w:r>
      <w:proofErr w:type="gramEnd"/>
      <w:r w:rsidR="00003642" w:rsidRPr="009A72ED">
        <w:rPr>
          <w:rFonts w:ascii="Cambria Math" w:eastAsiaTheme="majorEastAsia" w:hAnsi="Cambria Math" w:cs="Cambria Math"/>
        </w:rPr>
        <w:t xml:space="preserve"> </w:t>
      </w:r>
    </w:p>
    <w:p w14:paraId="2E0421D4" w14:textId="266058AA" w:rsidR="00C448B1" w:rsidRPr="009A72ED" w:rsidRDefault="2C5A0A85" w:rsidP="002D5885">
      <w:pPr>
        <w:pStyle w:val="paragraph"/>
        <w:numPr>
          <w:ilvl w:val="0"/>
          <w:numId w:val="7"/>
        </w:numPr>
        <w:spacing w:beforeAutospacing="0" w:afterAutospacing="0"/>
        <w:ind w:left="714" w:hanging="357"/>
        <w:contextualSpacing/>
        <w:textAlignment w:val="baseline"/>
        <w:rPr>
          <w:rFonts w:ascii="Basic Sans Light" w:hAnsi="Basic Sans Light" w:cs="Segoe UI"/>
        </w:rPr>
      </w:pPr>
      <w:r w:rsidRPr="009A72ED">
        <w:rPr>
          <w:rFonts w:ascii="Basic Sans Light" w:eastAsiaTheme="majorEastAsia" w:hAnsi="Basic Sans Light" w:cs="Segoe UI"/>
        </w:rPr>
        <w:t>provide a</w:t>
      </w:r>
      <w:r w:rsidRPr="00403F4B">
        <w:rPr>
          <w:rFonts w:asciiTheme="minorHAnsi" w:eastAsiaTheme="majorEastAsia" w:hAnsiTheme="minorHAnsi" w:cs="Segoe UI"/>
        </w:rPr>
        <w:t xml:space="preserve"> </w:t>
      </w:r>
      <w:proofErr w:type="spellStart"/>
      <w:r w:rsidRPr="00403F4B">
        <w:rPr>
          <w:rFonts w:asciiTheme="minorHAnsi" w:eastAsiaTheme="majorEastAsia" w:hAnsiTheme="minorHAnsi" w:cs="Segoe UI"/>
        </w:rPr>
        <w:t>r</w:t>
      </w:r>
      <w:r w:rsidR="00E13928">
        <w:rPr>
          <w:rFonts w:asciiTheme="minorHAnsi" w:eastAsiaTheme="majorEastAsia" w:hAnsiTheme="minorHAnsi" w:cs="Calibri"/>
        </w:rPr>
        <w:t>oo</w:t>
      </w:r>
      <w:r w:rsidRPr="00403F4B">
        <w:rPr>
          <w:rFonts w:asciiTheme="minorHAnsi" w:eastAsiaTheme="majorEastAsia" w:hAnsiTheme="minorHAnsi" w:cs="Segoe UI"/>
        </w:rPr>
        <w:t>pū</w:t>
      </w:r>
      <w:proofErr w:type="spellEnd"/>
      <w:r w:rsidRPr="009A72ED">
        <w:rPr>
          <w:rFonts w:ascii="Basic Sans Light" w:eastAsiaTheme="majorEastAsia" w:hAnsi="Basic Sans Light" w:cs="Segoe UI"/>
        </w:rPr>
        <w:t xml:space="preserve"> we can connect with to sense</w:t>
      </w:r>
      <w:r w:rsidR="000122AF">
        <w:rPr>
          <w:rFonts w:ascii="Basic Sans Light" w:eastAsiaTheme="majorEastAsia" w:hAnsi="Basic Sans Light" w:cs="Segoe UI"/>
        </w:rPr>
        <w:t>-</w:t>
      </w:r>
      <w:r w:rsidRPr="009A72ED">
        <w:rPr>
          <w:rFonts w:ascii="Basic Sans Light" w:eastAsiaTheme="majorEastAsia" w:hAnsi="Basic Sans Light" w:cs="Segoe UI"/>
        </w:rPr>
        <w:t xml:space="preserve">check some of the data and information for the insights </w:t>
      </w:r>
      <w:proofErr w:type="gramStart"/>
      <w:r w:rsidRPr="009A72ED">
        <w:rPr>
          <w:rFonts w:ascii="Basic Sans Light" w:eastAsiaTheme="majorEastAsia" w:hAnsi="Basic Sans Light" w:cs="Segoe UI"/>
        </w:rPr>
        <w:t>report</w:t>
      </w:r>
      <w:proofErr w:type="gramEnd"/>
      <w:r w:rsidRPr="009A72ED">
        <w:rPr>
          <w:rStyle w:val="eop"/>
          <w:rFonts w:ascii="Calibri" w:eastAsia="Basic Sans Light" w:hAnsi="Calibri" w:cs="Calibri"/>
        </w:rPr>
        <w:t> </w:t>
      </w:r>
    </w:p>
    <w:p w14:paraId="6F929B7A" w14:textId="544F2DFD" w:rsidR="00C448B1" w:rsidRPr="009A72ED" w:rsidRDefault="2C5A0A85" w:rsidP="002D5885">
      <w:pPr>
        <w:pStyle w:val="paragraph"/>
        <w:numPr>
          <w:ilvl w:val="0"/>
          <w:numId w:val="7"/>
        </w:numPr>
        <w:spacing w:beforeAutospacing="0" w:afterAutospacing="0"/>
        <w:ind w:left="714" w:hanging="357"/>
        <w:contextualSpacing/>
        <w:textAlignment w:val="baseline"/>
        <w:rPr>
          <w:rFonts w:ascii="Basic Sans Light" w:hAnsi="Basic Sans Light" w:cs="Segoe UI"/>
        </w:rPr>
      </w:pPr>
      <w:r w:rsidRPr="009A72ED">
        <w:rPr>
          <w:rFonts w:ascii="Basic Sans Light" w:eastAsiaTheme="majorEastAsia" w:hAnsi="Basic Sans Light" w:cs="Segoe UI"/>
        </w:rPr>
        <w:t>review and comment on draft versions of the insights report</w:t>
      </w:r>
      <w:r w:rsidRPr="009A72ED">
        <w:rPr>
          <w:rStyle w:val="eop"/>
          <w:rFonts w:ascii="Calibri" w:eastAsia="Basic Sans Light" w:hAnsi="Calibri" w:cs="Calibri"/>
        </w:rPr>
        <w:t> </w:t>
      </w:r>
    </w:p>
    <w:p w14:paraId="666392E0" w14:textId="7B590093" w:rsidR="00C448B1" w:rsidRPr="009A72ED" w:rsidRDefault="2C5A0A85" w:rsidP="002D5885">
      <w:pPr>
        <w:pStyle w:val="paragraph"/>
        <w:numPr>
          <w:ilvl w:val="0"/>
          <w:numId w:val="7"/>
        </w:numPr>
        <w:spacing w:beforeAutospacing="0" w:afterAutospacing="0"/>
        <w:ind w:left="714" w:hanging="357"/>
        <w:textAlignment w:val="baseline"/>
        <w:rPr>
          <w:rFonts w:ascii="Basic Sans Light" w:hAnsi="Basic Sans Light" w:cs="Segoe UI"/>
        </w:rPr>
      </w:pPr>
      <w:r w:rsidRPr="009A72ED">
        <w:rPr>
          <w:rFonts w:ascii="Basic Sans Light" w:eastAsiaTheme="majorEastAsia" w:hAnsi="Basic Sans Light" w:cs="Segoe UI"/>
        </w:rPr>
        <w:t>endorse the final insights report and Māori advocacy programme.</w:t>
      </w:r>
      <w:r w:rsidR="00003642" w:rsidRPr="009A72ED">
        <w:rPr>
          <w:rFonts w:ascii="Cambria Math" w:eastAsiaTheme="majorEastAsia" w:hAnsi="Cambria Math" w:cs="Cambria Math"/>
        </w:rPr>
        <w:t xml:space="preserve"> </w:t>
      </w:r>
    </w:p>
    <w:p w14:paraId="15068973" w14:textId="51AB1714" w:rsidR="00C448B1" w:rsidRPr="009A72ED" w:rsidRDefault="2C5A0A85" w:rsidP="002D5885">
      <w:pPr>
        <w:pStyle w:val="paragraph"/>
        <w:spacing w:beforeAutospacing="0" w:afterAutospacing="0"/>
        <w:textAlignment w:val="baseline"/>
        <w:rPr>
          <w:rFonts w:ascii="Basic Sans Light" w:hAnsi="Basic Sans Light" w:cs="Segoe UI"/>
          <w:sz w:val="18"/>
          <w:szCs w:val="18"/>
        </w:rPr>
      </w:pPr>
      <w:r w:rsidRPr="009A72ED">
        <w:rPr>
          <w:rFonts w:ascii="Basic Sans Light" w:eastAsiaTheme="majorEastAsia" w:hAnsi="Basic Sans Light" w:cs="Segoe UI"/>
        </w:rPr>
        <w:t xml:space="preserve">The Māori Expert Reference Group consisted of </w:t>
      </w:r>
      <w:r w:rsidR="00EA623A">
        <w:rPr>
          <w:rFonts w:ascii="Basic Sans Light" w:eastAsiaTheme="majorEastAsia" w:hAnsi="Basic Sans Light" w:cs="Segoe UI"/>
        </w:rPr>
        <w:t>eight</w:t>
      </w:r>
      <w:r w:rsidRPr="009A72ED">
        <w:rPr>
          <w:rFonts w:ascii="Basic Sans Light" w:eastAsiaTheme="majorEastAsia" w:hAnsi="Basic Sans Light" w:cs="Segoe UI"/>
        </w:rPr>
        <w:t xml:space="preserve"> members, who together fulfilled the following criteria:</w:t>
      </w:r>
      <w:r w:rsidRPr="009A72ED">
        <w:rPr>
          <w:rStyle w:val="eop"/>
          <w:rFonts w:ascii="Calibri" w:eastAsia="Basic Sans Light" w:hAnsi="Calibri" w:cs="Calibri"/>
        </w:rPr>
        <w:t> </w:t>
      </w:r>
    </w:p>
    <w:p w14:paraId="36D3ADBC" w14:textId="13569D1B" w:rsidR="00C448B1" w:rsidRPr="009A72ED" w:rsidRDefault="00AC7AD2" w:rsidP="002D5885">
      <w:pPr>
        <w:pStyle w:val="paragraph"/>
        <w:numPr>
          <w:ilvl w:val="0"/>
          <w:numId w:val="8"/>
        </w:numPr>
        <w:spacing w:beforeAutospacing="0" w:afterAutospacing="0"/>
        <w:ind w:left="714" w:hanging="357"/>
        <w:contextualSpacing/>
        <w:textAlignment w:val="baseline"/>
        <w:rPr>
          <w:rFonts w:ascii="Basic Sans Light" w:hAnsi="Basic Sans Light" w:cs="Segoe UI"/>
        </w:rPr>
      </w:pPr>
      <w:r>
        <w:rPr>
          <w:rFonts w:ascii="Basic Sans Light" w:eastAsiaTheme="majorEastAsia" w:hAnsi="Basic Sans Light" w:cs="Segoe UI"/>
        </w:rPr>
        <w:t>T</w:t>
      </w:r>
      <w:r w:rsidR="2C5A0A85" w:rsidRPr="009A72ED">
        <w:rPr>
          <w:rFonts w:ascii="Basic Sans Light" w:eastAsiaTheme="majorEastAsia" w:hAnsi="Basic Sans Light" w:cs="Segoe UI"/>
        </w:rPr>
        <w:t xml:space="preserve">e </w:t>
      </w:r>
      <w:r>
        <w:rPr>
          <w:rFonts w:ascii="Basic Sans Light" w:eastAsiaTheme="majorEastAsia" w:hAnsi="Basic Sans Light" w:cs="Segoe UI"/>
        </w:rPr>
        <w:t>A</w:t>
      </w:r>
      <w:r w:rsidR="2C5A0A85" w:rsidRPr="009A72ED">
        <w:rPr>
          <w:rFonts w:ascii="Basic Sans Light" w:eastAsiaTheme="majorEastAsia" w:hAnsi="Basic Sans Light" w:cs="Segoe UI"/>
        </w:rPr>
        <w:t>o Māori expertise, inclusive of all Māori</w:t>
      </w:r>
      <w:r w:rsidR="2C5A0A85" w:rsidRPr="009A72ED">
        <w:rPr>
          <w:rStyle w:val="eop"/>
          <w:rFonts w:ascii="Calibri" w:eastAsia="Basic Sans Light" w:hAnsi="Calibri" w:cs="Calibri"/>
        </w:rPr>
        <w:t> </w:t>
      </w:r>
    </w:p>
    <w:p w14:paraId="71BCDE89" w14:textId="66AFC3EC" w:rsidR="00C448B1" w:rsidRPr="009A72ED" w:rsidRDefault="2C5A0A85" w:rsidP="002D5885">
      <w:pPr>
        <w:pStyle w:val="paragraph"/>
        <w:numPr>
          <w:ilvl w:val="0"/>
          <w:numId w:val="8"/>
        </w:numPr>
        <w:spacing w:beforeAutospacing="0" w:afterAutospacing="0"/>
        <w:ind w:left="714" w:hanging="357"/>
        <w:contextualSpacing/>
        <w:textAlignment w:val="baseline"/>
        <w:rPr>
          <w:rFonts w:ascii="Basic Sans Light" w:hAnsi="Basic Sans Light" w:cs="Segoe UI"/>
        </w:rPr>
      </w:pPr>
      <w:r w:rsidRPr="009A72ED">
        <w:rPr>
          <w:rFonts w:ascii="Basic Sans Light" w:eastAsiaTheme="majorEastAsia" w:hAnsi="Basic Sans Light" w:cs="Segoe UI"/>
        </w:rPr>
        <w:t>connection to Māori whānau, hap</w:t>
      </w:r>
      <w:r w:rsidR="000122AF">
        <w:rPr>
          <w:rFonts w:ascii="Calibri" w:eastAsiaTheme="majorEastAsia" w:hAnsi="Calibri" w:cs="Calibri"/>
        </w:rPr>
        <w:t>ū</w:t>
      </w:r>
      <w:r w:rsidRPr="009A72ED">
        <w:rPr>
          <w:rFonts w:ascii="Basic Sans Light" w:eastAsiaTheme="majorEastAsia" w:hAnsi="Basic Sans Light" w:cs="Segoe UI"/>
        </w:rPr>
        <w:t>,</w:t>
      </w:r>
      <w:r w:rsidR="000122AF">
        <w:rPr>
          <w:rFonts w:ascii="Basic Sans Light" w:eastAsiaTheme="majorEastAsia" w:hAnsi="Basic Sans Light" w:cs="Segoe UI"/>
        </w:rPr>
        <w:t xml:space="preserve"> and</w:t>
      </w:r>
      <w:r w:rsidRPr="009A72ED">
        <w:rPr>
          <w:rFonts w:ascii="Basic Sans Light" w:eastAsiaTheme="majorEastAsia" w:hAnsi="Basic Sans Light" w:cs="Segoe UI"/>
        </w:rPr>
        <w:t xml:space="preserve"> iwi community</w:t>
      </w:r>
      <w:r w:rsidR="4F65D68E" w:rsidRPr="009A72ED">
        <w:rPr>
          <w:rFonts w:ascii="Calibri" w:eastAsiaTheme="majorEastAsia" w:hAnsi="Calibri" w:cs="Calibri"/>
        </w:rPr>
        <w:t xml:space="preserve"> </w:t>
      </w:r>
    </w:p>
    <w:p w14:paraId="75B2146B" w14:textId="47B84A1F" w:rsidR="00C448B1" w:rsidRPr="009A72ED" w:rsidRDefault="2C5A0A85" w:rsidP="002D5885">
      <w:pPr>
        <w:pStyle w:val="paragraph"/>
        <w:numPr>
          <w:ilvl w:val="0"/>
          <w:numId w:val="8"/>
        </w:numPr>
        <w:spacing w:beforeAutospacing="0" w:afterAutospacing="0"/>
        <w:ind w:left="714" w:hanging="357"/>
        <w:contextualSpacing/>
        <w:textAlignment w:val="baseline"/>
        <w:rPr>
          <w:rFonts w:ascii="Basic Sans Light" w:hAnsi="Basic Sans Light" w:cs="Segoe UI"/>
        </w:rPr>
      </w:pPr>
      <w:r w:rsidRPr="009A72ED">
        <w:rPr>
          <w:rFonts w:ascii="Basic Sans Light" w:eastAsiaTheme="majorEastAsia" w:hAnsi="Basic Sans Light" w:cs="Segoe UI"/>
        </w:rPr>
        <w:t xml:space="preserve">expertise in Māori health or </w:t>
      </w:r>
      <w:proofErr w:type="spellStart"/>
      <w:r w:rsidR="4ADE938D" w:rsidRPr="009A72ED">
        <w:rPr>
          <w:rFonts w:ascii="Basic Sans Light" w:eastAsiaTheme="majorEastAsia" w:hAnsi="Basic Sans Light" w:cs="Segoe UI"/>
        </w:rPr>
        <w:t>k</w:t>
      </w:r>
      <w:r w:rsidRPr="009A72ED">
        <w:rPr>
          <w:rFonts w:ascii="Basic Sans Light" w:eastAsiaTheme="majorEastAsia" w:hAnsi="Basic Sans Light" w:cs="Segoe UI"/>
        </w:rPr>
        <w:t>aupapa</w:t>
      </w:r>
      <w:proofErr w:type="spellEnd"/>
      <w:r w:rsidRPr="009A72ED">
        <w:rPr>
          <w:rFonts w:ascii="Basic Sans Light" w:eastAsiaTheme="majorEastAsia" w:hAnsi="Basic Sans Light" w:cs="Segoe UI"/>
        </w:rPr>
        <w:t xml:space="preserve"> Māori responses to mental health and addiction</w:t>
      </w:r>
      <w:r w:rsidRPr="009A72ED">
        <w:rPr>
          <w:rStyle w:val="eop"/>
          <w:rFonts w:ascii="Calibri" w:eastAsia="Basic Sans Light" w:hAnsi="Calibri" w:cs="Calibri"/>
        </w:rPr>
        <w:t> </w:t>
      </w:r>
    </w:p>
    <w:p w14:paraId="4BC64761" w14:textId="04006C0B" w:rsidR="00C448B1" w:rsidRPr="009A72ED" w:rsidRDefault="2C5A0A85" w:rsidP="002D5885">
      <w:pPr>
        <w:pStyle w:val="paragraph"/>
        <w:numPr>
          <w:ilvl w:val="0"/>
          <w:numId w:val="8"/>
        </w:numPr>
        <w:spacing w:beforeAutospacing="0" w:afterAutospacing="0"/>
        <w:ind w:left="714" w:hanging="357"/>
        <w:contextualSpacing/>
        <w:textAlignment w:val="baseline"/>
        <w:rPr>
          <w:rFonts w:ascii="Basic Sans Light" w:hAnsi="Basic Sans Light" w:cs="Segoe UI"/>
        </w:rPr>
      </w:pPr>
      <w:r w:rsidRPr="009A72ED">
        <w:rPr>
          <w:rFonts w:ascii="Basic Sans Light" w:eastAsiaTheme="majorEastAsia" w:hAnsi="Basic Sans Light" w:cs="Segoe UI"/>
        </w:rPr>
        <w:t xml:space="preserve">technical experts from </w:t>
      </w:r>
      <w:proofErr w:type="spellStart"/>
      <w:r w:rsidR="4ADE938D" w:rsidRPr="009A72ED">
        <w:rPr>
          <w:rFonts w:ascii="Basic Sans Light" w:eastAsiaTheme="majorEastAsia" w:hAnsi="Basic Sans Light" w:cs="Segoe UI"/>
        </w:rPr>
        <w:t>k</w:t>
      </w:r>
      <w:r w:rsidRPr="009A72ED">
        <w:rPr>
          <w:rFonts w:ascii="Basic Sans Light" w:eastAsiaTheme="majorEastAsia" w:hAnsi="Basic Sans Light" w:cs="Segoe UI"/>
        </w:rPr>
        <w:t>aupapa</w:t>
      </w:r>
      <w:proofErr w:type="spellEnd"/>
      <w:r w:rsidRPr="009A72ED">
        <w:rPr>
          <w:rFonts w:ascii="Basic Sans Light" w:eastAsiaTheme="majorEastAsia" w:hAnsi="Basic Sans Light" w:cs="Segoe UI"/>
        </w:rPr>
        <w:t xml:space="preserve"> Māori mental health and addiction service providers</w:t>
      </w:r>
      <w:r w:rsidRPr="009A72ED">
        <w:rPr>
          <w:rStyle w:val="eop"/>
          <w:rFonts w:ascii="Calibri" w:eastAsia="Basic Sans Light" w:hAnsi="Calibri" w:cs="Calibri"/>
        </w:rPr>
        <w:t> </w:t>
      </w:r>
    </w:p>
    <w:p w14:paraId="10AD2D7B" w14:textId="27DD2171" w:rsidR="00C448B1" w:rsidRPr="009A72ED" w:rsidRDefault="2C5A0A85" w:rsidP="002D5885">
      <w:pPr>
        <w:pStyle w:val="paragraph"/>
        <w:numPr>
          <w:ilvl w:val="0"/>
          <w:numId w:val="8"/>
        </w:numPr>
        <w:spacing w:beforeAutospacing="0" w:afterAutospacing="0"/>
        <w:ind w:left="714" w:hanging="357"/>
        <w:contextualSpacing/>
        <w:textAlignment w:val="baseline"/>
        <w:rPr>
          <w:rFonts w:ascii="Basic Sans Light" w:hAnsi="Basic Sans Light" w:cs="Segoe UI"/>
        </w:rPr>
      </w:pPr>
      <w:r w:rsidRPr="009A72ED">
        <w:rPr>
          <w:rFonts w:ascii="Basic Sans Light" w:eastAsiaTheme="majorEastAsia" w:hAnsi="Basic Sans Light" w:cs="Segoe UI"/>
        </w:rPr>
        <w:t xml:space="preserve">knowledge of Māori workforce experiences in the </w:t>
      </w:r>
      <w:r w:rsidR="000122AF">
        <w:rPr>
          <w:rFonts w:ascii="Basic Sans Light" w:eastAsiaTheme="majorEastAsia" w:hAnsi="Basic Sans Light" w:cs="Segoe UI"/>
        </w:rPr>
        <w:t>m</w:t>
      </w:r>
      <w:r w:rsidRPr="009A72ED">
        <w:rPr>
          <w:rFonts w:ascii="Basic Sans Light" w:eastAsiaTheme="majorEastAsia" w:hAnsi="Basic Sans Light" w:cs="Segoe UI"/>
        </w:rPr>
        <w:t>ental health and addiction sector</w:t>
      </w:r>
      <w:r w:rsidRPr="009A72ED">
        <w:rPr>
          <w:rStyle w:val="eop"/>
          <w:rFonts w:ascii="Calibri" w:eastAsia="Basic Sans Light" w:hAnsi="Calibri" w:cs="Calibri"/>
        </w:rPr>
        <w:t> </w:t>
      </w:r>
    </w:p>
    <w:p w14:paraId="5EB687F8" w14:textId="77777777" w:rsidR="00C448B1" w:rsidRPr="009A72ED" w:rsidRDefault="2C5A0A85" w:rsidP="002D5885">
      <w:pPr>
        <w:pStyle w:val="paragraph"/>
        <w:numPr>
          <w:ilvl w:val="0"/>
          <w:numId w:val="8"/>
        </w:numPr>
        <w:spacing w:beforeAutospacing="0" w:afterAutospacing="0"/>
        <w:ind w:left="714" w:hanging="357"/>
        <w:contextualSpacing/>
        <w:textAlignment w:val="baseline"/>
        <w:rPr>
          <w:rFonts w:ascii="Basic Sans Light" w:hAnsi="Basic Sans Light" w:cs="Segoe UI"/>
        </w:rPr>
      </w:pPr>
      <w:r w:rsidRPr="009A72ED">
        <w:rPr>
          <w:rFonts w:ascii="Basic Sans Light" w:eastAsiaTheme="majorEastAsia" w:hAnsi="Basic Sans Light" w:cs="Segoe UI"/>
        </w:rPr>
        <w:t xml:space="preserve">lived experience of mental distress and/or harm from substance use or gambling, and/or supporting people who have experience of mental distress and/or harm from substance use or </w:t>
      </w:r>
      <w:proofErr w:type="gramStart"/>
      <w:r w:rsidRPr="009A72ED">
        <w:rPr>
          <w:rFonts w:ascii="Basic Sans Light" w:eastAsiaTheme="majorEastAsia" w:hAnsi="Basic Sans Light" w:cs="Segoe UI"/>
        </w:rPr>
        <w:t>gambling</w:t>
      </w:r>
      <w:proofErr w:type="gramEnd"/>
      <w:r w:rsidRPr="009A72ED">
        <w:rPr>
          <w:rStyle w:val="eop"/>
          <w:rFonts w:ascii="Calibri" w:eastAsia="Basic Sans Light" w:hAnsi="Calibri" w:cs="Calibri"/>
        </w:rPr>
        <w:t> </w:t>
      </w:r>
    </w:p>
    <w:p w14:paraId="1B8B2F74" w14:textId="42347F98" w:rsidR="00C448B1" w:rsidRPr="009A72ED" w:rsidRDefault="000122AF" w:rsidP="002D5885">
      <w:pPr>
        <w:pStyle w:val="paragraph"/>
        <w:numPr>
          <w:ilvl w:val="0"/>
          <w:numId w:val="8"/>
        </w:numPr>
        <w:spacing w:beforeAutospacing="0" w:afterAutospacing="0"/>
        <w:ind w:left="714" w:hanging="357"/>
        <w:textAlignment w:val="baseline"/>
        <w:rPr>
          <w:rFonts w:ascii="Basic Sans Light" w:hAnsi="Basic Sans Light" w:cs="Segoe UI"/>
        </w:rPr>
      </w:pPr>
      <w:r w:rsidRPr="009A72ED">
        <w:rPr>
          <w:rFonts w:ascii="Basic Sans Light" w:eastAsiaTheme="majorEastAsia" w:hAnsi="Basic Sans Light" w:cs="Segoe UI"/>
        </w:rPr>
        <w:t xml:space="preserve">understanding </w:t>
      </w:r>
      <w:r>
        <w:rPr>
          <w:rFonts w:ascii="Basic Sans Light" w:eastAsiaTheme="majorEastAsia" w:hAnsi="Basic Sans Light" w:cs="Segoe UI"/>
        </w:rPr>
        <w:t xml:space="preserve">of </w:t>
      </w:r>
      <w:r w:rsidR="2C5A0A85" w:rsidRPr="009A72ED">
        <w:rPr>
          <w:rFonts w:ascii="Basic Sans Light" w:eastAsiaTheme="majorEastAsia" w:hAnsi="Basic Sans Light" w:cs="Segoe UI"/>
        </w:rPr>
        <w:t>mental health and addiction system funding.</w:t>
      </w:r>
      <w:r w:rsidR="2C5A0A85" w:rsidRPr="009A72ED">
        <w:rPr>
          <w:rStyle w:val="eop"/>
          <w:rFonts w:ascii="Calibri" w:eastAsia="Basic Sans Light" w:hAnsi="Calibri" w:cs="Calibri"/>
        </w:rPr>
        <w:t> </w:t>
      </w:r>
    </w:p>
    <w:p w14:paraId="27552202" w14:textId="60FA3A49" w:rsidR="00E35C56" w:rsidRPr="00C74C08" w:rsidRDefault="4DCDE4A7" w:rsidP="007F164D">
      <w:pPr>
        <w:pStyle w:val="paragraph"/>
        <w:spacing w:beforeAutospacing="0" w:afterAutospacing="0"/>
        <w:textAlignment w:val="baseline"/>
        <w:rPr>
          <w:rStyle w:val="eop"/>
          <w:rFonts w:ascii="Basic Sans Light" w:eastAsiaTheme="majorEastAsia" w:hAnsi="Basic Sans Light" w:cs="Segoe UI"/>
        </w:rPr>
      </w:pPr>
      <w:r w:rsidRPr="009A72ED">
        <w:rPr>
          <w:rFonts w:ascii="Basic Sans Light" w:eastAsiaTheme="majorEastAsia" w:hAnsi="Basic Sans Light" w:cs="Segoe UI"/>
        </w:rPr>
        <w:t xml:space="preserve">The Māori Expert Reference Group met three times over the course of this project. The first hui </w:t>
      </w:r>
      <w:r w:rsidR="000122AF">
        <w:rPr>
          <w:rFonts w:ascii="Basic Sans Light" w:eastAsiaTheme="majorEastAsia" w:hAnsi="Basic Sans Light" w:cs="Segoe UI"/>
        </w:rPr>
        <w:t>clarif</w:t>
      </w:r>
      <w:r w:rsidR="00716417">
        <w:rPr>
          <w:rFonts w:ascii="Basic Sans Light" w:eastAsiaTheme="majorEastAsia" w:hAnsi="Basic Sans Light" w:cs="Segoe UI"/>
        </w:rPr>
        <w:t>ied</w:t>
      </w:r>
      <w:r w:rsidRPr="009A72ED">
        <w:rPr>
          <w:rFonts w:ascii="Basic Sans Light" w:eastAsiaTheme="majorEastAsia" w:hAnsi="Basic Sans Light" w:cs="Segoe UI"/>
        </w:rPr>
        <w:t xml:space="preserve"> the </w:t>
      </w:r>
      <w:proofErr w:type="spellStart"/>
      <w:r w:rsidRPr="009A72ED">
        <w:rPr>
          <w:rFonts w:ascii="Basic Sans Light" w:eastAsiaTheme="majorEastAsia" w:hAnsi="Basic Sans Light" w:cs="Segoe UI"/>
        </w:rPr>
        <w:t>kaupapa</w:t>
      </w:r>
      <w:proofErr w:type="spellEnd"/>
      <w:r w:rsidRPr="009A72ED">
        <w:rPr>
          <w:rFonts w:ascii="Basic Sans Light" w:eastAsiaTheme="majorEastAsia" w:hAnsi="Basic Sans Light" w:cs="Segoe UI"/>
        </w:rPr>
        <w:t xml:space="preserve"> and the</w:t>
      </w:r>
      <w:r w:rsidR="00716417">
        <w:rPr>
          <w:rFonts w:ascii="Basic Sans Light" w:eastAsiaTheme="majorEastAsia" w:hAnsi="Basic Sans Light" w:cs="Segoe UI"/>
        </w:rPr>
        <w:t xml:space="preserve"> group’s</w:t>
      </w:r>
      <w:r w:rsidRPr="009A72ED">
        <w:rPr>
          <w:rFonts w:ascii="Basic Sans Light" w:eastAsiaTheme="majorEastAsia" w:hAnsi="Basic Sans Light" w:cs="Segoe UI"/>
        </w:rPr>
        <w:t xml:space="preserve"> responsibilities</w:t>
      </w:r>
      <w:r w:rsidR="000122AF">
        <w:rPr>
          <w:rFonts w:ascii="Basic Sans Light" w:eastAsiaTheme="majorEastAsia" w:hAnsi="Basic Sans Light" w:cs="Segoe UI"/>
        </w:rPr>
        <w:t xml:space="preserve"> for the project</w:t>
      </w:r>
      <w:r w:rsidRPr="009A72ED">
        <w:rPr>
          <w:rFonts w:ascii="Basic Sans Light" w:eastAsiaTheme="majorEastAsia" w:hAnsi="Basic Sans Light" w:cs="Segoe UI"/>
        </w:rPr>
        <w:t xml:space="preserve">. </w:t>
      </w:r>
      <w:r w:rsidR="00716417">
        <w:rPr>
          <w:rFonts w:ascii="Basic Sans Light" w:eastAsiaTheme="majorEastAsia" w:hAnsi="Basic Sans Light" w:cs="Segoe UI"/>
        </w:rPr>
        <w:t>At t</w:t>
      </w:r>
      <w:r w:rsidRPr="009A72ED">
        <w:rPr>
          <w:rFonts w:ascii="Basic Sans Light" w:eastAsiaTheme="majorEastAsia" w:hAnsi="Basic Sans Light" w:cs="Segoe UI"/>
        </w:rPr>
        <w:t>he second hui</w:t>
      </w:r>
      <w:r w:rsidR="00716417">
        <w:rPr>
          <w:rFonts w:ascii="Basic Sans Light" w:eastAsiaTheme="majorEastAsia" w:hAnsi="Basic Sans Light" w:cs="Segoe UI"/>
        </w:rPr>
        <w:t>, the group</w:t>
      </w:r>
      <w:r w:rsidRPr="009A72ED">
        <w:rPr>
          <w:rFonts w:ascii="Basic Sans Light" w:eastAsiaTheme="majorEastAsia" w:hAnsi="Basic Sans Light" w:cs="Segoe UI"/>
        </w:rPr>
        <w:t xml:space="preserve"> discuss</w:t>
      </w:r>
      <w:r w:rsidR="00716417">
        <w:rPr>
          <w:rFonts w:ascii="Basic Sans Light" w:eastAsiaTheme="majorEastAsia" w:hAnsi="Basic Sans Light" w:cs="Segoe UI"/>
        </w:rPr>
        <w:t>ed</w:t>
      </w:r>
      <w:r w:rsidRPr="009A72ED">
        <w:rPr>
          <w:rFonts w:ascii="Basic Sans Light" w:eastAsiaTheme="majorEastAsia" w:hAnsi="Basic Sans Light" w:cs="Segoe UI"/>
        </w:rPr>
        <w:t xml:space="preserve"> the qualitative findings and </w:t>
      </w:r>
      <w:r w:rsidR="00716417">
        <w:rPr>
          <w:rFonts w:ascii="Basic Sans Light" w:eastAsiaTheme="majorEastAsia" w:hAnsi="Basic Sans Light" w:cs="Segoe UI"/>
        </w:rPr>
        <w:t xml:space="preserve">heard a </w:t>
      </w:r>
      <w:r w:rsidRPr="009A72ED">
        <w:rPr>
          <w:rFonts w:ascii="Basic Sans Light" w:eastAsiaTheme="majorEastAsia" w:hAnsi="Basic Sans Light" w:cs="Segoe UI"/>
        </w:rPr>
        <w:t>present</w:t>
      </w:r>
      <w:r w:rsidR="00716417">
        <w:rPr>
          <w:rFonts w:ascii="Basic Sans Light" w:eastAsiaTheme="majorEastAsia" w:hAnsi="Basic Sans Light" w:cs="Segoe UI"/>
        </w:rPr>
        <w:t>ation of</w:t>
      </w:r>
      <w:r w:rsidRPr="009A72ED">
        <w:rPr>
          <w:rFonts w:ascii="Basic Sans Light" w:eastAsiaTheme="majorEastAsia" w:hAnsi="Basic Sans Light" w:cs="Segoe UI"/>
        </w:rPr>
        <w:t xml:space="preserve"> some themes</w:t>
      </w:r>
      <w:r w:rsidR="00E1291D">
        <w:rPr>
          <w:rFonts w:ascii="Basic Sans Light" w:eastAsiaTheme="majorEastAsia" w:hAnsi="Basic Sans Light" w:cs="Segoe UI"/>
        </w:rPr>
        <w:t xml:space="preserve"> from our investigation</w:t>
      </w:r>
      <w:r w:rsidR="00716417">
        <w:rPr>
          <w:rFonts w:ascii="Basic Sans Light" w:eastAsiaTheme="majorEastAsia" w:hAnsi="Basic Sans Light" w:cs="Segoe UI"/>
        </w:rPr>
        <w:t>.</w:t>
      </w:r>
      <w:r w:rsidR="00716417" w:rsidRPr="009A72ED">
        <w:rPr>
          <w:rFonts w:ascii="Basic Sans Light" w:eastAsiaTheme="majorEastAsia" w:hAnsi="Basic Sans Light" w:cs="Segoe UI"/>
        </w:rPr>
        <w:t xml:space="preserve"> </w:t>
      </w:r>
      <w:r w:rsidR="00716417">
        <w:rPr>
          <w:rFonts w:ascii="Basic Sans Light" w:eastAsiaTheme="majorEastAsia" w:hAnsi="Basic Sans Light" w:cs="Segoe UI"/>
        </w:rPr>
        <w:t>At t</w:t>
      </w:r>
      <w:r w:rsidRPr="009A72ED">
        <w:rPr>
          <w:rFonts w:ascii="Basic Sans Light" w:eastAsiaTheme="majorEastAsia" w:hAnsi="Basic Sans Light" w:cs="Segoe UI"/>
        </w:rPr>
        <w:t>he last hui</w:t>
      </w:r>
      <w:r w:rsidR="00716417">
        <w:rPr>
          <w:rFonts w:ascii="Basic Sans Light" w:eastAsiaTheme="majorEastAsia" w:hAnsi="Basic Sans Light" w:cs="Segoe UI"/>
        </w:rPr>
        <w:t>, the group</w:t>
      </w:r>
      <w:r w:rsidRPr="009A72ED">
        <w:rPr>
          <w:rFonts w:ascii="Basic Sans Light" w:eastAsiaTheme="majorEastAsia" w:hAnsi="Basic Sans Light" w:cs="Segoe UI"/>
        </w:rPr>
        <w:t xml:space="preserve"> provide</w:t>
      </w:r>
      <w:r w:rsidR="00716417">
        <w:rPr>
          <w:rFonts w:ascii="Basic Sans Light" w:eastAsiaTheme="majorEastAsia" w:hAnsi="Basic Sans Light" w:cs="Segoe UI"/>
        </w:rPr>
        <w:t>d</w:t>
      </w:r>
      <w:r w:rsidRPr="009A72ED">
        <w:rPr>
          <w:rFonts w:ascii="Basic Sans Light" w:eastAsiaTheme="majorEastAsia" w:hAnsi="Basic Sans Light" w:cs="Segoe UI"/>
        </w:rPr>
        <w:t xml:space="preserve"> feedback on the structure and storyline of the draft report.</w:t>
      </w:r>
      <w:r w:rsidR="00AB06A0" w:rsidRPr="009A72ED">
        <w:rPr>
          <w:rStyle w:val="FootnoteReference"/>
          <w:rFonts w:ascii="Basic Sans Light" w:eastAsiaTheme="majorEastAsia" w:hAnsi="Basic Sans Light" w:cs="Segoe UI"/>
        </w:rPr>
        <w:footnoteReference w:id="18"/>
      </w:r>
      <w:r w:rsidRPr="009A72ED">
        <w:rPr>
          <w:rStyle w:val="eop"/>
          <w:rFonts w:ascii="Calibri" w:eastAsia="Basic Sans Light" w:hAnsi="Calibri" w:cs="Calibri"/>
        </w:rPr>
        <w:t> </w:t>
      </w:r>
    </w:p>
    <w:p w14:paraId="5A78EA04" w14:textId="676F1ADA" w:rsidR="00EB7970" w:rsidRPr="006946FF" w:rsidRDefault="00EA1513" w:rsidP="00E35C56">
      <w:pPr>
        <w:pStyle w:val="Heading1"/>
        <w:rPr>
          <w:sz w:val="52"/>
          <w:szCs w:val="52"/>
          <w:lang w:val="en-NZ"/>
        </w:rPr>
      </w:pPr>
      <w:bookmarkStart w:id="70" w:name="_Appendix_3:_Data"/>
      <w:bookmarkStart w:id="71" w:name="_Toc138404771"/>
      <w:bookmarkEnd w:id="70"/>
      <w:r w:rsidRPr="006946FF">
        <w:rPr>
          <w:sz w:val="52"/>
          <w:szCs w:val="52"/>
          <w:lang w:val="co-FR"/>
        </w:rPr>
        <w:t>Āpitihanga 3: Ngā tūtohi raraunga</w:t>
      </w:r>
      <w:r w:rsidR="7461AA5D" w:rsidRPr="006946FF">
        <w:rPr>
          <w:sz w:val="52"/>
          <w:szCs w:val="52"/>
          <w:lang w:val="en-NZ"/>
        </w:rPr>
        <w:t xml:space="preserve"> | </w:t>
      </w:r>
      <w:r w:rsidR="00E35C56" w:rsidRPr="006946FF">
        <w:rPr>
          <w:sz w:val="52"/>
          <w:szCs w:val="52"/>
          <w:lang w:val="en-NZ"/>
        </w:rPr>
        <w:t xml:space="preserve">Appendix 3: Data </w:t>
      </w:r>
      <w:r w:rsidR="00EB7970" w:rsidRPr="006946FF">
        <w:rPr>
          <w:sz w:val="52"/>
          <w:szCs w:val="52"/>
          <w:lang w:val="en-NZ"/>
        </w:rPr>
        <w:t>tables</w:t>
      </w:r>
      <w:bookmarkEnd w:id="71"/>
    </w:p>
    <w:p w14:paraId="6A616D7F" w14:textId="4F8EE266" w:rsidR="00E35C56" w:rsidRPr="004E3CCB" w:rsidRDefault="00EB7970" w:rsidP="00732E16">
      <w:pPr>
        <w:pStyle w:val="Caption"/>
        <w:spacing w:before="120" w:after="120"/>
        <w:rPr>
          <w:rFonts w:asciiTheme="majorHAnsi" w:hAnsiTheme="majorHAnsi"/>
        </w:rPr>
      </w:pPr>
      <w:r w:rsidRPr="004E3CCB">
        <w:rPr>
          <w:rFonts w:asciiTheme="majorHAnsi" w:hAnsiTheme="majorHAnsi"/>
        </w:rPr>
        <w:t xml:space="preserve">A3 Table </w:t>
      </w:r>
      <w:r w:rsidRPr="004E3CCB">
        <w:rPr>
          <w:rFonts w:asciiTheme="majorHAnsi" w:hAnsiTheme="majorHAnsi"/>
        </w:rPr>
        <w:fldChar w:fldCharType="begin"/>
      </w:r>
      <w:r w:rsidRPr="004E3CCB">
        <w:rPr>
          <w:rFonts w:asciiTheme="majorHAnsi" w:hAnsiTheme="majorHAnsi"/>
        </w:rPr>
        <w:instrText xml:space="preserve"> SEQ A3_Table \* ARABIC </w:instrText>
      </w:r>
      <w:r w:rsidRPr="004E3CCB">
        <w:rPr>
          <w:rFonts w:asciiTheme="majorHAnsi" w:hAnsiTheme="majorHAnsi"/>
        </w:rPr>
        <w:fldChar w:fldCharType="separate"/>
      </w:r>
      <w:r w:rsidR="00054BF4" w:rsidRPr="004E3CCB">
        <w:rPr>
          <w:rFonts w:asciiTheme="majorHAnsi" w:hAnsiTheme="majorHAnsi"/>
        </w:rPr>
        <w:t>1</w:t>
      </w:r>
      <w:r w:rsidRPr="004E3CCB">
        <w:rPr>
          <w:rFonts w:asciiTheme="majorHAnsi" w:hAnsiTheme="majorHAnsi"/>
        </w:rPr>
        <w:fldChar w:fldCharType="end"/>
      </w:r>
      <w:r w:rsidRPr="004E3CCB">
        <w:rPr>
          <w:rFonts w:asciiTheme="majorHAnsi" w:hAnsiTheme="majorHAnsi"/>
        </w:rPr>
        <w:t xml:space="preserve">: Investment in </w:t>
      </w:r>
      <w:proofErr w:type="spellStart"/>
      <w:r w:rsidRPr="004E3CCB">
        <w:rPr>
          <w:rFonts w:asciiTheme="majorHAnsi" w:hAnsiTheme="majorHAnsi"/>
        </w:rPr>
        <w:t>kaupapa</w:t>
      </w:r>
      <w:proofErr w:type="spellEnd"/>
      <w:r w:rsidRPr="004E3CCB">
        <w:rPr>
          <w:rFonts w:asciiTheme="majorHAnsi" w:hAnsiTheme="majorHAnsi"/>
        </w:rPr>
        <w:t xml:space="preserve"> Māori mental health and addiction services</w:t>
      </w:r>
      <w:r w:rsidR="008535CE" w:rsidRPr="004E3CCB">
        <w:rPr>
          <w:rFonts w:asciiTheme="majorHAnsi" w:hAnsiTheme="majorHAnsi"/>
        </w:rPr>
        <w:t>,</w:t>
      </w:r>
      <w:r w:rsidR="00E35C56" w:rsidRPr="004E3CCB">
        <w:rPr>
          <w:rFonts w:asciiTheme="majorHAnsi" w:hAnsiTheme="majorHAnsi"/>
        </w:rPr>
        <w:t xml:space="preserve"> </w:t>
      </w:r>
      <w:r w:rsidR="008535CE" w:rsidRPr="004E3CCB">
        <w:rPr>
          <w:rFonts w:asciiTheme="majorHAnsi" w:hAnsiTheme="majorHAnsi"/>
        </w:rPr>
        <w:t>2017/18 to 2021/22</w:t>
      </w:r>
    </w:p>
    <w:tbl>
      <w:tblPr>
        <w:tblStyle w:val="TableGridLight"/>
        <w:tblW w:w="84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57"/>
        <w:gridCol w:w="1757"/>
        <w:gridCol w:w="2264"/>
        <w:gridCol w:w="2694"/>
      </w:tblGrid>
      <w:tr w:rsidR="00E35C56" w:rsidRPr="008535CE" w14:paraId="09CE9FF0" w14:textId="77777777" w:rsidTr="00712035">
        <w:trPr>
          <w:trHeight w:val="288"/>
        </w:trPr>
        <w:tc>
          <w:tcPr>
            <w:tcW w:w="1757" w:type="dxa"/>
            <w:tcBorders>
              <w:top w:val="single" w:sz="4" w:space="0" w:color="auto"/>
              <w:bottom w:val="single" w:sz="4" w:space="0" w:color="auto"/>
            </w:tcBorders>
            <w:shd w:val="clear" w:color="auto" w:fill="005E85" w:themeFill="text2"/>
            <w:noWrap/>
            <w:hideMark/>
          </w:tcPr>
          <w:p w14:paraId="114AF2ED" w14:textId="4241B927" w:rsidR="00E35C56" w:rsidRPr="00712035" w:rsidRDefault="00EB7970">
            <w:pPr>
              <w:rPr>
                <w:rFonts w:asciiTheme="minorHAnsi" w:eastAsia="Times New Roman" w:hAnsiTheme="minorHAnsi" w:cs="Arial"/>
                <w:b/>
                <w:color w:val="FFFFFF" w:themeColor="background1"/>
                <w:sz w:val="22"/>
                <w:szCs w:val="22"/>
                <w:lang w:val="en-NZ" w:eastAsia="en-NZ"/>
              </w:rPr>
            </w:pPr>
            <w:r w:rsidRPr="00712035">
              <w:rPr>
                <w:rFonts w:asciiTheme="minorHAnsi" w:eastAsia="Times New Roman" w:hAnsiTheme="minorHAnsi" w:cs="Arial"/>
                <w:b/>
                <w:color w:val="FFFFFF" w:themeColor="background1"/>
                <w:sz w:val="22"/>
                <w:szCs w:val="22"/>
                <w:lang w:val="en-NZ"/>
              </w:rPr>
              <w:t>Financial y</w:t>
            </w:r>
            <w:r w:rsidR="00E35C56" w:rsidRPr="00712035">
              <w:rPr>
                <w:rFonts w:asciiTheme="minorHAnsi" w:eastAsia="Times New Roman" w:hAnsiTheme="minorHAnsi" w:cs="Arial"/>
                <w:b/>
                <w:color w:val="FFFFFF" w:themeColor="background1"/>
                <w:sz w:val="22"/>
                <w:szCs w:val="22"/>
                <w:lang w:val="en-NZ"/>
              </w:rPr>
              <w:t>ear</w:t>
            </w:r>
          </w:p>
        </w:tc>
        <w:tc>
          <w:tcPr>
            <w:tcW w:w="1757" w:type="dxa"/>
            <w:tcBorders>
              <w:top w:val="single" w:sz="4" w:space="0" w:color="auto"/>
              <w:bottom w:val="single" w:sz="4" w:space="0" w:color="auto"/>
            </w:tcBorders>
            <w:shd w:val="clear" w:color="auto" w:fill="005E85" w:themeFill="text2"/>
            <w:noWrap/>
            <w:hideMark/>
          </w:tcPr>
          <w:p w14:paraId="0356233A" w14:textId="283CE41E" w:rsidR="00E35C56" w:rsidRPr="00712035" w:rsidRDefault="00E35C56">
            <w:pPr>
              <w:rPr>
                <w:rFonts w:asciiTheme="minorHAnsi" w:eastAsia="Times New Roman" w:hAnsiTheme="minorHAnsi" w:cs="Arial"/>
                <w:b/>
                <w:color w:val="FFFFFF" w:themeColor="background1"/>
                <w:sz w:val="22"/>
                <w:szCs w:val="22"/>
                <w:lang w:val="en-NZ" w:eastAsia="en-NZ"/>
              </w:rPr>
            </w:pPr>
            <w:r w:rsidRPr="00712035">
              <w:rPr>
                <w:rFonts w:asciiTheme="minorHAnsi" w:eastAsia="Times New Roman" w:hAnsiTheme="minorHAnsi" w:cs="Arial"/>
                <w:b/>
                <w:color w:val="FFFFFF" w:themeColor="background1"/>
                <w:sz w:val="22"/>
                <w:szCs w:val="22"/>
                <w:lang w:val="en-NZ"/>
              </w:rPr>
              <w:t xml:space="preserve">Total </w:t>
            </w:r>
            <w:r w:rsidR="00F21649" w:rsidRPr="00712035">
              <w:rPr>
                <w:rFonts w:asciiTheme="minorHAnsi" w:eastAsia="Times New Roman" w:hAnsiTheme="minorHAnsi" w:cs="Arial"/>
                <w:b/>
                <w:color w:val="FFFFFF" w:themeColor="background1"/>
                <w:sz w:val="22"/>
                <w:szCs w:val="22"/>
                <w:lang w:val="en-NZ"/>
              </w:rPr>
              <w:t>investment in mental health and addiction</w:t>
            </w:r>
            <w:r w:rsidRPr="00712035">
              <w:rPr>
                <w:rFonts w:asciiTheme="minorHAnsi" w:eastAsia="Times New Roman" w:hAnsiTheme="minorHAnsi" w:cs="Arial"/>
                <w:b/>
                <w:color w:val="FFFFFF" w:themeColor="background1"/>
                <w:sz w:val="22"/>
                <w:szCs w:val="22"/>
                <w:lang w:val="en-NZ"/>
              </w:rPr>
              <w:t xml:space="preserve"> ($)</w:t>
            </w:r>
          </w:p>
        </w:tc>
        <w:tc>
          <w:tcPr>
            <w:tcW w:w="2264" w:type="dxa"/>
            <w:tcBorders>
              <w:top w:val="single" w:sz="4" w:space="0" w:color="auto"/>
              <w:bottom w:val="single" w:sz="4" w:space="0" w:color="auto"/>
            </w:tcBorders>
            <w:shd w:val="clear" w:color="auto" w:fill="005E85" w:themeFill="text2"/>
            <w:noWrap/>
            <w:hideMark/>
          </w:tcPr>
          <w:p w14:paraId="1A92133B" w14:textId="77777777" w:rsidR="00E35C56" w:rsidRPr="00712035" w:rsidRDefault="00E35C56">
            <w:pPr>
              <w:rPr>
                <w:rFonts w:asciiTheme="minorHAnsi" w:eastAsia="Times New Roman" w:hAnsiTheme="minorHAnsi" w:cs="Arial"/>
                <w:b/>
                <w:color w:val="FFFFFF" w:themeColor="background1"/>
                <w:sz w:val="22"/>
                <w:szCs w:val="22"/>
                <w:lang w:val="en-NZ" w:eastAsia="en-NZ"/>
              </w:rPr>
            </w:pPr>
            <w:r w:rsidRPr="00712035">
              <w:rPr>
                <w:rFonts w:asciiTheme="minorHAnsi" w:eastAsia="Times New Roman" w:hAnsiTheme="minorHAnsi" w:cs="Arial"/>
                <w:b/>
                <w:color w:val="FFFFFF" w:themeColor="background1"/>
                <w:sz w:val="22"/>
                <w:szCs w:val="22"/>
                <w:lang w:val="en-NZ"/>
              </w:rPr>
              <w:t xml:space="preserve">Total investment in </w:t>
            </w:r>
            <w:proofErr w:type="spellStart"/>
            <w:r w:rsidRPr="00712035">
              <w:rPr>
                <w:rFonts w:asciiTheme="minorHAnsi" w:eastAsia="Times New Roman" w:hAnsiTheme="minorHAnsi" w:cs="Arial"/>
                <w:b/>
                <w:color w:val="FFFFFF" w:themeColor="background1"/>
                <w:sz w:val="22"/>
                <w:szCs w:val="22"/>
                <w:lang w:val="en-NZ"/>
              </w:rPr>
              <w:t>kaupapa</w:t>
            </w:r>
            <w:proofErr w:type="spellEnd"/>
            <w:r w:rsidRPr="00712035">
              <w:rPr>
                <w:rFonts w:asciiTheme="minorHAnsi" w:eastAsia="Times New Roman" w:hAnsiTheme="minorHAnsi" w:cs="Arial"/>
                <w:b/>
                <w:color w:val="FFFFFF" w:themeColor="background1"/>
                <w:sz w:val="22"/>
                <w:szCs w:val="22"/>
                <w:lang w:val="en-NZ"/>
              </w:rPr>
              <w:t xml:space="preserve"> M</w:t>
            </w:r>
            <w:r w:rsidRPr="00712035">
              <w:rPr>
                <w:rFonts w:asciiTheme="minorHAnsi" w:eastAsia="Times New Roman" w:hAnsiTheme="minorHAnsi" w:cs="Arial" w:hint="eastAsia"/>
                <w:b/>
                <w:color w:val="FFFFFF" w:themeColor="background1"/>
                <w:sz w:val="22"/>
                <w:szCs w:val="22"/>
                <w:lang w:val="en-NZ"/>
              </w:rPr>
              <w:t>ā</w:t>
            </w:r>
            <w:r w:rsidRPr="00712035">
              <w:rPr>
                <w:rFonts w:asciiTheme="minorHAnsi" w:eastAsia="Times New Roman" w:hAnsiTheme="minorHAnsi" w:cs="Arial"/>
                <w:b/>
                <w:color w:val="FFFFFF" w:themeColor="background1"/>
                <w:sz w:val="22"/>
                <w:szCs w:val="22"/>
                <w:lang w:val="en-NZ"/>
              </w:rPr>
              <w:t>ori services ($)</w:t>
            </w:r>
          </w:p>
        </w:tc>
        <w:tc>
          <w:tcPr>
            <w:tcW w:w="2694" w:type="dxa"/>
            <w:tcBorders>
              <w:top w:val="single" w:sz="4" w:space="0" w:color="auto"/>
              <w:bottom w:val="single" w:sz="4" w:space="0" w:color="auto"/>
            </w:tcBorders>
            <w:shd w:val="clear" w:color="auto" w:fill="005E85" w:themeFill="text2"/>
            <w:noWrap/>
            <w:hideMark/>
          </w:tcPr>
          <w:p w14:paraId="70F889E2" w14:textId="34A2D4A3" w:rsidR="00E35C56" w:rsidRPr="00712035" w:rsidRDefault="00E35C56">
            <w:pPr>
              <w:rPr>
                <w:rFonts w:asciiTheme="minorHAnsi" w:eastAsia="Times New Roman" w:hAnsiTheme="minorHAnsi" w:cs="Arial"/>
                <w:b/>
                <w:color w:val="FFFFFF" w:themeColor="background1"/>
                <w:sz w:val="22"/>
                <w:szCs w:val="22"/>
                <w:lang w:val="en-NZ" w:eastAsia="en-NZ"/>
              </w:rPr>
            </w:pPr>
            <w:r w:rsidRPr="00712035">
              <w:rPr>
                <w:rFonts w:asciiTheme="minorHAnsi" w:eastAsia="Times New Roman" w:hAnsiTheme="minorHAnsi" w:cs="Arial"/>
                <w:b/>
                <w:color w:val="FFFFFF" w:themeColor="background1"/>
                <w:sz w:val="22"/>
                <w:szCs w:val="22"/>
                <w:lang w:val="en-NZ"/>
              </w:rPr>
              <w:t xml:space="preserve">Investment in </w:t>
            </w:r>
            <w:proofErr w:type="spellStart"/>
            <w:r w:rsidRPr="00712035">
              <w:rPr>
                <w:rFonts w:asciiTheme="minorHAnsi" w:eastAsia="Times New Roman" w:hAnsiTheme="minorHAnsi" w:cs="Arial"/>
                <w:b/>
                <w:color w:val="FFFFFF" w:themeColor="background1"/>
                <w:sz w:val="22"/>
                <w:szCs w:val="22"/>
                <w:lang w:val="en-NZ"/>
              </w:rPr>
              <w:t>kaupapa</w:t>
            </w:r>
            <w:proofErr w:type="spellEnd"/>
            <w:r w:rsidRPr="00712035">
              <w:rPr>
                <w:rFonts w:asciiTheme="minorHAnsi" w:eastAsia="Times New Roman" w:hAnsiTheme="minorHAnsi" w:cs="Arial"/>
                <w:b/>
                <w:color w:val="FFFFFF" w:themeColor="background1"/>
                <w:sz w:val="22"/>
                <w:szCs w:val="22"/>
                <w:lang w:val="en-NZ"/>
              </w:rPr>
              <w:t xml:space="preserve"> M</w:t>
            </w:r>
            <w:r w:rsidRPr="00712035">
              <w:rPr>
                <w:rFonts w:asciiTheme="minorHAnsi" w:eastAsia="Times New Roman" w:hAnsiTheme="minorHAnsi" w:cs="Arial" w:hint="eastAsia"/>
                <w:b/>
                <w:color w:val="FFFFFF" w:themeColor="background1"/>
                <w:sz w:val="22"/>
                <w:szCs w:val="22"/>
                <w:lang w:val="en-NZ"/>
              </w:rPr>
              <w:t>ā</w:t>
            </w:r>
            <w:r w:rsidRPr="00712035">
              <w:rPr>
                <w:rFonts w:asciiTheme="minorHAnsi" w:eastAsia="Times New Roman" w:hAnsiTheme="minorHAnsi" w:cs="Arial"/>
                <w:b/>
                <w:color w:val="FFFFFF" w:themeColor="background1"/>
                <w:sz w:val="22"/>
                <w:szCs w:val="22"/>
                <w:lang w:val="en-NZ"/>
              </w:rPr>
              <w:t xml:space="preserve">ori services as a % of </w:t>
            </w:r>
            <w:r w:rsidR="00F21649" w:rsidRPr="00712035">
              <w:rPr>
                <w:rFonts w:asciiTheme="minorHAnsi" w:eastAsia="Times New Roman" w:hAnsiTheme="minorHAnsi" w:cs="Arial"/>
                <w:b/>
                <w:color w:val="FFFFFF" w:themeColor="background1"/>
                <w:sz w:val="22"/>
                <w:szCs w:val="22"/>
                <w:lang w:val="en-NZ"/>
              </w:rPr>
              <w:t>total mental health and addiction</w:t>
            </w:r>
            <w:r w:rsidRPr="00712035">
              <w:rPr>
                <w:rFonts w:asciiTheme="minorHAnsi" w:eastAsia="Times New Roman" w:hAnsiTheme="minorHAnsi" w:cs="Arial"/>
                <w:b/>
                <w:color w:val="FFFFFF" w:themeColor="background1"/>
                <w:sz w:val="22"/>
                <w:szCs w:val="22"/>
                <w:lang w:val="en-NZ"/>
              </w:rPr>
              <w:t xml:space="preserve"> spending</w:t>
            </w:r>
          </w:p>
        </w:tc>
      </w:tr>
      <w:tr w:rsidR="00E35C56" w:rsidRPr="009A72ED" w14:paraId="51E2582A" w14:textId="77777777" w:rsidTr="00712035">
        <w:trPr>
          <w:trHeight w:val="288"/>
        </w:trPr>
        <w:tc>
          <w:tcPr>
            <w:tcW w:w="1757" w:type="dxa"/>
            <w:tcBorders>
              <w:top w:val="single" w:sz="4" w:space="0" w:color="auto"/>
              <w:bottom w:val="single" w:sz="4" w:space="0" w:color="auto"/>
            </w:tcBorders>
            <w:noWrap/>
            <w:hideMark/>
          </w:tcPr>
          <w:p w14:paraId="56DA5EFA" w14:textId="77777777" w:rsidR="00E35C56" w:rsidRPr="009A72ED" w:rsidRDefault="00E35C56">
            <w:pPr>
              <w:rPr>
                <w:rFonts w:ascii="Arial" w:eastAsia="Times New Roman" w:hAnsi="Arial" w:cs="Arial"/>
                <w:color w:val="000000"/>
                <w:sz w:val="22"/>
                <w:szCs w:val="22"/>
                <w:lang w:val="en-NZ" w:eastAsia="en-NZ"/>
              </w:rPr>
            </w:pPr>
            <w:r w:rsidRPr="009A72ED">
              <w:rPr>
                <w:sz w:val="22"/>
                <w:szCs w:val="22"/>
                <w:lang w:val="en-NZ"/>
              </w:rPr>
              <w:t>2017/18</w:t>
            </w:r>
          </w:p>
        </w:tc>
        <w:tc>
          <w:tcPr>
            <w:tcW w:w="1757" w:type="dxa"/>
            <w:tcBorders>
              <w:top w:val="single" w:sz="4" w:space="0" w:color="auto"/>
              <w:bottom w:val="single" w:sz="4" w:space="0" w:color="auto"/>
            </w:tcBorders>
            <w:noWrap/>
            <w:hideMark/>
          </w:tcPr>
          <w:p w14:paraId="127A7DC8" w14:textId="77777777" w:rsidR="00E35C56" w:rsidRPr="009A72ED" w:rsidRDefault="00E35C56" w:rsidP="00E04145">
            <w:pPr>
              <w:jc w:val="center"/>
              <w:rPr>
                <w:rFonts w:asciiTheme="minorHAnsi" w:eastAsia="Times New Roman" w:hAnsiTheme="minorHAnsi" w:cs="Arial"/>
                <w:color w:val="000000"/>
                <w:sz w:val="22"/>
                <w:szCs w:val="22"/>
                <w:lang w:val="en-NZ" w:eastAsia="en-NZ"/>
              </w:rPr>
            </w:pPr>
            <w:r w:rsidRPr="009A72ED">
              <w:rPr>
                <w:rFonts w:asciiTheme="minorHAnsi" w:eastAsia="Times New Roman" w:hAnsiTheme="minorHAnsi" w:cs="Arial"/>
                <w:color w:val="000000" w:themeColor="text1"/>
                <w:sz w:val="22"/>
                <w:szCs w:val="22"/>
                <w:lang w:val="en-NZ"/>
              </w:rPr>
              <w:t>1,470,000,000</w:t>
            </w:r>
          </w:p>
        </w:tc>
        <w:tc>
          <w:tcPr>
            <w:tcW w:w="2264" w:type="dxa"/>
            <w:tcBorders>
              <w:top w:val="single" w:sz="4" w:space="0" w:color="auto"/>
              <w:bottom w:val="single" w:sz="4" w:space="0" w:color="auto"/>
            </w:tcBorders>
            <w:noWrap/>
            <w:hideMark/>
          </w:tcPr>
          <w:p w14:paraId="003816C9" w14:textId="77777777" w:rsidR="00E35C56" w:rsidRPr="009A72ED" w:rsidRDefault="00E35C56" w:rsidP="00E04145">
            <w:pPr>
              <w:jc w:val="center"/>
              <w:rPr>
                <w:rFonts w:asciiTheme="minorHAnsi" w:eastAsia="Times New Roman" w:hAnsiTheme="minorHAnsi" w:cs="Arial"/>
                <w:color w:val="000000"/>
                <w:sz w:val="22"/>
                <w:szCs w:val="22"/>
                <w:lang w:val="en-NZ" w:eastAsia="en-NZ"/>
              </w:rPr>
            </w:pPr>
            <w:r w:rsidRPr="009A72ED">
              <w:rPr>
                <w:rFonts w:asciiTheme="minorHAnsi" w:eastAsia="Times New Roman" w:hAnsiTheme="minorHAnsi" w:cs="Arial"/>
                <w:color w:val="000000" w:themeColor="text1"/>
                <w:sz w:val="22"/>
                <w:szCs w:val="22"/>
                <w:lang w:val="en-NZ"/>
              </w:rPr>
              <w:t>151,000,000</w:t>
            </w:r>
          </w:p>
        </w:tc>
        <w:tc>
          <w:tcPr>
            <w:tcW w:w="2694" w:type="dxa"/>
            <w:tcBorders>
              <w:top w:val="single" w:sz="4" w:space="0" w:color="auto"/>
              <w:bottom w:val="single" w:sz="4" w:space="0" w:color="auto"/>
            </w:tcBorders>
            <w:noWrap/>
            <w:hideMark/>
          </w:tcPr>
          <w:p w14:paraId="02CEC82F" w14:textId="77777777" w:rsidR="00E35C56" w:rsidRPr="009A72ED" w:rsidRDefault="00E35C56" w:rsidP="00E04145">
            <w:pPr>
              <w:jc w:val="center"/>
              <w:rPr>
                <w:rFonts w:asciiTheme="minorHAnsi" w:eastAsia="Times New Roman" w:hAnsiTheme="minorHAnsi" w:cs="Arial"/>
                <w:color w:val="000000"/>
                <w:sz w:val="22"/>
                <w:szCs w:val="22"/>
                <w:lang w:val="en-NZ" w:eastAsia="en-NZ"/>
              </w:rPr>
            </w:pPr>
            <w:r w:rsidRPr="009A72ED">
              <w:rPr>
                <w:rFonts w:asciiTheme="minorHAnsi" w:hAnsiTheme="minorHAnsi" w:cs="Arial"/>
                <w:color w:val="000000" w:themeColor="text1"/>
                <w:sz w:val="22"/>
                <w:szCs w:val="22"/>
                <w:lang w:val="en-NZ"/>
              </w:rPr>
              <w:t>10.3%</w:t>
            </w:r>
          </w:p>
        </w:tc>
      </w:tr>
      <w:tr w:rsidR="00E35C56" w:rsidRPr="009A72ED" w14:paraId="3201B6E3" w14:textId="77777777" w:rsidTr="00712035">
        <w:trPr>
          <w:trHeight w:val="288"/>
        </w:trPr>
        <w:tc>
          <w:tcPr>
            <w:tcW w:w="1757" w:type="dxa"/>
            <w:tcBorders>
              <w:top w:val="single" w:sz="4" w:space="0" w:color="auto"/>
              <w:bottom w:val="single" w:sz="4" w:space="0" w:color="auto"/>
            </w:tcBorders>
            <w:noWrap/>
            <w:hideMark/>
          </w:tcPr>
          <w:p w14:paraId="735D2819" w14:textId="77777777" w:rsidR="00E35C56" w:rsidRPr="009A72ED" w:rsidRDefault="00E35C56">
            <w:pPr>
              <w:rPr>
                <w:rFonts w:ascii="Arial" w:eastAsia="Times New Roman" w:hAnsi="Arial" w:cs="Arial"/>
                <w:color w:val="000000"/>
                <w:sz w:val="22"/>
                <w:szCs w:val="22"/>
                <w:lang w:val="en-NZ" w:eastAsia="en-NZ"/>
              </w:rPr>
            </w:pPr>
            <w:r w:rsidRPr="009A72ED">
              <w:rPr>
                <w:sz w:val="22"/>
                <w:szCs w:val="22"/>
                <w:lang w:val="en-NZ"/>
              </w:rPr>
              <w:t>2018/19</w:t>
            </w:r>
          </w:p>
        </w:tc>
        <w:tc>
          <w:tcPr>
            <w:tcW w:w="1757" w:type="dxa"/>
            <w:tcBorders>
              <w:top w:val="single" w:sz="4" w:space="0" w:color="auto"/>
              <w:bottom w:val="single" w:sz="4" w:space="0" w:color="auto"/>
            </w:tcBorders>
            <w:noWrap/>
            <w:hideMark/>
          </w:tcPr>
          <w:p w14:paraId="57D833BA" w14:textId="77777777" w:rsidR="00E35C56" w:rsidRPr="009A72ED" w:rsidRDefault="00E35C56" w:rsidP="00E04145">
            <w:pPr>
              <w:jc w:val="center"/>
              <w:rPr>
                <w:rFonts w:asciiTheme="minorHAnsi" w:eastAsia="Times New Roman" w:hAnsiTheme="minorHAnsi" w:cs="Arial"/>
                <w:color w:val="000000"/>
                <w:sz w:val="22"/>
                <w:szCs w:val="22"/>
                <w:lang w:val="en-NZ" w:eastAsia="en-NZ"/>
              </w:rPr>
            </w:pPr>
            <w:r w:rsidRPr="009A72ED">
              <w:rPr>
                <w:rFonts w:asciiTheme="minorHAnsi" w:eastAsia="Times New Roman" w:hAnsiTheme="minorHAnsi" w:cs="Arial"/>
                <w:color w:val="000000" w:themeColor="text1"/>
                <w:sz w:val="22"/>
                <w:szCs w:val="22"/>
                <w:lang w:val="en-NZ"/>
              </w:rPr>
              <w:t>1,530,000,000</w:t>
            </w:r>
          </w:p>
        </w:tc>
        <w:tc>
          <w:tcPr>
            <w:tcW w:w="2264" w:type="dxa"/>
            <w:tcBorders>
              <w:top w:val="single" w:sz="4" w:space="0" w:color="auto"/>
              <w:bottom w:val="single" w:sz="4" w:space="0" w:color="auto"/>
            </w:tcBorders>
            <w:noWrap/>
            <w:hideMark/>
          </w:tcPr>
          <w:p w14:paraId="1C454F19" w14:textId="77777777" w:rsidR="00E35C56" w:rsidRPr="009A72ED" w:rsidRDefault="00E35C56" w:rsidP="00E04145">
            <w:pPr>
              <w:jc w:val="center"/>
              <w:rPr>
                <w:rFonts w:asciiTheme="minorHAnsi" w:eastAsia="Times New Roman" w:hAnsiTheme="minorHAnsi" w:cs="Arial"/>
                <w:color w:val="000000"/>
                <w:sz w:val="22"/>
                <w:szCs w:val="22"/>
                <w:lang w:val="en-NZ" w:eastAsia="en-NZ"/>
              </w:rPr>
            </w:pPr>
            <w:r w:rsidRPr="009A72ED">
              <w:rPr>
                <w:rFonts w:asciiTheme="minorHAnsi" w:eastAsia="Times New Roman" w:hAnsiTheme="minorHAnsi" w:cs="Arial"/>
                <w:color w:val="000000" w:themeColor="text1"/>
                <w:sz w:val="22"/>
                <w:szCs w:val="22"/>
                <w:lang w:val="en-NZ"/>
              </w:rPr>
              <w:t>151,000,000</w:t>
            </w:r>
          </w:p>
        </w:tc>
        <w:tc>
          <w:tcPr>
            <w:tcW w:w="2694" w:type="dxa"/>
            <w:tcBorders>
              <w:top w:val="single" w:sz="4" w:space="0" w:color="auto"/>
              <w:bottom w:val="single" w:sz="4" w:space="0" w:color="auto"/>
            </w:tcBorders>
            <w:noWrap/>
            <w:hideMark/>
          </w:tcPr>
          <w:p w14:paraId="29F83478" w14:textId="77777777" w:rsidR="00E35C56" w:rsidRPr="009A72ED" w:rsidRDefault="00E35C56" w:rsidP="00E04145">
            <w:pPr>
              <w:jc w:val="center"/>
              <w:rPr>
                <w:rFonts w:asciiTheme="minorHAnsi" w:eastAsia="Times New Roman" w:hAnsiTheme="minorHAnsi" w:cs="Arial"/>
                <w:color w:val="000000"/>
                <w:sz w:val="22"/>
                <w:szCs w:val="22"/>
                <w:lang w:val="en-NZ" w:eastAsia="en-NZ"/>
              </w:rPr>
            </w:pPr>
            <w:r w:rsidRPr="009A72ED">
              <w:rPr>
                <w:rFonts w:asciiTheme="minorHAnsi" w:hAnsiTheme="minorHAnsi" w:cs="Arial"/>
                <w:color w:val="000000" w:themeColor="text1"/>
                <w:sz w:val="22"/>
                <w:szCs w:val="22"/>
                <w:lang w:val="en-NZ"/>
              </w:rPr>
              <w:t>9.9%</w:t>
            </w:r>
          </w:p>
        </w:tc>
      </w:tr>
      <w:tr w:rsidR="00E35C56" w:rsidRPr="009A72ED" w14:paraId="07FF41F3" w14:textId="77777777" w:rsidTr="00712035">
        <w:trPr>
          <w:trHeight w:val="288"/>
        </w:trPr>
        <w:tc>
          <w:tcPr>
            <w:tcW w:w="1757" w:type="dxa"/>
            <w:tcBorders>
              <w:top w:val="single" w:sz="4" w:space="0" w:color="auto"/>
              <w:bottom w:val="single" w:sz="4" w:space="0" w:color="auto"/>
            </w:tcBorders>
            <w:noWrap/>
            <w:hideMark/>
          </w:tcPr>
          <w:p w14:paraId="06D1ED66" w14:textId="77777777" w:rsidR="00E35C56" w:rsidRPr="009A72ED" w:rsidRDefault="00E35C56">
            <w:pPr>
              <w:rPr>
                <w:rFonts w:ascii="Arial" w:eastAsia="Times New Roman" w:hAnsi="Arial" w:cs="Arial"/>
                <w:color w:val="000000"/>
                <w:sz w:val="22"/>
                <w:szCs w:val="22"/>
                <w:lang w:val="en-NZ" w:eastAsia="en-NZ"/>
              </w:rPr>
            </w:pPr>
            <w:r w:rsidRPr="009A72ED">
              <w:rPr>
                <w:sz w:val="22"/>
                <w:szCs w:val="22"/>
                <w:lang w:val="en-NZ"/>
              </w:rPr>
              <w:t>2019/20</w:t>
            </w:r>
          </w:p>
        </w:tc>
        <w:tc>
          <w:tcPr>
            <w:tcW w:w="1757" w:type="dxa"/>
            <w:tcBorders>
              <w:top w:val="single" w:sz="4" w:space="0" w:color="auto"/>
              <w:bottom w:val="single" w:sz="4" w:space="0" w:color="auto"/>
            </w:tcBorders>
            <w:noWrap/>
            <w:hideMark/>
          </w:tcPr>
          <w:p w14:paraId="3E8D07BE" w14:textId="77777777" w:rsidR="00E35C56" w:rsidRPr="009A72ED" w:rsidRDefault="00E35C56" w:rsidP="00E04145">
            <w:pPr>
              <w:jc w:val="center"/>
              <w:rPr>
                <w:rFonts w:asciiTheme="minorHAnsi" w:eastAsia="Times New Roman" w:hAnsiTheme="minorHAnsi" w:cs="Arial"/>
                <w:color w:val="000000"/>
                <w:sz w:val="22"/>
                <w:szCs w:val="22"/>
                <w:lang w:val="en-NZ" w:eastAsia="en-NZ"/>
              </w:rPr>
            </w:pPr>
            <w:r w:rsidRPr="009A72ED">
              <w:rPr>
                <w:rFonts w:asciiTheme="minorHAnsi" w:eastAsia="Times New Roman" w:hAnsiTheme="minorHAnsi" w:cs="Arial"/>
                <w:color w:val="000000" w:themeColor="text1"/>
                <w:sz w:val="22"/>
                <w:szCs w:val="22"/>
                <w:lang w:val="en-NZ"/>
              </w:rPr>
              <w:t>1,690,000,000</w:t>
            </w:r>
          </w:p>
        </w:tc>
        <w:tc>
          <w:tcPr>
            <w:tcW w:w="2264" w:type="dxa"/>
            <w:tcBorders>
              <w:top w:val="single" w:sz="4" w:space="0" w:color="auto"/>
              <w:bottom w:val="single" w:sz="4" w:space="0" w:color="auto"/>
            </w:tcBorders>
            <w:noWrap/>
            <w:hideMark/>
          </w:tcPr>
          <w:p w14:paraId="436EEBE0" w14:textId="77777777" w:rsidR="00E35C56" w:rsidRPr="009A72ED" w:rsidRDefault="00E35C56" w:rsidP="00E04145">
            <w:pPr>
              <w:jc w:val="center"/>
              <w:rPr>
                <w:rFonts w:asciiTheme="minorHAnsi" w:eastAsia="Times New Roman" w:hAnsiTheme="minorHAnsi" w:cs="Arial"/>
                <w:color w:val="000000"/>
                <w:sz w:val="22"/>
                <w:szCs w:val="22"/>
                <w:lang w:val="en-NZ" w:eastAsia="en-NZ"/>
              </w:rPr>
            </w:pPr>
            <w:r w:rsidRPr="009A72ED">
              <w:rPr>
                <w:rFonts w:asciiTheme="minorHAnsi" w:eastAsia="Times New Roman" w:hAnsiTheme="minorHAnsi" w:cs="Arial"/>
                <w:color w:val="000000" w:themeColor="text1"/>
                <w:sz w:val="22"/>
                <w:szCs w:val="22"/>
                <w:lang w:val="en-NZ"/>
              </w:rPr>
              <w:t>190,000,000</w:t>
            </w:r>
          </w:p>
        </w:tc>
        <w:tc>
          <w:tcPr>
            <w:tcW w:w="2694" w:type="dxa"/>
            <w:tcBorders>
              <w:top w:val="single" w:sz="4" w:space="0" w:color="auto"/>
              <w:bottom w:val="single" w:sz="4" w:space="0" w:color="auto"/>
            </w:tcBorders>
            <w:noWrap/>
            <w:hideMark/>
          </w:tcPr>
          <w:p w14:paraId="115BC0C7" w14:textId="77777777" w:rsidR="00E35C56" w:rsidRPr="009A72ED" w:rsidRDefault="00E35C56" w:rsidP="00E04145">
            <w:pPr>
              <w:jc w:val="center"/>
              <w:rPr>
                <w:rFonts w:asciiTheme="minorHAnsi" w:eastAsia="Times New Roman" w:hAnsiTheme="minorHAnsi" w:cs="Arial"/>
                <w:color w:val="000000"/>
                <w:sz w:val="22"/>
                <w:szCs w:val="22"/>
                <w:lang w:val="en-NZ" w:eastAsia="en-NZ"/>
              </w:rPr>
            </w:pPr>
            <w:r w:rsidRPr="009A72ED">
              <w:rPr>
                <w:rFonts w:asciiTheme="minorHAnsi" w:hAnsiTheme="minorHAnsi" w:cs="Arial"/>
                <w:color w:val="000000" w:themeColor="text1"/>
                <w:sz w:val="22"/>
                <w:szCs w:val="22"/>
                <w:lang w:val="en-NZ"/>
              </w:rPr>
              <w:t>11.2%</w:t>
            </w:r>
          </w:p>
        </w:tc>
      </w:tr>
      <w:tr w:rsidR="00E35C56" w:rsidRPr="009A72ED" w14:paraId="4072FB27" w14:textId="77777777" w:rsidTr="00712035">
        <w:trPr>
          <w:trHeight w:val="288"/>
        </w:trPr>
        <w:tc>
          <w:tcPr>
            <w:tcW w:w="1757" w:type="dxa"/>
            <w:tcBorders>
              <w:top w:val="single" w:sz="4" w:space="0" w:color="auto"/>
              <w:bottom w:val="single" w:sz="4" w:space="0" w:color="auto"/>
            </w:tcBorders>
            <w:noWrap/>
            <w:hideMark/>
          </w:tcPr>
          <w:p w14:paraId="6691CED5" w14:textId="77777777" w:rsidR="00E35C56" w:rsidRPr="009A72ED" w:rsidRDefault="00E35C56">
            <w:pPr>
              <w:rPr>
                <w:rFonts w:ascii="Arial" w:eastAsia="Times New Roman" w:hAnsi="Arial" w:cs="Arial"/>
                <w:color w:val="000000"/>
                <w:sz w:val="22"/>
                <w:szCs w:val="22"/>
                <w:lang w:val="en-NZ" w:eastAsia="en-NZ"/>
              </w:rPr>
            </w:pPr>
            <w:r w:rsidRPr="009A72ED">
              <w:rPr>
                <w:sz w:val="22"/>
                <w:szCs w:val="22"/>
                <w:lang w:val="en-NZ"/>
              </w:rPr>
              <w:t>2020/21</w:t>
            </w:r>
          </w:p>
        </w:tc>
        <w:tc>
          <w:tcPr>
            <w:tcW w:w="1757" w:type="dxa"/>
            <w:tcBorders>
              <w:top w:val="single" w:sz="4" w:space="0" w:color="auto"/>
              <w:bottom w:val="single" w:sz="4" w:space="0" w:color="auto"/>
            </w:tcBorders>
            <w:noWrap/>
            <w:hideMark/>
          </w:tcPr>
          <w:p w14:paraId="02B8AD21" w14:textId="77777777" w:rsidR="00E35C56" w:rsidRPr="009A72ED" w:rsidRDefault="00E35C56" w:rsidP="00E04145">
            <w:pPr>
              <w:jc w:val="center"/>
              <w:rPr>
                <w:rFonts w:asciiTheme="minorHAnsi" w:eastAsia="Times New Roman" w:hAnsiTheme="minorHAnsi" w:cs="Arial"/>
                <w:color w:val="000000"/>
                <w:sz w:val="22"/>
                <w:szCs w:val="22"/>
                <w:lang w:val="en-NZ" w:eastAsia="en-NZ"/>
              </w:rPr>
            </w:pPr>
            <w:r w:rsidRPr="009A72ED">
              <w:rPr>
                <w:rFonts w:asciiTheme="minorHAnsi" w:eastAsia="Times New Roman" w:hAnsiTheme="minorHAnsi" w:cs="Arial"/>
                <w:color w:val="000000" w:themeColor="text1"/>
                <w:sz w:val="22"/>
                <w:szCs w:val="22"/>
                <w:lang w:val="en-NZ"/>
              </w:rPr>
              <w:t>1,820,000,000</w:t>
            </w:r>
          </w:p>
        </w:tc>
        <w:tc>
          <w:tcPr>
            <w:tcW w:w="2264" w:type="dxa"/>
            <w:tcBorders>
              <w:top w:val="single" w:sz="4" w:space="0" w:color="auto"/>
              <w:bottom w:val="single" w:sz="4" w:space="0" w:color="auto"/>
            </w:tcBorders>
            <w:noWrap/>
            <w:hideMark/>
          </w:tcPr>
          <w:p w14:paraId="01D6861C" w14:textId="77777777" w:rsidR="00E35C56" w:rsidRPr="009A72ED" w:rsidRDefault="00E35C56" w:rsidP="00E04145">
            <w:pPr>
              <w:jc w:val="center"/>
              <w:rPr>
                <w:rFonts w:asciiTheme="minorHAnsi" w:eastAsia="Times New Roman" w:hAnsiTheme="minorHAnsi" w:cs="Arial"/>
                <w:color w:val="000000"/>
                <w:sz w:val="22"/>
                <w:szCs w:val="22"/>
                <w:lang w:val="en-NZ" w:eastAsia="en-NZ"/>
              </w:rPr>
            </w:pPr>
            <w:r w:rsidRPr="009A72ED">
              <w:rPr>
                <w:rFonts w:asciiTheme="minorHAnsi" w:eastAsia="Times New Roman" w:hAnsiTheme="minorHAnsi" w:cs="Arial"/>
                <w:color w:val="000000" w:themeColor="text1"/>
                <w:sz w:val="22"/>
                <w:szCs w:val="22"/>
                <w:lang w:val="en-NZ"/>
              </w:rPr>
              <w:t>203,000,000</w:t>
            </w:r>
          </w:p>
        </w:tc>
        <w:tc>
          <w:tcPr>
            <w:tcW w:w="2694" w:type="dxa"/>
            <w:tcBorders>
              <w:top w:val="single" w:sz="4" w:space="0" w:color="auto"/>
              <w:bottom w:val="single" w:sz="4" w:space="0" w:color="auto"/>
            </w:tcBorders>
            <w:noWrap/>
            <w:hideMark/>
          </w:tcPr>
          <w:p w14:paraId="1DE39FB7" w14:textId="77777777" w:rsidR="00E35C56" w:rsidRPr="009A72ED" w:rsidRDefault="00E35C56" w:rsidP="00E04145">
            <w:pPr>
              <w:jc w:val="center"/>
              <w:rPr>
                <w:rFonts w:asciiTheme="minorHAnsi" w:eastAsia="Times New Roman" w:hAnsiTheme="minorHAnsi" w:cs="Arial"/>
                <w:color w:val="000000"/>
                <w:sz w:val="22"/>
                <w:szCs w:val="22"/>
                <w:lang w:val="en-NZ" w:eastAsia="en-NZ"/>
              </w:rPr>
            </w:pPr>
            <w:r w:rsidRPr="009A72ED">
              <w:rPr>
                <w:rFonts w:asciiTheme="minorHAnsi" w:hAnsiTheme="minorHAnsi" w:cs="Arial"/>
                <w:color w:val="000000" w:themeColor="text1"/>
                <w:sz w:val="22"/>
                <w:szCs w:val="22"/>
                <w:lang w:val="en-NZ"/>
              </w:rPr>
              <w:t>11.2%</w:t>
            </w:r>
          </w:p>
        </w:tc>
      </w:tr>
      <w:tr w:rsidR="00E35C56" w:rsidRPr="009A72ED" w14:paraId="512EBBE8" w14:textId="77777777" w:rsidTr="00712035">
        <w:trPr>
          <w:trHeight w:val="288"/>
        </w:trPr>
        <w:tc>
          <w:tcPr>
            <w:tcW w:w="1757" w:type="dxa"/>
            <w:tcBorders>
              <w:top w:val="single" w:sz="4" w:space="0" w:color="auto"/>
              <w:bottom w:val="single" w:sz="4" w:space="0" w:color="auto"/>
            </w:tcBorders>
            <w:noWrap/>
            <w:hideMark/>
          </w:tcPr>
          <w:p w14:paraId="1619EAE7" w14:textId="77777777" w:rsidR="00E35C56" w:rsidRPr="009A72ED" w:rsidRDefault="00E35C56">
            <w:pPr>
              <w:rPr>
                <w:rFonts w:ascii="Arial" w:eastAsia="Times New Roman" w:hAnsi="Arial" w:cs="Arial"/>
                <w:color w:val="000000"/>
                <w:sz w:val="22"/>
                <w:szCs w:val="22"/>
                <w:lang w:val="en-NZ" w:eastAsia="en-NZ"/>
              </w:rPr>
            </w:pPr>
            <w:r w:rsidRPr="009A72ED">
              <w:rPr>
                <w:sz w:val="22"/>
                <w:szCs w:val="22"/>
                <w:lang w:val="en-NZ"/>
              </w:rPr>
              <w:t>2021/22</w:t>
            </w:r>
          </w:p>
        </w:tc>
        <w:tc>
          <w:tcPr>
            <w:tcW w:w="1757" w:type="dxa"/>
            <w:tcBorders>
              <w:top w:val="single" w:sz="4" w:space="0" w:color="auto"/>
              <w:bottom w:val="single" w:sz="4" w:space="0" w:color="auto"/>
            </w:tcBorders>
            <w:noWrap/>
            <w:hideMark/>
          </w:tcPr>
          <w:p w14:paraId="7B554A53" w14:textId="77777777" w:rsidR="00E35C56" w:rsidRPr="009A72ED" w:rsidRDefault="00E35C56" w:rsidP="00E04145">
            <w:pPr>
              <w:jc w:val="center"/>
              <w:rPr>
                <w:rFonts w:asciiTheme="minorHAnsi" w:eastAsia="Times New Roman" w:hAnsiTheme="minorHAnsi" w:cs="Arial"/>
                <w:color w:val="000000"/>
                <w:sz w:val="22"/>
                <w:szCs w:val="22"/>
                <w:lang w:val="en-NZ" w:eastAsia="en-NZ"/>
              </w:rPr>
            </w:pPr>
            <w:r w:rsidRPr="009A72ED">
              <w:rPr>
                <w:rFonts w:asciiTheme="minorHAnsi" w:eastAsia="Times New Roman" w:hAnsiTheme="minorHAnsi" w:cs="Arial"/>
                <w:color w:val="000000" w:themeColor="text1"/>
                <w:sz w:val="22"/>
                <w:szCs w:val="22"/>
                <w:lang w:val="en-NZ"/>
              </w:rPr>
              <w:t>1,950,000,000</w:t>
            </w:r>
          </w:p>
        </w:tc>
        <w:tc>
          <w:tcPr>
            <w:tcW w:w="2264" w:type="dxa"/>
            <w:tcBorders>
              <w:top w:val="single" w:sz="4" w:space="0" w:color="auto"/>
              <w:bottom w:val="single" w:sz="4" w:space="0" w:color="auto"/>
            </w:tcBorders>
            <w:noWrap/>
            <w:hideMark/>
          </w:tcPr>
          <w:p w14:paraId="12114B04" w14:textId="77777777" w:rsidR="00E35C56" w:rsidRPr="009A72ED" w:rsidRDefault="00E35C56" w:rsidP="00E04145">
            <w:pPr>
              <w:jc w:val="center"/>
              <w:rPr>
                <w:rFonts w:asciiTheme="minorHAnsi" w:eastAsia="Times New Roman" w:hAnsiTheme="minorHAnsi" w:cs="Arial"/>
                <w:color w:val="000000"/>
                <w:sz w:val="22"/>
                <w:szCs w:val="22"/>
                <w:lang w:val="en-NZ" w:eastAsia="en-NZ"/>
              </w:rPr>
            </w:pPr>
            <w:r w:rsidRPr="009A72ED">
              <w:rPr>
                <w:rFonts w:asciiTheme="minorHAnsi" w:eastAsia="Times New Roman" w:hAnsiTheme="minorHAnsi" w:cs="Arial"/>
                <w:color w:val="000000" w:themeColor="text1"/>
                <w:sz w:val="22"/>
                <w:szCs w:val="22"/>
                <w:lang w:val="en-NZ"/>
              </w:rPr>
              <w:t>212,360,000</w:t>
            </w:r>
          </w:p>
        </w:tc>
        <w:tc>
          <w:tcPr>
            <w:tcW w:w="2694" w:type="dxa"/>
            <w:tcBorders>
              <w:top w:val="single" w:sz="4" w:space="0" w:color="auto"/>
              <w:bottom w:val="single" w:sz="4" w:space="0" w:color="auto"/>
            </w:tcBorders>
            <w:noWrap/>
            <w:hideMark/>
          </w:tcPr>
          <w:p w14:paraId="3C778B7B" w14:textId="77777777" w:rsidR="00E35C56" w:rsidRPr="009A72ED" w:rsidRDefault="00E35C56" w:rsidP="00E04145">
            <w:pPr>
              <w:jc w:val="center"/>
              <w:rPr>
                <w:rFonts w:asciiTheme="minorHAnsi" w:eastAsia="Times New Roman" w:hAnsiTheme="minorHAnsi" w:cs="Arial"/>
                <w:color w:val="000000"/>
                <w:sz w:val="22"/>
                <w:szCs w:val="22"/>
                <w:lang w:val="en-NZ" w:eastAsia="en-NZ"/>
              </w:rPr>
            </w:pPr>
            <w:r w:rsidRPr="009A72ED">
              <w:rPr>
                <w:rFonts w:asciiTheme="minorHAnsi" w:hAnsiTheme="minorHAnsi" w:cs="Arial"/>
                <w:color w:val="000000" w:themeColor="text1"/>
                <w:sz w:val="22"/>
                <w:szCs w:val="22"/>
                <w:lang w:val="en-NZ"/>
              </w:rPr>
              <w:t>10.9%</w:t>
            </w:r>
          </w:p>
        </w:tc>
      </w:tr>
    </w:tbl>
    <w:p w14:paraId="7B14DCA4" w14:textId="23F34583" w:rsidR="00455FD0" w:rsidRPr="004E3CCB" w:rsidRDefault="00EB7970" w:rsidP="00732E16">
      <w:pPr>
        <w:pStyle w:val="Caption"/>
        <w:spacing w:before="120" w:after="120"/>
        <w:rPr>
          <w:rFonts w:asciiTheme="majorHAnsi" w:hAnsiTheme="majorHAnsi"/>
        </w:rPr>
      </w:pPr>
      <w:r w:rsidRPr="004E3CCB">
        <w:rPr>
          <w:rFonts w:asciiTheme="majorHAnsi" w:hAnsiTheme="majorHAnsi"/>
        </w:rPr>
        <w:t xml:space="preserve">A3 Table </w:t>
      </w:r>
      <w:r w:rsidRPr="004E3CCB">
        <w:rPr>
          <w:rFonts w:asciiTheme="majorHAnsi" w:hAnsiTheme="majorHAnsi"/>
        </w:rPr>
        <w:fldChar w:fldCharType="begin"/>
      </w:r>
      <w:r w:rsidRPr="004E3CCB">
        <w:rPr>
          <w:rFonts w:asciiTheme="majorHAnsi" w:hAnsiTheme="majorHAnsi"/>
        </w:rPr>
        <w:instrText xml:space="preserve"> SEQ A3_Table \* ARABIC </w:instrText>
      </w:r>
      <w:r w:rsidRPr="004E3CCB">
        <w:rPr>
          <w:rFonts w:asciiTheme="majorHAnsi" w:hAnsiTheme="majorHAnsi"/>
        </w:rPr>
        <w:fldChar w:fldCharType="separate"/>
      </w:r>
      <w:r w:rsidR="00054BF4" w:rsidRPr="004E3CCB">
        <w:rPr>
          <w:rFonts w:asciiTheme="majorHAnsi" w:hAnsiTheme="majorHAnsi"/>
        </w:rPr>
        <w:t>2</w:t>
      </w:r>
      <w:r w:rsidRPr="004E3CCB">
        <w:rPr>
          <w:rFonts w:asciiTheme="majorHAnsi" w:hAnsiTheme="majorHAnsi"/>
        </w:rPr>
        <w:fldChar w:fldCharType="end"/>
      </w:r>
      <w:r w:rsidRPr="004E3CCB">
        <w:rPr>
          <w:rFonts w:asciiTheme="majorHAnsi" w:hAnsiTheme="majorHAnsi"/>
        </w:rPr>
        <w:t xml:space="preserve">: Number of Māori and non-Māori accessing specialist </w:t>
      </w:r>
      <w:proofErr w:type="spellStart"/>
      <w:r w:rsidRPr="004E3CCB">
        <w:rPr>
          <w:rFonts w:asciiTheme="majorHAnsi" w:hAnsiTheme="majorHAnsi"/>
        </w:rPr>
        <w:t>kaupapa</w:t>
      </w:r>
      <w:proofErr w:type="spellEnd"/>
      <w:r w:rsidRPr="004E3CCB">
        <w:rPr>
          <w:rFonts w:asciiTheme="majorHAnsi" w:hAnsiTheme="majorHAnsi"/>
        </w:rPr>
        <w:t xml:space="preserve"> Māori mental health and addiction services</w:t>
      </w:r>
      <w:r w:rsidR="008535CE" w:rsidRPr="004E3CCB">
        <w:rPr>
          <w:rFonts w:asciiTheme="majorHAnsi" w:hAnsiTheme="majorHAnsi"/>
        </w:rPr>
        <w:t>, 2017/18 to 2021/22</w:t>
      </w:r>
    </w:p>
    <w:tbl>
      <w:tblPr>
        <w:tblStyle w:val="TableGridLight"/>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2835"/>
        <w:gridCol w:w="2835"/>
      </w:tblGrid>
      <w:tr w:rsidR="00EB7970" w:rsidRPr="008535CE" w14:paraId="70C92686" w14:textId="77777777" w:rsidTr="00712035">
        <w:trPr>
          <w:trHeight w:val="850"/>
        </w:trPr>
        <w:tc>
          <w:tcPr>
            <w:tcW w:w="2835" w:type="dxa"/>
            <w:tcBorders>
              <w:top w:val="single" w:sz="4" w:space="0" w:color="auto"/>
              <w:bottom w:val="single" w:sz="4" w:space="0" w:color="auto"/>
            </w:tcBorders>
            <w:shd w:val="clear" w:color="auto" w:fill="005E85" w:themeFill="text2"/>
            <w:hideMark/>
          </w:tcPr>
          <w:p w14:paraId="1C21F175" w14:textId="77777777" w:rsidR="00EB7970" w:rsidRPr="00712035" w:rsidRDefault="00EB7970" w:rsidP="00EB7970">
            <w:pPr>
              <w:rPr>
                <w:rFonts w:asciiTheme="minorHAnsi" w:eastAsia="Times New Roman" w:hAnsiTheme="minorHAnsi" w:cs="Calibri"/>
                <w:b/>
                <w:color w:val="FFFFFF" w:themeColor="background1"/>
                <w:sz w:val="22"/>
                <w:szCs w:val="22"/>
                <w:lang w:val="en-NZ" w:eastAsia="en-NZ" w:bidi="ar-SA"/>
              </w:rPr>
            </w:pPr>
            <w:r w:rsidRPr="00712035">
              <w:rPr>
                <w:rFonts w:asciiTheme="minorHAnsi" w:eastAsia="Times New Roman" w:hAnsiTheme="minorHAnsi" w:cs="Calibri"/>
                <w:b/>
                <w:color w:val="FFFFFF" w:themeColor="background1"/>
                <w:sz w:val="22"/>
                <w:szCs w:val="22"/>
                <w:lang w:val="en-NZ"/>
              </w:rPr>
              <w:t>Financial year</w:t>
            </w:r>
          </w:p>
        </w:tc>
        <w:tc>
          <w:tcPr>
            <w:tcW w:w="2835" w:type="dxa"/>
            <w:tcBorders>
              <w:top w:val="single" w:sz="4" w:space="0" w:color="auto"/>
              <w:bottom w:val="single" w:sz="4" w:space="0" w:color="auto"/>
            </w:tcBorders>
            <w:shd w:val="clear" w:color="auto" w:fill="005E85" w:themeFill="text2"/>
            <w:hideMark/>
          </w:tcPr>
          <w:p w14:paraId="5D38E60D" w14:textId="56017A5E" w:rsidR="00EB7970" w:rsidRPr="00712035" w:rsidRDefault="00EB7970" w:rsidP="00EB7970">
            <w:pPr>
              <w:rPr>
                <w:rFonts w:asciiTheme="minorHAnsi" w:eastAsia="Times New Roman" w:hAnsiTheme="minorHAnsi" w:cs="Calibri"/>
                <w:b/>
                <w:color w:val="FFFFFF" w:themeColor="background1"/>
                <w:sz w:val="22"/>
                <w:szCs w:val="22"/>
                <w:lang w:val="en-NZ" w:eastAsia="en-NZ" w:bidi="ar-SA"/>
              </w:rPr>
            </w:pPr>
            <w:r w:rsidRPr="00712035">
              <w:rPr>
                <w:rFonts w:asciiTheme="minorHAnsi" w:eastAsia="Times New Roman" w:hAnsiTheme="minorHAnsi" w:cs="Calibri"/>
                <w:b/>
                <w:color w:val="FFFFFF" w:themeColor="background1"/>
                <w:sz w:val="22"/>
                <w:szCs w:val="22"/>
                <w:lang w:val="en-NZ"/>
              </w:rPr>
              <w:t>Number of M</w:t>
            </w:r>
            <w:r w:rsidRPr="00712035">
              <w:rPr>
                <w:rFonts w:asciiTheme="minorHAnsi" w:eastAsia="Times New Roman" w:hAnsiTheme="minorHAnsi" w:cs="Calibri" w:hint="eastAsia"/>
                <w:b/>
                <w:color w:val="FFFFFF" w:themeColor="background1"/>
                <w:sz w:val="22"/>
                <w:szCs w:val="22"/>
                <w:lang w:val="en-NZ"/>
              </w:rPr>
              <w:t>ā</w:t>
            </w:r>
            <w:r w:rsidRPr="00712035">
              <w:rPr>
                <w:rFonts w:asciiTheme="minorHAnsi" w:eastAsia="Times New Roman" w:hAnsiTheme="minorHAnsi" w:cs="Calibri"/>
                <w:b/>
                <w:color w:val="FFFFFF" w:themeColor="background1"/>
                <w:sz w:val="22"/>
                <w:szCs w:val="22"/>
                <w:lang w:val="en-NZ"/>
              </w:rPr>
              <w:t xml:space="preserve">ori accessing </w:t>
            </w:r>
            <w:proofErr w:type="spellStart"/>
            <w:r w:rsidRPr="00712035">
              <w:rPr>
                <w:rFonts w:asciiTheme="minorHAnsi" w:eastAsia="Times New Roman" w:hAnsiTheme="minorHAnsi" w:cs="Calibri"/>
                <w:b/>
                <w:color w:val="FFFFFF" w:themeColor="background1"/>
                <w:sz w:val="22"/>
                <w:szCs w:val="22"/>
                <w:lang w:val="en-NZ"/>
              </w:rPr>
              <w:t>kaupapa</w:t>
            </w:r>
            <w:proofErr w:type="spellEnd"/>
            <w:r w:rsidRPr="00712035">
              <w:rPr>
                <w:rFonts w:asciiTheme="minorHAnsi" w:eastAsia="Times New Roman" w:hAnsiTheme="minorHAnsi" w:cs="Calibri"/>
                <w:b/>
                <w:color w:val="FFFFFF" w:themeColor="background1"/>
                <w:sz w:val="22"/>
                <w:szCs w:val="22"/>
                <w:lang w:val="en-NZ"/>
              </w:rPr>
              <w:t xml:space="preserve"> M</w:t>
            </w:r>
            <w:r w:rsidRPr="00712035">
              <w:rPr>
                <w:rFonts w:asciiTheme="minorHAnsi" w:eastAsia="Times New Roman" w:hAnsiTheme="minorHAnsi" w:cs="Calibri" w:hint="eastAsia"/>
                <w:b/>
                <w:color w:val="FFFFFF" w:themeColor="background1"/>
                <w:sz w:val="22"/>
                <w:szCs w:val="22"/>
                <w:lang w:val="en-NZ"/>
              </w:rPr>
              <w:t>ā</w:t>
            </w:r>
            <w:r w:rsidRPr="00712035">
              <w:rPr>
                <w:rFonts w:asciiTheme="minorHAnsi" w:eastAsia="Times New Roman" w:hAnsiTheme="minorHAnsi" w:cs="Calibri"/>
                <w:b/>
                <w:color w:val="FFFFFF" w:themeColor="background1"/>
                <w:sz w:val="22"/>
                <w:szCs w:val="22"/>
                <w:lang w:val="en-NZ"/>
              </w:rPr>
              <w:t xml:space="preserve">ori </w:t>
            </w:r>
            <w:r w:rsidR="00F21649" w:rsidRPr="00712035">
              <w:rPr>
                <w:rFonts w:asciiTheme="minorHAnsi" w:eastAsia="Times New Roman" w:hAnsiTheme="minorHAnsi" w:cs="Calibri"/>
                <w:b/>
                <w:color w:val="FFFFFF" w:themeColor="background1"/>
                <w:sz w:val="22"/>
                <w:szCs w:val="22"/>
                <w:lang w:val="en-NZ"/>
              </w:rPr>
              <w:t xml:space="preserve">mental health and addiction </w:t>
            </w:r>
            <w:r w:rsidRPr="00712035">
              <w:rPr>
                <w:rFonts w:asciiTheme="minorHAnsi" w:eastAsia="Times New Roman" w:hAnsiTheme="minorHAnsi" w:cs="Calibri"/>
                <w:b/>
                <w:color w:val="FFFFFF" w:themeColor="background1"/>
                <w:sz w:val="22"/>
                <w:szCs w:val="22"/>
                <w:lang w:val="en-NZ"/>
              </w:rPr>
              <w:t>services</w:t>
            </w:r>
          </w:p>
        </w:tc>
        <w:tc>
          <w:tcPr>
            <w:tcW w:w="2835" w:type="dxa"/>
            <w:tcBorders>
              <w:top w:val="single" w:sz="4" w:space="0" w:color="auto"/>
              <w:bottom w:val="single" w:sz="4" w:space="0" w:color="auto"/>
            </w:tcBorders>
            <w:shd w:val="clear" w:color="auto" w:fill="005E85" w:themeFill="text2"/>
            <w:hideMark/>
          </w:tcPr>
          <w:p w14:paraId="6ADE64AD" w14:textId="63BF89F2" w:rsidR="00EB7970" w:rsidRPr="00712035" w:rsidRDefault="00EB7970" w:rsidP="00EB7970">
            <w:pPr>
              <w:rPr>
                <w:rFonts w:asciiTheme="minorHAnsi" w:eastAsia="Times New Roman" w:hAnsiTheme="minorHAnsi" w:cs="Calibri"/>
                <w:b/>
                <w:color w:val="FFFFFF" w:themeColor="background1"/>
                <w:sz w:val="22"/>
                <w:szCs w:val="22"/>
                <w:lang w:val="en-NZ" w:eastAsia="en-NZ" w:bidi="ar-SA"/>
              </w:rPr>
            </w:pPr>
            <w:r w:rsidRPr="00712035">
              <w:rPr>
                <w:rFonts w:asciiTheme="minorHAnsi" w:eastAsia="Times New Roman" w:hAnsiTheme="minorHAnsi" w:cs="Calibri"/>
                <w:b/>
                <w:color w:val="FFFFFF" w:themeColor="background1"/>
                <w:sz w:val="22"/>
                <w:szCs w:val="22"/>
                <w:lang w:val="en-NZ"/>
              </w:rPr>
              <w:t>Number of non-M</w:t>
            </w:r>
            <w:r w:rsidRPr="00712035">
              <w:rPr>
                <w:rFonts w:asciiTheme="minorHAnsi" w:eastAsia="Times New Roman" w:hAnsiTheme="minorHAnsi" w:cs="Calibri" w:hint="eastAsia"/>
                <w:b/>
                <w:color w:val="FFFFFF" w:themeColor="background1"/>
                <w:sz w:val="22"/>
                <w:szCs w:val="22"/>
                <w:lang w:val="en-NZ"/>
              </w:rPr>
              <w:t>ā</w:t>
            </w:r>
            <w:r w:rsidRPr="00712035">
              <w:rPr>
                <w:rFonts w:asciiTheme="minorHAnsi" w:eastAsia="Times New Roman" w:hAnsiTheme="minorHAnsi" w:cs="Calibri"/>
                <w:b/>
                <w:color w:val="FFFFFF" w:themeColor="background1"/>
                <w:sz w:val="22"/>
                <w:szCs w:val="22"/>
                <w:lang w:val="en-NZ"/>
              </w:rPr>
              <w:t xml:space="preserve">ori accessing </w:t>
            </w:r>
            <w:proofErr w:type="spellStart"/>
            <w:r w:rsidRPr="00712035">
              <w:rPr>
                <w:rFonts w:asciiTheme="minorHAnsi" w:eastAsia="Times New Roman" w:hAnsiTheme="minorHAnsi" w:cs="Calibri"/>
                <w:b/>
                <w:color w:val="FFFFFF" w:themeColor="background1"/>
                <w:sz w:val="22"/>
                <w:szCs w:val="22"/>
                <w:lang w:val="en-NZ"/>
              </w:rPr>
              <w:t>kaupapa</w:t>
            </w:r>
            <w:proofErr w:type="spellEnd"/>
            <w:r w:rsidRPr="00712035">
              <w:rPr>
                <w:rFonts w:asciiTheme="minorHAnsi" w:eastAsia="Times New Roman" w:hAnsiTheme="minorHAnsi" w:cs="Calibri"/>
                <w:b/>
                <w:color w:val="FFFFFF" w:themeColor="background1"/>
                <w:sz w:val="22"/>
                <w:szCs w:val="22"/>
                <w:lang w:val="en-NZ"/>
              </w:rPr>
              <w:t xml:space="preserve"> M</w:t>
            </w:r>
            <w:r w:rsidRPr="00712035">
              <w:rPr>
                <w:rFonts w:asciiTheme="minorHAnsi" w:eastAsia="Times New Roman" w:hAnsiTheme="minorHAnsi" w:cs="Calibri" w:hint="eastAsia"/>
                <w:b/>
                <w:color w:val="FFFFFF" w:themeColor="background1"/>
                <w:sz w:val="22"/>
                <w:szCs w:val="22"/>
                <w:lang w:val="en-NZ"/>
              </w:rPr>
              <w:t>ā</w:t>
            </w:r>
            <w:r w:rsidRPr="00712035">
              <w:rPr>
                <w:rFonts w:asciiTheme="minorHAnsi" w:eastAsia="Times New Roman" w:hAnsiTheme="minorHAnsi" w:cs="Calibri"/>
                <w:b/>
                <w:color w:val="FFFFFF" w:themeColor="background1"/>
                <w:sz w:val="22"/>
                <w:szCs w:val="22"/>
                <w:lang w:val="en-NZ"/>
              </w:rPr>
              <w:t xml:space="preserve">ori </w:t>
            </w:r>
            <w:r w:rsidR="00F21649" w:rsidRPr="00712035">
              <w:rPr>
                <w:rFonts w:asciiTheme="minorHAnsi" w:eastAsia="Times New Roman" w:hAnsiTheme="minorHAnsi" w:cs="Calibri"/>
                <w:b/>
                <w:color w:val="FFFFFF" w:themeColor="background1"/>
                <w:sz w:val="22"/>
                <w:szCs w:val="22"/>
                <w:lang w:val="en-NZ"/>
              </w:rPr>
              <w:t>mental health and addiction</w:t>
            </w:r>
            <w:r w:rsidRPr="00712035">
              <w:rPr>
                <w:rFonts w:asciiTheme="minorHAnsi" w:eastAsia="Times New Roman" w:hAnsiTheme="minorHAnsi" w:cs="Calibri"/>
                <w:b/>
                <w:color w:val="FFFFFF" w:themeColor="background1"/>
                <w:sz w:val="22"/>
                <w:szCs w:val="22"/>
                <w:lang w:val="en-NZ"/>
              </w:rPr>
              <w:t xml:space="preserve"> services</w:t>
            </w:r>
          </w:p>
        </w:tc>
      </w:tr>
      <w:tr w:rsidR="00EB7970" w:rsidRPr="009A72ED" w14:paraId="551A6EA6" w14:textId="77777777" w:rsidTr="00712035">
        <w:trPr>
          <w:trHeight w:val="285"/>
        </w:trPr>
        <w:tc>
          <w:tcPr>
            <w:tcW w:w="2835" w:type="dxa"/>
            <w:tcBorders>
              <w:top w:val="single" w:sz="4" w:space="0" w:color="auto"/>
              <w:bottom w:val="single" w:sz="4" w:space="0" w:color="auto"/>
            </w:tcBorders>
            <w:noWrap/>
            <w:hideMark/>
          </w:tcPr>
          <w:p w14:paraId="6FD7CF40" w14:textId="77777777" w:rsidR="00EB7970" w:rsidRPr="009A72ED" w:rsidRDefault="00EB7970" w:rsidP="00E04145">
            <w:pPr>
              <w:rPr>
                <w:rFonts w:asciiTheme="minorHAnsi" w:eastAsia="Times New Roman" w:hAnsiTheme="minorHAnsi" w:cs="Calibri"/>
                <w:color w:val="000000"/>
                <w:sz w:val="22"/>
                <w:szCs w:val="22"/>
                <w:lang w:val="en-NZ" w:eastAsia="en-NZ" w:bidi="ar-SA"/>
              </w:rPr>
            </w:pPr>
            <w:r w:rsidRPr="009A72ED">
              <w:rPr>
                <w:rFonts w:asciiTheme="minorHAnsi" w:eastAsia="Times New Roman" w:hAnsiTheme="minorHAnsi" w:cs="Calibri"/>
                <w:color w:val="000000" w:themeColor="text1"/>
                <w:sz w:val="22"/>
                <w:szCs w:val="22"/>
                <w:lang w:val="en-NZ"/>
              </w:rPr>
              <w:t>2017/18</w:t>
            </w:r>
          </w:p>
        </w:tc>
        <w:tc>
          <w:tcPr>
            <w:tcW w:w="2835" w:type="dxa"/>
            <w:tcBorders>
              <w:top w:val="single" w:sz="4" w:space="0" w:color="auto"/>
              <w:bottom w:val="single" w:sz="4" w:space="0" w:color="auto"/>
            </w:tcBorders>
            <w:noWrap/>
            <w:hideMark/>
          </w:tcPr>
          <w:p w14:paraId="4536ABBB" w14:textId="77DFC15C" w:rsidR="00EB7970" w:rsidRPr="009A72ED" w:rsidRDefault="00EB7970" w:rsidP="00E04145">
            <w:pPr>
              <w:jc w:val="center"/>
              <w:rPr>
                <w:rFonts w:asciiTheme="minorHAnsi" w:eastAsia="Times New Roman" w:hAnsiTheme="minorHAnsi" w:cs="Calibri"/>
                <w:color w:val="000000"/>
                <w:sz w:val="22"/>
                <w:szCs w:val="22"/>
                <w:lang w:val="en-NZ" w:eastAsia="en-NZ" w:bidi="ar-SA"/>
              </w:rPr>
            </w:pPr>
            <w:r w:rsidRPr="009A72ED">
              <w:rPr>
                <w:rFonts w:asciiTheme="minorHAnsi" w:eastAsia="Times New Roman" w:hAnsiTheme="minorHAnsi" w:cs="Calibri"/>
                <w:color w:val="000000" w:themeColor="text1"/>
                <w:sz w:val="22"/>
                <w:szCs w:val="22"/>
                <w:lang w:val="en-NZ"/>
              </w:rPr>
              <w:t>15,809</w:t>
            </w:r>
          </w:p>
        </w:tc>
        <w:tc>
          <w:tcPr>
            <w:tcW w:w="2835" w:type="dxa"/>
            <w:tcBorders>
              <w:top w:val="single" w:sz="4" w:space="0" w:color="auto"/>
              <w:bottom w:val="single" w:sz="4" w:space="0" w:color="auto"/>
            </w:tcBorders>
            <w:noWrap/>
            <w:hideMark/>
          </w:tcPr>
          <w:p w14:paraId="5D670AE9" w14:textId="3B6E8AA1" w:rsidR="00EB7970" w:rsidRPr="009A72ED" w:rsidRDefault="00EB7970" w:rsidP="00E04145">
            <w:pPr>
              <w:jc w:val="center"/>
              <w:rPr>
                <w:rFonts w:asciiTheme="minorHAnsi" w:eastAsia="Times New Roman" w:hAnsiTheme="minorHAnsi" w:cs="Calibri"/>
                <w:color w:val="000000"/>
                <w:sz w:val="22"/>
                <w:szCs w:val="22"/>
                <w:lang w:val="en-NZ" w:eastAsia="en-NZ" w:bidi="ar-SA"/>
              </w:rPr>
            </w:pPr>
            <w:r w:rsidRPr="009A72ED">
              <w:rPr>
                <w:rFonts w:asciiTheme="minorHAnsi" w:eastAsia="Times New Roman" w:hAnsiTheme="minorHAnsi" w:cs="Calibri"/>
                <w:color w:val="000000" w:themeColor="text1"/>
                <w:sz w:val="22"/>
                <w:szCs w:val="22"/>
                <w:lang w:val="en-NZ"/>
              </w:rPr>
              <w:t>7,474</w:t>
            </w:r>
          </w:p>
        </w:tc>
      </w:tr>
      <w:tr w:rsidR="00EB7970" w:rsidRPr="009A72ED" w14:paraId="3A1F50F8" w14:textId="77777777" w:rsidTr="00712035">
        <w:trPr>
          <w:trHeight w:val="285"/>
        </w:trPr>
        <w:tc>
          <w:tcPr>
            <w:tcW w:w="2835" w:type="dxa"/>
            <w:tcBorders>
              <w:top w:val="single" w:sz="4" w:space="0" w:color="auto"/>
              <w:bottom w:val="single" w:sz="4" w:space="0" w:color="auto"/>
            </w:tcBorders>
            <w:noWrap/>
            <w:hideMark/>
          </w:tcPr>
          <w:p w14:paraId="7213C69F" w14:textId="77777777" w:rsidR="00EB7970" w:rsidRPr="009A72ED" w:rsidRDefault="00EB7970" w:rsidP="00E04145">
            <w:pPr>
              <w:rPr>
                <w:rFonts w:asciiTheme="minorHAnsi" w:eastAsia="Times New Roman" w:hAnsiTheme="minorHAnsi" w:cs="Calibri"/>
                <w:color w:val="000000"/>
                <w:sz w:val="22"/>
                <w:szCs w:val="22"/>
                <w:lang w:val="en-NZ" w:eastAsia="en-NZ" w:bidi="ar-SA"/>
              </w:rPr>
            </w:pPr>
            <w:r w:rsidRPr="009A72ED">
              <w:rPr>
                <w:rFonts w:asciiTheme="minorHAnsi" w:eastAsia="Times New Roman" w:hAnsiTheme="minorHAnsi" w:cs="Calibri"/>
                <w:color w:val="000000" w:themeColor="text1"/>
                <w:sz w:val="22"/>
                <w:szCs w:val="22"/>
                <w:lang w:val="en-NZ"/>
              </w:rPr>
              <w:t>2018/19</w:t>
            </w:r>
          </w:p>
        </w:tc>
        <w:tc>
          <w:tcPr>
            <w:tcW w:w="2835" w:type="dxa"/>
            <w:tcBorders>
              <w:top w:val="single" w:sz="4" w:space="0" w:color="auto"/>
              <w:bottom w:val="single" w:sz="4" w:space="0" w:color="auto"/>
            </w:tcBorders>
            <w:noWrap/>
            <w:hideMark/>
          </w:tcPr>
          <w:p w14:paraId="7BB7A650" w14:textId="3184265A" w:rsidR="00EB7970" w:rsidRPr="009A72ED" w:rsidRDefault="00EB7970" w:rsidP="00E04145">
            <w:pPr>
              <w:jc w:val="center"/>
              <w:rPr>
                <w:rFonts w:asciiTheme="minorHAnsi" w:eastAsia="Times New Roman" w:hAnsiTheme="minorHAnsi" w:cs="Calibri"/>
                <w:color w:val="000000"/>
                <w:sz w:val="22"/>
                <w:szCs w:val="22"/>
                <w:lang w:val="en-NZ" w:eastAsia="en-NZ" w:bidi="ar-SA"/>
              </w:rPr>
            </w:pPr>
            <w:r w:rsidRPr="009A72ED">
              <w:rPr>
                <w:rFonts w:asciiTheme="minorHAnsi" w:eastAsia="Times New Roman" w:hAnsiTheme="minorHAnsi" w:cs="Calibri"/>
                <w:color w:val="000000" w:themeColor="text1"/>
                <w:sz w:val="22"/>
                <w:szCs w:val="22"/>
                <w:lang w:val="en-NZ"/>
              </w:rPr>
              <w:t>16,070</w:t>
            </w:r>
          </w:p>
        </w:tc>
        <w:tc>
          <w:tcPr>
            <w:tcW w:w="2835" w:type="dxa"/>
            <w:tcBorders>
              <w:top w:val="single" w:sz="4" w:space="0" w:color="auto"/>
              <w:bottom w:val="single" w:sz="4" w:space="0" w:color="auto"/>
            </w:tcBorders>
            <w:noWrap/>
            <w:hideMark/>
          </w:tcPr>
          <w:p w14:paraId="4F744246" w14:textId="245DEEF0" w:rsidR="00EB7970" w:rsidRPr="009A72ED" w:rsidRDefault="00EB7970" w:rsidP="00E04145">
            <w:pPr>
              <w:jc w:val="center"/>
              <w:rPr>
                <w:rFonts w:asciiTheme="minorHAnsi" w:eastAsia="Times New Roman" w:hAnsiTheme="minorHAnsi" w:cs="Calibri"/>
                <w:color w:val="000000"/>
                <w:sz w:val="22"/>
                <w:szCs w:val="22"/>
                <w:lang w:val="en-NZ" w:eastAsia="en-NZ" w:bidi="ar-SA"/>
              </w:rPr>
            </w:pPr>
            <w:r w:rsidRPr="009A72ED">
              <w:rPr>
                <w:rFonts w:asciiTheme="minorHAnsi" w:eastAsia="Times New Roman" w:hAnsiTheme="minorHAnsi" w:cs="Calibri"/>
                <w:color w:val="000000" w:themeColor="text1"/>
                <w:sz w:val="22"/>
                <w:szCs w:val="22"/>
                <w:lang w:val="en-NZ"/>
              </w:rPr>
              <w:t>8,031</w:t>
            </w:r>
          </w:p>
        </w:tc>
      </w:tr>
      <w:tr w:rsidR="00EB7970" w:rsidRPr="009A72ED" w14:paraId="56350D8E" w14:textId="77777777" w:rsidTr="00712035">
        <w:trPr>
          <w:trHeight w:val="285"/>
        </w:trPr>
        <w:tc>
          <w:tcPr>
            <w:tcW w:w="2835" w:type="dxa"/>
            <w:tcBorders>
              <w:top w:val="single" w:sz="4" w:space="0" w:color="auto"/>
              <w:bottom w:val="single" w:sz="4" w:space="0" w:color="auto"/>
            </w:tcBorders>
            <w:noWrap/>
            <w:hideMark/>
          </w:tcPr>
          <w:p w14:paraId="5E721641" w14:textId="77777777" w:rsidR="00EB7970" w:rsidRPr="009A72ED" w:rsidRDefault="00EB7970" w:rsidP="00E04145">
            <w:pPr>
              <w:rPr>
                <w:rFonts w:asciiTheme="minorHAnsi" w:eastAsia="Times New Roman" w:hAnsiTheme="minorHAnsi" w:cs="Calibri"/>
                <w:color w:val="000000"/>
                <w:sz w:val="22"/>
                <w:szCs w:val="22"/>
                <w:lang w:val="en-NZ" w:eastAsia="en-NZ" w:bidi="ar-SA"/>
              </w:rPr>
            </w:pPr>
            <w:r w:rsidRPr="009A72ED">
              <w:rPr>
                <w:rFonts w:asciiTheme="minorHAnsi" w:eastAsia="Times New Roman" w:hAnsiTheme="minorHAnsi" w:cs="Calibri"/>
                <w:color w:val="000000" w:themeColor="text1"/>
                <w:sz w:val="22"/>
                <w:szCs w:val="22"/>
                <w:lang w:val="en-NZ"/>
              </w:rPr>
              <w:t>2019/20</w:t>
            </w:r>
          </w:p>
        </w:tc>
        <w:tc>
          <w:tcPr>
            <w:tcW w:w="2835" w:type="dxa"/>
            <w:tcBorders>
              <w:top w:val="single" w:sz="4" w:space="0" w:color="auto"/>
              <w:bottom w:val="single" w:sz="4" w:space="0" w:color="auto"/>
            </w:tcBorders>
            <w:noWrap/>
            <w:hideMark/>
          </w:tcPr>
          <w:p w14:paraId="59CCA57C" w14:textId="322ED5C3" w:rsidR="00EB7970" w:rsidRPr="009A72ED" w:rsidRDefault="00EB7970" w:rsidP="00E04145">
            <w:pPr>
              <w:jc w:val="center"/>
              <w:rPr>
                <w:rFonts w:asciiTheme="minorHAnsi" w:eastAsia="Times New Roman" w:hAnsiTheme="minorHAnsi" w:cs="Calibri"/>
                <w:color w:val="000000"/>
                <w:sz w:val="22"/>
                <w:szCs w:val="22"/>
                <w:lang w:val="en-NZ" w:eastAsia="en-NZ" w:bidi="ar-SA"/>
              </w:rPr>
            </w:pPr>
            <w:r w:rsidRPr="009A72ED">
              <w:rPr>
                <w:rFonts w:asciiTheme="minorHAnsi" w:eastAsia="Times New Roman" w:hAnsiTheme="minorHAnsi" w:cs="Calibri"/>
                <w:color w:val="000000" w:themeColor="text1"/>
                <w:sz w:val="22"/>
                <w:szCs w:val="22"/>
                <w:lang w:val="en-NZ"/>
              </w:rPr>
              <w:t>15,133</w:t>
            </w:r>
          </w:p>
        </w:tc>
        <w:tc>
          <w:tcPr>
            <w:tcW w:w="2835" w:type="dxa"/>
            <w:tcBorders>
              <w:top w:val="single" w:sz="4" w:space="0" w:color="auto"/>
              <w:bottom w:val="single" w:sz="4" w:space="0" w:color="auto"/>
            </w:tcBorders>
            <w:noWrap/>
            <w:hideMark/>
          </w:tcPr>
          <w:p w14:paraId="1AF57924" w14:textId="19BAB312" w:rsidR="00EB7970" w:rsidRPr="009A72ED" w:rsidRDefault="00EB7970" w:rsidP="00E04145">
            <w:pPr>
              <w:jc w:val="center"/>
              <w:rPr>
                <w:rFonts w:asciiTheme="minorHAnsi" w:eastAsia="Times New Roman" w:hAnsiTheme="minorHAnsi" w:cs="Calibri"/>
                <w:color w:val="000000"/>
                <w:sz w:val="22"/>
                <w:szCs w:val="22"/>
                <w:lang w:val="en-NZ" w:eastAsia="en-NZ" w:bidi="ar-SA"/>
              </w:rPr>
            </w:pPr>
            <w:r w:rsidRPr="009A72ED">
              <w:rPr>
                <w:rFonts w:asciiTheme="minorHAnsi" w:eastAsia="Times New Roman" w:hAnsiTheme="minorHAnsi" w:cs="Calibri"/>
                <w:color w:val="000000" w:themeColor="text1"/>
                <w:sz w:val="22"/>
                <w:szCs w:val="22"/>
                <w:lang w:val="en-NZ"/>
              </w:rPr>
              <w:t>7,585</w:t>
            </w:r>
          </w:p>
        </w:tc>
      </w:tr>
      <w:tr w:rsidR="00EB7970" w:rsidRPr="009A72ED" w14:paraId="22D881A1" w14:textId="77777777" w:rsidTr="00712035">
        <w:trPr>
          <w:trHeight w:val="285"/>
        </w:trPr>
        <w:tc>
          <w:tcPr>
            <w:tcW w:w="2835" w:type="dxa"/>
            <w:tcBorders>
              <w:top w:val="single" w:sz="4" w:space="0" w:color="auto"/>
              <w:bottom w:val="single" w:sz="4" w:space="0" w:color="auto"/>
            </w:tcBorders>
            <w:noWrap/>
            <w:hideMark/>
          </w:tcPr>
          <w:p w14:paraId="4C55D242" w14:textId="77777777" w:rsidR="00EB7970" w:rsidRPr="009A72ED" w:rsidRDefault="00EB7970" w:rsidP="00E04145">
            <w:pPr>
              <w:rPr>
                <w:rFonts w:asciiTheme="minorHAnsi" w:eastAsia="Times New Roman" w:hAnsiTheme="minorHAnsi" w:cs="Calibri"/>
                <w:color w:val="000000"/>
                <w:sz w:val="22"/>
                <w:szCs w:val="22"/>
                <w:lang w:val="en-NZ" w:eastAsia="en-NZ" w:bidi="ar-SA"/>
              </w:rPr>
            </w:pPr>
            <w:r w:rsidRPr="009A72ED">
              <w:rPr>
                <w:rFonts w:asciiTheme="minorHAnsi" w:eastAsia="Times New Roman" w:hAnsiTheme="minorHAnsi" w:cs="Calibri"/>
                <w:color w:val="000000" w:themeColor="text1"/>
                <w:sz w:val="22"/>
                <w:szCs w:val="22"/>
                <w:lang w:val="en-NZ"/>
              </w:rPr>
              <w:t>2020/21</w:t>
            </w:r>
          </w:p>
        </w:tc>
        <w:tc>
          <w:tcPr>
            <w:tcW w:w="2835" w:type="dxa"/>
            <w:tcBorders>
              <w:top w:val="single" w:sz="4" w:space="0" w:color="auto"/>
              <w:bottom w:val="single" w:sz="4" w:space="0" w:color="auto"/>
            </w:tcBorders>
            <w:noWrap/>
            <w:hideMark/>
          </w:tcPr>
          <w:p w14:paraId="1370075E" w14:textId="529D808F" w:rsidR="00EB7970" w:rsidRPr="009A72ED" w:rsidRDefault="00EB7970" w:rsidP="00E04145">
            <w:pPr>
              <w:jc w:val="center"/>
              <w:rPr>
                <w:rFonts w:asciiTheme="minorHAnsi" w:eastAsia="Times New Roman" w:hAnsiTheme="minorHAnsi" w:cs="Calibri"/>
                <w:color w:val="000000"/>
                <w:sz w:val="22"/>
                <w:szCs w:val="22"/>
                <w:lang w:val="en-NZ" w:eastAsia="en-NZ" w:bidi="ar-SA"/>
              </w:rPr>
            </w:pPr>
            <w:r w:rsidRPr="009A72ED">
              <w:rPr>
                <w:rFonts w:asciiTheme="minorHAnsi" w:eastAsia="Times New Roman" w:hAnsiTheme="minorHAnsi" w:cs="Calibri"/>
                <w:color w:val="000000" w:themeColor="text1"/>
                <w:sz w:val="22"/>
                <w:szCs w:val="22"/>
                <w:lang w:val="en-NZ"/>
              </w:rPr>
              <w:t>14,957</w:t>
            </w:r>
          </w:p>
        </w:tc>
        <w:tc>
          <w:tcPr>
            <w:tcW w:w="2835" w:type="dxa"/>
            <w:tcBorders>
              <w:top w:val="single" w:sz="4" w:space="0" w:color="auto"/>
              <w:bottom w:val="single" w:sz="4" w:space="0" w:color="auto"/>
            </w:tcBorders>
            <w:noWrap/>
            <w:hideMark/>
          </w:tcPr>
          <w:p w14:paraId="4BD76F60" w14:textId="34E4A471" w:rsidR="00EB7970" w:rsidRPr="009A72ED" w:rsidRDefault="00EB7970" w:rsidP="00E04145">
            <w:pPr>
              <w:jc w:val="center"/>
              <w:rPr>
                <w:rFonts w:asciiTheme="minorHAnsi" w:eastAsia="Times New Roman" w:hAnsiTheme="minorHAnsi" w:cs="Calibri"/>
                <w:color w:val="000000"/>
                <w:sz w:val="22"/>
                <w:szCs w:val="22"/>
                <w:lang w:val="en-NZ" w:eastAsia="en-NZ" w:bidi="ar-SA"/>
              </w:rPr>
            </w:pPr>
            <w:r w:rsidRPr="009A72ED">
              <w:rPr>
                <w:rFonts w:asciiTheme="minorHAnsi" w:eastAsia="Times New Roman" w:hAnsiTheme="minorHAnsi" w:cs="Calibri"/>
                <w:color w:val="000000" w:themeColor="text1"/>
                <w:sz w:val="22"/>
                <w:szCs w:val="22"/>
                <w:lang w:val="en-NZ"/>
              </w:rPr>
              <w:t>7,888</w:t>
            </w:r>
          </w:p>
        </w:tc>
      </w:tr>
      <w:tr w:rsidR="00EB7970" w:rsidRPr="009A72ED" w14:paraId="51361ABA" w14:textId="77777777" w:rsidTr="00712035">
        <w:trPr>
          <w:trHeight w:val="285"/>
        </w:trPr>
        <w:tc>
          <w:tcPr>
            <w:tcW w:w="2835" w:type="dxa"/>
            <w:tcBorders>
              <w:top w:val="single" w:sz="4" w:space="0" w:color="auto"/>
              <w:bottom w:val="single" w:sz="4" w:space="0" w:color="auto"/>
            </w:tcBorders>
            <w:noWrap/>
            <w:hideMark/>
          </w:tcPr>
          <w:p w14:paraId="66F1C977" w14:textId="77777777" w:rsidR="00EB7970" w:rsidRPr="009A72ED" w:rsidRDefault="00EB7970" w:rsidP="00E04145">
            <w:pPr>
              <w:rPr>
                <w:rFonts w:asciiTheme="minorHAnsi" w:eastAsia="Times New Roman" w:hAnsiTheme="minorHAnsi" w:cs="Calibri"/>
                <w:color w:val="000000"/>
                <w:sz w:val="22"/>
                <w:szCs w:val="22"/>
                <w:lang w:val="en-NZ" w:eastAsia="en-NZ" w:bidi="ar-SA"/>
              </w:rPr>
            </w:pPr>
            <w:r w:rsidRPr="009A72ED">
              <w:rPr>
                <w:rFonts w:asciiTheme="minorHAnsi" w:eastAsia="Times New Roman" w:hAnsiTheme="minorHAnsi" w:cs="Calibri"/>
                <w:color w:val="000000" w:themeColor="text1"/>
                <w:sz w:val="22"/>
                <w:szCs w:val="22"/>
                <w:lang w:val="en-NZ"/>
              </w:rPr>
              <w:t>2021/22</w:t>
            </w:r>
          </w:p>
        </w:tc>
        <w:tc>
          <w:tcPr>
            <w:tcW w:w="2835" w:type="dxa"/>
            <w:tcBorders>
              <w:top w:val="single" w:sz="4" w:space="0" w:color="auto"/>
              <w:bottom w:val="single" w:sz="4" w:space="0" w:color="auto"/>
            </w:tcBorders>
            <w:noWrap/>
            <w:hideMark/>
          </w:tcPr>
          <w:p w14:paraId="64CABB1C" w14:textId="0DC890DA" w:rsidR="00EB7970" w:rsidRPr="009A72ED" w:rsidRDefault="00EB7970" w:rsidP="00E04145">
            <w:pPr>
              <w:jc w:val="center"/>
              <w:rPr>
                <w:rFonts w:asciiTheme="minorHAnsi" w:eastAsia="Times New Roman" w:hAnsiTheme="minorHAnsi" w:cs="Calibri"/>
                <w:color w:val="000000"/>
                <w:sz w:val="22"/>
                <w:szCs w:val="22"/>
                <w:lang w:val="en-NZ" w:eastAsia="en-NZ" w:bidi="ar-SA"/>
              </w:rPr>
            </w:pPr>
            <w:r w:rsidRPr="009A72ED">
              <w:rPr>
                <w:rFonts w:asciiTheme="minorHAnsi" w:eastAsia="Times New Roman" w:hAnsiTheme="minorHAnsi" w:cs="Calibri"/>
                <w:color w:val="000000" w:themeColor="text1"/>
                <w:sz w:val="22"/>
                <w:szCs w:val="22"/>
                <w:lang w:val="en-NZ"/>
              </w:rPr>
              <w:t>12,826</w:t>
            </w:r>
          </w:p>
        </w:tc>
        <w:tc>
          <w:tcPr>
            <w:tcW w:w="2835" w:type="dxa"/>
            <w:tcBorders>
              <w:top w:val="single" w:sz="4" w:space="0" w:color="auto"/>
              <w:bottom w:val="single" w:sz="4" w:space="0" w:color="auto"/>
            </w:tcBorders>
            <w:noWrap/>
            <w:hideMark/>
          </w:tcPr>
          <w:p w14:paraId="50791C0E" w14:textId="0E446CCB" w:rsidR="00EB7970" w:rsidRPr="009A72ED" w:rsidRDefault="00EB7970" w:rsidP="00E04145">
            <w:pPr>
              <w:jc w:val="center"/>
              <w:rPr>
                <w:rFonts w:asciiTheme="minorHAnsi" w:eastAsia="Times New Roman" w:hAnsiTheme="minorHAnsi" w:cs="Calibri"/>
                <w:color w:val="000000"/>
                <w:sz w:val="22"/>
                <w:szCs w:val="22"/>
                <w:lang w:val="en-NZ" w:eastAsia="en-NZ" w:bidi="ar-SA"/>
              </w:rPr>
            </w:pPr>
            <w:r w:rsidRPr="009A72ED">
              <w:rPr>
                <w:rFonts w:asciiTheme="minorHAnsi" w:eastAsia="Times New Roman" w:hAnsiTheme="minorHAnsi" w:cs="Calibri"/>
                <w:color w:val="000000" w:themeColor="text1"/>
                <w:sz w:val="22"/>
                <w:szCs w:val="22"/>
                <w:lang w:val="en-NZ"/>
              </w:rPr>
              <w:t>6,720</w:t>
            </w:r>
          </w:p>
        </w:tc>
      </w:tr>
    </w:tbl>
    <w:p w14:paraId="705986C0" w14:textId="4253EE94" w:rsidR="00EB7970" w:rsidRPr="00732E16" w:rsidRDefault="00EB7970" w:rsidP="00732E16">
      <w:pPr>
        <w:pStyle w:val="Caption"/>
        <w:spacing w:before="120" w:after="120"/>
        <w:rPr>
          <w:rFonts w:asciiTheme="majorHAnsi" w:hAnsiTheme="majorHAnsi"/>
        </w:rPr>
      </w:pPr>
      <w:r w:rsidRPr="00732E16">
        <w:rPr>
          <w:rFonts w:asciiTheme="majorHAnsi" w:hAnsiTheme="majorHAnsi"/>
        </w:rPr>
        <w:t xml:space="preserve">A3 Table </w:t>
      </w:r>
      <w:r w:rsidRPr="00732E16">
        <w:rPr>
          <w:rFonts w:asciiTheme="majorHAnsi" w:hAnsiTheme="majorHAnsi"/>
        </w:rPr>
        <w:fldChar w:fldCharType="begin"/>
      </w:r>
      <w:r w:rsidRPr="00732E16">
        <w:rPr>
          <w:rFonts w:asciiTheme="majorHAnsi" w:hAnsiTheme="majorHAnsi"/>
        </w:rPr>
        <w:instrText xml:space="preserve"> SEQ A3_Table \* ARABIC </w:instrText>
      </w:r>
      <w:r w:rsidRPr="00732E16">
        <w:rPr>
          <w:rFonts w:asciiTheme="majorHAnsi" w:hAnsiTheme="majorHAnsi"/>
        </w:rPr>
        <w:fldChar w:fldCharType="separate"/>
      </w:r>
      <w:r w:rsidR="00054BF4" w:rsidRPr="00732E16">
        <w:rPr>
          <w:rFonts w:asciiTheme="majorHAnsi" w:hAnsiTheme="majorHAnsi"/>
        </w:rPr>
        <w:t>3</w:t>
      </w:r>
      <w:r w:rsidRPr="00732E16">
        <w:rPr>
          <w:rFonts w:asciiTheme="majorHAnsi" w:hAnsiTheme="majorHAnsi"/>
        </w:rPr>
        <w:fldChar w:fldCharType="end"/>
      </w:r>
      <w:r w:rsidRPr="00732E16">
        <w:rPr>
          <w:rFonts w:asciiTheme="majorHAnsi" w:hAnsiTheme="majorHAnsi"/>
        </w:rPr>
        <w:t xml:space="preserve">: </w:t>
      </w:r>
      <w:r w:rsidR="00F21649" w:rsidRPr="00732E16">
        <w:rPr>
          <w:rFonts w:asciiTheme="majorHAnsi" w:hAnsiTheme="majorHAnsi"/>
        </w:rPr>
        <w:t xml:space="preserve">Number of </w:t>
      </w:r>
      <w:r w:rsidRPr="00732E16">
        <w:rPr>
          <w:rFonts w:asciiTheme="majorHAnsi" w:hAnsiTheme="majorHAnsi"/>
        </w:rPr>
        <w:t>Māori accessing primary and specialist mental health and addiction services</w:t>
      </w:r>
      <w:r w:rsidR="008535CE" w:rsidRPr="00732E16">
        <w:rPr>
          <w:rFonts w:asciiTheme="majorHAnsi" w:hAnsiTheme="majorHAnsi"/>
        </w:rPr>
        <w:t>, 2017/18 to 2021/22</w:t>
      </w:r>
    </w:p>
    <w:tbl>
      <w:tblPr>
        <w:tblStyle w:val="TableGridLight"/>
        <w:tblW w:w="86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54"/>
        <w:gridCol w:w="2154"/>
        <w:gridCol w:w="2154"/>
        <w:gridCol w:w="2154"/>
      </w:tblGrid>
      <w:tr w:rsidR="00EB7970" w:rsidRPr="008535CE" w14:paraId="0C79DC41" w14:textId="77777777" w:rsidTr="00B856D5">
        <w:trPr>
          <w:trHeight w:val="1077"/>
        </w:trPr>
        <w:tc>
          <w:tcPr>
            <w:tcW w:w="2154" w:type="dxa"/>
            <w:tcBorders>
              <w:top w:val="single" w:sz="4" w:space="0" w:color="auto"/>
              <w:bottom w:val="single" w:sz="4" w:space="0" w:color="auto"/>
            </w:tcBorders>
            <w:shd w:val="clear" w:color="auto" w:fill="005E85" w:themeFill="text2"/>
            <w:hideMark/>
          </w:tcPr>
          <w:p w14:paraId="536F6162" w14:textId="77777777" w:rsidR="00EB7970" w:rsidRPr="00B856D5" w:rsidRDefault="00EB7970" w:rsidP="00EB7970">
            <w:pPr>
              <w:rPr>
                <w:rFonts w:asciiTheme="minorHAnsi" w:eastAsia="Times New Roman" w:hAnsiTheme="minorHAnsi" w:cs="Calibri"/>
                <w:b/>
                <w:color w:val="FFFFFF" w:themeColor="background1"/>
                <w:sz w:val="22"/>
                <w:szCs w:val="22"/>
                <w:lang w:val="en-NZ" w:eastAsia="en-NZ" w:bidi="ar-SA"/>
              </w:rPr>
            </w:pPr>
            <w:r w:rsidRPr="00B856D5">
              <w:rPr>
                <w:rFonts w:asciiTheme="minorHAnsi" w:eastAsia="Times New Roman" w:hAnsiTheme="minorHAnsi" w:cs="Calibri"/>
                <w:b/>
                <w:color w:val="FFFFFF" w:themeColor="background1"/>
                <w:sz w:val="22"/>
                <w:szCs w:val="22"/>
                <w:lang w:val="en-NZ"/>
              </w:rPr>
              <w:t>Financial year</w:t>
            </w:r>
          </w:p>
        </w:tc>
        <w:tc>
          <w:tcPr>
            <w:tcW w:w="2154" w:type="dxa"/>
            <w:tcBorders>
              <w:top w:val="single" w:sz="4" w:space="0" w:color="auto"/>
              <w:bottom w:val="single" w:sz="4" w:space="0" w:color="auto"/>
            </w:tcBorders>
            <w:shd w:val="clear" w:color="auto" w:fill="005E85" w:themeFill="text2"/>
            <w:hideMark/>
          </w:tcPr>
          <w:p w14:paraId="72F7C3BE" w14:textId="4EC171B1" w:rsidR="00EB7970" w:rsidRPr="00B856D5" w:rsidRDefault="00EB7970" w:rsidP="00EB7970">
            <w:pPr>
              <w:rPr>
                <w:rFonts w:asciiTheme="minorHAnsi" w:eastAsia="Times New Roman" w:hAnsiTheme="minorHAnsi" w:cs="Calibri"/>
                <w:b/>
                <w:color w:val="FFFFFF" w:themeColor="background1"/>
                <w:sz w:val="22"/>
                <w:szCs w:val="22"/>
                <w:lang w:val="en-NZ" w:eastAsia="en-NZ" w:bidi="ar-SA"/>
              </w:rPr>
            </w:pPr>
            <w:r w:rsidRPr="00B856D5">
              <w:rPr>
                <w:rFonts w:asciiTheme="minorHAnsi" w:eastAsia="Times New Roman" w:hAnsiTheme="minorHAnsi" w:cs="Calibri"/>
                <w:b/>
                <w:color w:val="FFFFFF" w:themeColor="background1"/>
                <w:sz w:val="22"/>
                <w:szCs w:val="22"/>
                <w:lang w:val="en-NZ"/>
              </w:rPr>
              <w:t>M</w:t>
            </w:r>
            <w:r w:rsidRPr="00B856D5">
              <w:rPr>
                <w:rFonts w:asciiTheme="minorHAnsi" w:eastAsia="Times New Roman" w:hAnsiTheme="minorHAnsi" w:cs="Calibri" w:hint="eastAsia"/>
                <w:b/>
                <w:color w:val="FFFFFF" w:themeColor="background1"/>
                <w:sz w:val="22"/>
                <w:szCs w:val="22"/>
                <w:lang w:val="en-NZ"/>
              </w:rPr>
              <w:t>ā</w:t>
            </w:r>
            <w:r w:rsidRPr="00B856D5">
              <w:rPr>
                <w:rFonts w:asciiTheme="minorHAnsi" w:eastAsia="Times New Roman" w:hAnsiTheme="minorHAnsi" w:cs="Calibri"/>
                <w:b/>
                <w:color w:val="FFFFFF" w:themeColor="background1"/>
                <w:sz w:val="22"/>
                <w:szCs w:val="22"/>
                <w:lang w:val="en-NZ"/>
              </w:rPr>
              <w:t xml:space="preserve">ori accessing specialist </w:t>
            </w:r>
            <w:r w:rsidR="00F21649" w:rsidRPr="00B856D5">
              <w:rPr>
                <w:rFonts w:asciiTheme="minorHAnsi" w:eastAsia="Times New Roman" w:hAnsiTheme="minorHAnsi" w:cs="Calibri"/>
                <w:b/>
                <w:color w:val="FFFFFF" w:themeColor="background1"/>
                <w:sz w:val="22"/>
                <w:szCs w:val="22"/>
                <w:lang w:val="en-NZ"/>
              </w:rPr>
              <w:t>mental health and addiction</w:t>
            </w:r>
            <w:r w:rsidRPr="00B856D5">
              <w:rPr>
                <w:rFonts w:asciiTheme="minorHAnsi" w:eastAsia="Times New Roman" w:hAnsiTheme="minorHAnsi" w:cs="Calibri"/>
                <w:b/>
                <w:color w:val="FFFFFF" w:themeColor="background1"/>
                <w:sz w:val="22"/>
                <w:szCs w:val="22"/>
                <w:lang w:val="en-NZ"/>
              </w:rPr>
              <w:t xml:space="preserve"> services</w:t>
            </w:r>
          </w:p>
        </w:tc>
        <w:tc>
          <w:tcPr>
            <w:tcW w:w="2154" w:type="dxa"/>
            <w:tcBorders>
              <w:top w:val="single" w:sz="4" w:space="0" w:color="auto"/>
              <w:bottom w:val="single" w:sz="4" w:space="0" w:color="auto"/>
            </w:tcBorders>
            <w:shd w:val="clear" w:color="auto" w:fill="005E85" w:themeFill="text2"/>
            <w:hideMark/>
          </w:tcPr>
          <w:p w14:paraId="261D3361" w14:textId="77777777" w:rsidR="00EB7970" w:rsidRPr="00B856D5" w:rsidRDefault="00EB7970" w:rsidP="00EB7970">
            <w:pPr>
              <w:rPr>
                <w:rFonts w:asciiTheme="minorHAnsi" w:eastAsia="Times New Roman" w:hAnsiTheme="minorHAnsi" w:cs="Calibri"/>
                <w:b/>
                <w:color w:val="FFFFFF" w:themeColor="background1"/>
                <w:sz w:val="22"/>
                <w:szCs w:val="22"/>
                <w:lang w:val="en-NZ" w:eastAsia="en-NZ" w:bidi="ar-SA"/>
              </w:rPr>
            </w:pPr>
            <w:r w:rsidRPr="00B856D5">
              <w:rPr>
                <w:rFonts w:asciiTheme="minorHAnsi" w:eastAsia="Times New Roman" w:hAnsiTheme="minorHAnsi" w:cs="Calibri"/>
                <w:b/>
                <w:color w:val="FFFFFF" w:themeColor="background1"/>
                <w:sz w:val="22"/>
                <w:szCs w:val="22"/>
                <w:lang w:val="en-NZ"/>
              </w:rPr>
              <w:t>M</w:t>
            </w:r>
            <w:r w:rsidRPr="00B856D5">
              <w:rPr>
                <w:rFonts w:asciiTheme="minorHAnsi" w:eastAsia="Times New Roman" w:hAnsiTheme="minorHAnsi" w:cs="Calibri" w:hint="eastAsia"/>
                <w:b/>
                <w:color w:val="FFFFFF" w:themeColor="background1"/>
                <w:sz w:val="22"/>
                <w:szCs w:val="22"/>
                <w:lang w:val="en-NZ"/>
              </w:rPr>
              <w:t>ā</w:t>
            </w:r>
            <w:r w:rsidRPr="00B856D5">
              <w:rPr>
                <w:rFonts w:asciiTheme="minorHAnsi" w:eastAsia="Times New Roman" w:hAnsiTheme="minorHAnsi" w:cs="Calibri"/>
                <w:b/>
                <w:color w:val="FFFFFF" w:themeColor="background1"/>
                <w:sz w:val="22"/>
                <w:szCs w:val="22"/>
                <w:lang w:val="en-NZ"/>
              </w:rPr>
              <w:t>ori accessing primary mental health initiatives</w:t>
            </w:r>
          </w:p>
        </w:tc>
        <w:tc>
          <w:tcPr>
            <w:tcW w:w="2154" w:type="dxa"/>
            <w:tcBorders>
              <w:top w:val="single" w:sz="4" w:space="0" w:color="auto"/>
              <w:bottom w:val="single" w:sz="4" w:space="0" w:color="auto"/>
            </w:tcBorders>
            <w:shd w:val="clear" w:color="auto" w:fill="005E85" w:themeFill="text2"/>
            <w:hideMark/>
          </w:tcPr>
          <w:p w14:paraId="4948E4AF" w14:textId="5758B9AC" w:rsidR="00EB7970" w:rsidRPr="00B856D5" w:rsidRDefault="00EB7970" w:rsidP="00EB7970">
            <w:pPr>
              <w:rPr>
                <w:rFonts w:asciiTheme="minorHAnsi" w:eastAsia="Times New Roman" w:hAnsiTheme="minorHAnsi" w:cs="Calibri"/>
                <w:b/>
                <w:color w:val="FFFFFF" w:themeColor="background1"/>
                <w:sz w:val="22"/>
                <w:szCs w:val="22"/>
                <w:lang w:val="en-NZ" w:eastAsia="en-NZ" w:bidi="ar-SA"/>
              </w:rPr>
            </w:pPr>
            <w:r w:rsidRPr="00B856D5">
              <w:rPr>
                <w:rFonts w:asciiTheme="minorHAnsi" w:eastAsia="Times New Roman" w:hAnsiTheme="minorHAnsi" w:cs="Calibri"/>
                <w:b/>
                <w:color w:val="FFFFFF" w:themeColor="background1"/>
                <w:sz w:val="22"/>
                <w:szCs w:val="22"/>
                <w:lang w:val="en-NZ"/>
              </w:rPr>
              <w:t>M</w:t>
            </w:r>
            <w:r w:rsidRPr="00B856D5">
              <w:rPr>
                <w:rFonts w:asciiTheme="minorHAnsi" w:eastAsia="Times New Roman" w:hAnsiTheme="minorHAnsi" w:cs="Calibri" w:hint="eastAsia"/>
                <w:b/>
                <w:color w:val="FFFFFF" w:themeColor="background1"/>
                <w:sz w:val="22"/>
                <w:szCs w:val="22"/>
                <w:lang w:val="en-NZ"/>
              </w:rPr>
              <w:t>ā</w:t>
            </w:r>
            <w:r w:rsidRPr="00B856D5">
              <w:rPr>
                <w:rFonts w:asciiTheme="minorHAnsi" w:eastAsia="Times New Roman" w:hAnsiTheme="minorHAnsi" w:cs="Calibri"/>
                <w:b/>
                <w:color w:val="FFFFFF" w:themeColor="background1"/>
                <w:sz w:val="22"/>
                <w:szCs w:val="22"/>
                <w:lang w:val="en-NZ"/>
              </w:rPr>
              <w:t xml:space="preserve">ori accessing </w:t>
            </w:r>
            <w:r w:rsidR="00443260" w:rsidRPr="00B856D5">
              <w:rPr>
                <w:rFonts w:asciiTheme="minorHAnsi" w:eastAsia="Times New Roman" w:hAnsiTheme="minorHAnsi" w:cs="Calibri"/>
                <w:b/>
                <w:color w:val="FFFFFF" w:themeColor="background1"/>
                <w:sz w:val="22"/>
                <w:szCs w:val="22"/>
                <w:lang w:val="en-NZ"/>
              </w:rPr>
              <w:t>all</w:t>
            </w:r>
            <w:r w:rsidRPr="00B856D5">
              <w:rPr>
                <w:rFonts w:asciiTheme="minorHAnsi" w:eastAsia="Times New Roman" w:hAnsiTheme="minorHAnsi" w:cs="Calibri"/>
                <w:b/>
                <w:color w:val="FFFFFF" w:themeColor="background1"/>
                <w:sz w:val="22"/>
                <w:szCs w:val="22"/>
                <w:lang w:val="en-NZ"/>
              </w:rPr>
              <w:t xml:space="preserve"> Access </w:t>
            </w:r>
            <w:r w:rsidR="00F21649" w:rsidRPr="00B856D5">
              <w:rPr>
                <w:rFonts w:asciiTheme="minorHAnsi" w:eastAsia="Times New Roman" w:hAnsiTheme="minorHAnsi" w:cs="Calibri"/>
                <w:b/>
                <w:color w:val="FFFFFF" w:themeColor="background1"/>
                <w:sz w:val="22"/>
                <w:szCs w:val="22"/>
                <w:lang w:val="en-NZ"/>
              </w:rPr>
              <w:t xml:space="preserve">and </w:t>
            </w:r>
            <w:r w:rsidRPr="00B856D5">
              <w:rPr>
                <w:rFonts w:asciiTheme="minorHAnsi" w:eastAsia="Times New Roman" w:hAnsiTheme="minorHAnsi" w:cs="Calibri"/>
                <w:b/>
                <w:color w:val="FFFFFF" w:themeColor="background1"/>
                <w:sz w:val="22"/>
                <w:szCs w:val="22"/>
                <w:lang w:val="en-NZ"/>
              </w:rPr>
              <w:t>Choice programme services</w:t>
            </w:r>
          </w:p>
        </w:tc>
      </w:tr>
      <w:tr w:rsidR="00EB7970" w:rsidRPr="009A72ED" w14:paraId="00B01915" w14:textId="77777777" w:rsidTr="00B856D5">
        <w:trPr>
          <w:trHeight w:val="308"/>
        </w:trPr>
        <w:tc>
          <w:tcPr>
            <w:tcW w:w="2154" w:type="dxa"/>
            <w:tcBorders>
              <w:top w:val="single" w:sz="4" w:space="0" w:color="auto"/>
              <w:bottom w:val="single" w:sz="4" w:space="0" w:color="auto"/>
            </w:tcBorders>
            <w:noWrap/>
            <w:hideMark/>
          </w:tcPr>
          <w:p w14:paraId="3A035273" w14:textId="77777777" w:rsidR="00EB7970" w:rsidRPr="009A72ED" w:rsidRDefault="00EB7970" w:rsidP="00E04145">
            <w:pPr>
              <w:rPr>
                <w:rFonts w:asciiTheme="minorHAnsi" w:eastAsia="Times New Roman" w:hAnsiTheme="minorHAnsi" w:cs="Calibri"/>
                <w:color w:val="000000"/>
                <w:sz w:val="22"/>
                <w:szCs w:val="22"/>
                <w:lang w:val="en-NZ" w:eastAsia="en-NZ" w:bidi="ar-SA"/>
              </w:rPr>
            </w:pPr>
            <w:r w:rsidRPr="009A72ED">
              <w:rPr>
                <w:rFonts w:asciiTheme="minorHAnsi" w:eastAsia="Times New Roman" w:hAnsiTheme="minorHAnsi" w:cs="Calibri"/>
                <w:color w:val="000000" w:themeColor="text1"/>
                <w:sz w:val="22"/>
                <w:szCs w:val="22"/>
                <w:lang w:val="en-NZ"/>
              </w:rPr>
              <w:t>2017/18</w:t>
            </w:r>
          </w:p>
        </w:tc>
        <w:tc>
          <w:tcPr>
            <w:tcW w:w="2154" w:type="dxa"/>
            <w:tcBorders>
              <w:top w:val="single" w:sz="4" w:space="0" w:color="auto"/>
              <w:bottom w:val="single" w:sz="4" w:space="0" w:color="auto"/>
            </w:tcBorders>
            <w:noWrap/>
            <w:hideMark/>
          </w:tcPr>
          <w:p w14:paraId="2C7EDF65" w14:textId="3B2C0B77" w:rsidR="00EB7970" w:rsidRPr="009A72ED" w:rsidRDefault="00EB7970" w:rsidP="00E04145">
            <w:pPr>
              <w:jc w:val="center"/>
              <w:rPr>
                <w:rFonts w:asciiTheme="minorHAnsi" w:eastAsia="Times New Roman" w:hAnsiTheme="minorHAnsi" w:cs="Calibri"/>
                <w:color w:val="000000"/>
                <w:sz w:val="22"/>
                <w:szCs w:val="22"/>
                <w:lang w:val="en-NZ" w:eastAsia="en-NZ" w:bidi="ar-SA"/>
              </w:rPr>
            </w:pPr>
            <w:r w:rsidRPr="009A72ED">
              <w:rPr>
                <w:rFonts w:asciiTheme="minorHAnsi" w:eastAsia="Times New Roman" w:hAnsiTheme="minorHAnsi" w:cs="Calibri"/>
                <w:color w:val="000000" w:themeColor="text1"/>
                <w:sz w:val="22"/>
                <w:szCs w:val="22"/>
                <w:lang w:val="en-NZ"/>
              </w:rPr>
              <w:t>52,743</w:t>
            </w:r>
          </w:p>
        </w:tc>
        <w:tc>
          <w:tcPr>
            <w:tcW w:w="2154" w:type="dxa"/>
            <w:tcBorders>
              <w:top w:val="single" w:sz="4" w:space="0" w:color="auto"/>
              <w:bottom w:val="single" w:sz="4" w:space="0" w:color="auto"/>
            </w:tcBorders>
            <w:noWrap/>
            <w:hideMark/>
          </w:tcPr>
          <w:p w14:paraId="1A4CE276" w14:textId="77777777" w:rsidR="00EB7970" w:rsidRPr="009A72ED" w:rsidRDefault="00EB7970" w:rsidP="00E04145">
            <w:pPr>
              <w:jc w:val="center"/>
              <w:rPr>
                <w:rFonts w:asciiTheme="minorHAnsi" w:eastAsia="Times New Roman" w:hAnsiTheme="minorHAnsi" w:cs="Calibri"/>
                <w:color w:val="000000"/>
                <w:sz w:val="22"/>
                <w:szCs w:val="22"/>
                <w:lang w:val="en-NZ" w:eastAsia="en-NZ" w:bidi="ar-SA"/>
              </w:rPr>
            </w:pPr>
            <w:r w:rsidRPr="009A72ED">
              <w:rPr>
                <w:rFonts w:asciiTheme="minorHAnsi" w:eastAsia="Times New Roman" w:hAnsiTheme="minorHAnsi" w:cs="Calibri"/>
                <w:color w:val="000000" w:themeColor="text1"/>
                <w:sz w:val="22"/>
                <w:szCs w:val="22"/>
                <w:lang w:val="en-NZ"/>
              </w:rPr>
              <w:t>23,605</w:t>
            </w:r>
          </w:p>
        </w:tc>
        <w:tc>
          <w:tcPr>
            <w:tcW w:w="2154" w:type="dxa"/>
            <w:tcBorders>
              <w:top w:val="single" w:sz="4" w:space="0" w:color="auto"/>
              <w:bottom w:val="single" w:sz="4" w:space="0" w:color="auto"/>
            </w:tcBorders>
            <w:noWrap/>
            <w:hideMark/>
          </w:tcPr>
          <w:p w14:paraId="12988842" w14:textId="2A6A7296" w:rsidR="00EB7970" w:rsidRPr="009A72ED" w:rsidRDefault="008535CE" w:rsidP="00E04145">
            <w:pPr>
              <w:jc w:val="center"/>
              <w:rPr>
                <w:rFonts w:asciiTheme="minorHAnsi" w:eastAsia="Times New Roman" w:hAnsiTheme="minorHAnsi" w:cs="Calibri"/>
                <w:color w:val="000000"/>
                <w:sz w:val="22"/>
                <w:szCs w:val="22"/>
                <w:lang w:val="en-NZ" w:eastAsia="en-NZ" w:bidi="ar-SA"/>
              </w:rPr>
            </w:pPr>
            <w:r>
              <w:rPr>
                <w:rFonts w:asciiTheme="minorHAnsi" w:eastAsia="Times New Roman" w:hAnsiTheme="minorHAnsi" w:cs="Calibri"/>
                <w:color w:val="000000"/>
                <w:sz w:val="22"/>
                <w:szCs w:val="22"/>
                <w:lang w:val="en-NZ" w:eastAsia="en-NZ" w:bidi="ar-SA"/>
              </w:rPr>
              <w:t>–</w:t>
            </w:r>
          </w:p>
        </w:tc>
      </w:tr>
      <w:tr w:rsidR="00EB7970" w:rsidRPr="009A72ED" w14:paraId="51FF0252" w14:textId="77777777" w:rsidTr="00B856D5">
        <w:trPr>
          <w:trHeight w:val="308"/>
        </w:trPr>
        <w:tc>
          <w:tcPr>
            <w:tcW w:w="2154" w:type="dxa"/>
            <w:tcBorders>
              <w:top w:val="single" w:sz="4" w:space="0" w:color="auto"/>
              <w:bottom w:val="single" w:sz="4" w:space="0" w:color="auto"/>
            </w:tcBorders>
            <w:noWrap/>
            <w:hideMark/>
          </w:tcPr>
          <w:p w14:paraId="7EBEEA94" w14:textId="77777777" w:rsidR="00EB7970" w:rsidRPr="009A72ED" w:rsidRDefault="00EB7970" w:rsidP="00E04145">
            <w:pPr>
              <w:rPr>
                <w:rFonts w:asciiTheme="minorHAnsi" w:eastAsia="Times New Roman" w:hAnsiTheme="minorHAnsi" w:cs="Calibri"/>
                <w:color w:val="000000"/>
                <w:sz w:val="22"/>
                <w:szCs w:val="22"/>
                <w:lang w:val="en-NZ" w:eastAsia="en-NZ" w:bidi="ar-SA"/>
              </w:rPr>
            </w:pPr>
            <w:r w:rsidRPr="009A72ED">
              <w:rPr>
                <w:rFonts w:asciiTheme="minorHAnsi" w:eastAsia="Times New Roman" w:hAnsiTheme="minorHAnsi" w:cs="Calibri"/>
                <w:color w:val="000000" w:themeColor="text1"/>
                <w:sz w:val="22"/>
                <w:szCs w:val="22"/>
                <w:lang w:val="en-NZ"/>
              </w:rPr>
              <w:t>2018/19</w:t>
            </w:r>
          </w:p>
        </w:tc>
        <w:tc>
          <w:tcPr>
            <w:tcW w:w="2154" w:type="dxa"/>
            <w:tcBorders>
              <w:top w:val="single" w:sz="4" w:space="0" w:color="auto"/>
              <w:bottom w:val="single" w:sz="4" w:space="0" w:color="auto"/>
            </w:tcBorders>
            <w:noWrap/>
            <w:hideMark/>
          </w:tcPr>
          <w:p w14:paraId="7D3A398E" w14:textId="2F47D837" w:rsidR="00EB7970" w:rsidRPr="009A72ED" w:rsidRDefault="00EB7970" w:rsidP="00E04145">
            <w:pPr>
              <w:jc w:val="center"/>
              <w:rPr>
                <w:rFonts w:asciiTheme="minorHAnsi" w:eastAsia="Times New Roman" w:hAnsiTheme="minorHAnsi" w:cs="Calibri"/>
                <w:color w:val="000000"/>
                <w:sz w:val="22"/>
                <w:szCs w:val="22"/>
                <w:lang w:val="en-NZ" w:eastAsia="en-NZ" w:bidi="ar-SA"/>
              </w:rPr>
            </w:pPr>
            <w:r w:rsidRPr="009A72ED">
              <w:rPr>
                <w:rFonts w:asciiTheme="minorHAnsi" w:eastAsia="Times New Roman" w:hAnsiTheme="minorHAnsi" w:cs="Calibri"/>
                <w:color w:val="000000" w:themeColor="text1"/>
                <w:sz w:val="22"/>
                <w:szCs w:val="22"/>
                <w:lang w:val="en-NZ"/>
              </w:rPr>
              <w:t>54,151</w:t>
            </w:r>
          </w:p>
        </w:tc>
        <w:tc>
          <w:tcPr>
            <w:tcW w:w="2154" w:type="dxa"/>
            <w:tcBorders>
              <w:top w:val="single" w:sz="4" w:space="0" w:color="auto"/>
              <w:bottom w:val="single" w:sz="4" w:space="0" w:color="auto"/>
            </w:tcBorders>
            <w:noWrap/>
            <w:hideMark/>
          </w:tcPr>
          <w:p w14:paraId="3DBF09D4" w14:textId="77777777" w:rsidR="00EB7970" w:rsidRPr="009A72ED" w:rsidRDefault="00EB7970" w:rsidP="00E04145">
            <w:pPr>
              <w:jc w:val="center"/>
              <w:rPr>
                <w:rFonts w:asciiTheme="minorHAnsi" w:eastAsia="Times New Roman" w:hAnsiTheme="minorHAnsi" w:cs="Calibri"/>
                <w:color w:val="000000"/>
                <w:sz w:val="22"/>
                <w:szCs w:val="22"/>
                <w:lang w:val="en-NZ" w:eastAsia="en-NZ" w:bidi="ar-SA"/>
              </w:rPr>
            </w:pPr>
            <w:r w:rsidRPr="009A72ED">
              <w:rPr>
                <w:rFonts w:asciiTheme="minorHAnsi" w:eastAsia="Times New Roman" w:hAnsiTheme="minorHAnsi" w:cs="Calibri"/>
                <w:color w:val="000000" w:themeColor="text1"/>
                <w:sz w:val="22"/>
                <w:szCs w:val="22"/>
                <w:lang w:val="en-NZ"/>
              </w:rPr>
              <w:t>22,973</w:t>
            </w:r>
          </w:p>
        </w:tc>
        <w:tc>
          <w:tcPr>
            <w:tcW w:w="2154" w:type="dxa"/>
            <w:tcBorders>
              <w:top w:val="single" w:sz="4" w:space="0" w:color="auto"/>
              <w:bottom w:val="single" w:sz="4" w:space="0" w:color="auto"/>
            </w:tcBorders>
            <w:noWrap/>
            <w:hideMark/>
          </w:tcPr>
          <w:p w14:paraId="64E8CCA0" w14:textId="0E0BA714" w:rsidR="00EB7970" w:rsidRPr="009A72ED" w:rsidRDefault="008535CE" w:rsidP="00E04145">
            <w:pPr>
              <w:jc w:val="center"/>
              <w:rPr>
                <w:rFonts w:asciiTheme="minorHAnsi" w:eastAsia="Times New Roman" w:hAnsiTheme="minorHAnsi" w:cs="Calibri"/>
                <w:color w:val="000000"/>
                <w:sz w:val="22"/>
                <w:szCs w:val="22"/>
                <w:lang w:val="en-NZ" w:eastAsia="en-NZ" w:bidi="ar-SA"/>
              </w:rPr>
            </w:pPr>
            <w:r>
              <w:rPr>
                <w:rFonts w:asciiTheme="minorHAnsi" w:eastAsia="Times New Roman" w:hAnsiTheme="minorHAnsi" w:cs="Calibri"/>
                <w:color w:val="000000"/>
                <w:sz w:val="22"/>
                <w:szCs w:val="22"/>
                <w:lang w:val="en-NZ" w:eastAsia="en-NZ" w:bidi="ar-SA"/>
              </w:rPr>
              <w:t>–</w:t>
            </w:r>
          </w:p>
        </w:tc>
      </w:tr>
      <w:tr w:rsidR="00EB7970" w:rsidRPr="009A72ED" w14:paraId="195988C1" w14:textId="77777777" w:rsidTr="00B856D5">
        <w:trPr>
          <w:trHeight w:val="308"/>
        </w:trPr>
        <w:tc>
          <w:tcPr>
            <w:tcW w:w="2154" w:type="dxa"/>
            <w:tcBorders>
              <w:top w:val="single" w:sz="4" w:space="0" w:color="auto"/>
              <w:bottom w:val="single" w:sz="4" w:space="0" w:color="auto"/>
            </w:tcBorders>
            <w:noWrap/>
            <w:hideMark/>
          </w:tcPr>
          <w:p w14:paraId="3F08E8B8" w14:textId="77777777" w:rsidR="00EB7970" w:rsidRPr="009A72ED" w:rsidRDefault="00EB7970" w:rsidP="00E04145">
            <w:pPr>
              <w:rPr>
                <w:rFonts w:asciiTheme="minorHAnsi" w:eastAsia="Times New Roman" w:hAnsiTheme="minorHAnsi" w:cs="Calibri"/>
                <w:color w:val="000000"/>
                <w:sz w:val="22"/>
                <w:szCs w:val="22"/>
                <w:lang w:val="en-NZ" w:eastAsia="en-NZ" w:bidi="ar-SA"/>
              </w:rPr>
            </w:pPr>
            <w:r w:rsidRPr="009A72ED">
              <w:rPr>
                <w:rFonts w:asciiTheme="minorHAnsi" w:eastAsia="Times New Roman" w:hAnsiTheme="minorHAnsi" w:cs="Calibri"/>
                <w:color w:val="000000" w:themeColor="text1"/>
                <w:sz w:val="22"/>
                <w:szCs w:val="22"/>
                <w:lang w:val="en-NZ"/>
              </w:rPr>
              <w:t>2019/20</w:t>
            </w:r>
          </w:p>
        </w:tc>
        <w:tc>
          <w:tcPr>
            <w:tcW w:w="2154" w:type="dxa"/>
            <w:tcBorders>
              <w:top w:val="single" w:sz="4" w:space="0" w:color="auto"/>
              <w:bottom w:val="single" w:sz="4" w:space="0" w:color="auto"/>
            </w:tcBorders>
            <w:noWrap/>
            <w:hideMark/>
          </w:tcPr>
          <w:p w14:paraId="53D4A805" w14:textId="649C02E8" w:rsidR="00EB7970" w:rsidRPr="009A72ED" w:rsidRDefault="00EB7970" w:rsidP="00E04145">
            <w:pPr>
              <w:jc w:val="center"/>
              <w:rPr>
                <w:rFonts w:asciiTheme="minorHAnsi" w:eastAsia="Times New Roman" w:hAnsiTheme="minorHAnsi" w:cs="Calibri"/>
                <w:color w:val="000000"/>
                <w:sz w:val="22"/>
                <w:szCs w:val="22"/>
                <w:lang w:val="en-NZ" w:eastAsia="en-NZ" w:bidi="ar-SA"/>
              </w:rPr>
            </w:pPr>
            <w:r w:rsidRPr="009A72ED">
              <w:rPr>
                <w:rFonts w:asciiTheme="minorHAnsi" w:eastAsia="Times New Roman" w:hAnsiTheme="minorHAnsi" w:cs="Calibri"/>
                <w:color w:val="000000" w:themeColor="text1"/>
                <w:sz w:val="22"/>
                <w:szCs w:val="22"/>
                <w:lang w:val="en-NZ"/>
              </w:rPr>
              <w:t>53,886</w:t>
            </w:r>
          </w:p>
        </w:tc>
        <w:tc>
          <w:tcPr>
            <w:tcW w:w="2154" w:type="dxa"/>
            <w:tcBorders>
              <w:top w:val="single" w:sz="4" w:space="0" w:color="auto"/>
              <w:bottom w:val="single" w:sz="4" w:space="0" w:color="auto"/>
            </w:tcBorders>
            <w:noWrap/>
            <w:hideMark/>
          </w:tcPr>
          <w:p w14:paraId="203EA51B" w14:textId="77777777" w:rsidR="00EB7970" w:rsidRPr="009A72ED" w:rsidRDefault="00EB7970" w:rsidP="00E04145">
            <w:pPr>
              <w:jc w:val="center"/>
              <w:rPr>
                <w:rFonts w:asciiTheme="minorHAnsi" w:eastAsia="Times New Roman" w:hAnsiTheme="minorHAnsi" w:cs="Calibri"/>
                <w:color w:val="000000"/>
                <w:sz w:val="22"/>
                <w:szCs w:val="22"/>
                <w:lang w:val="en-NZ" w:eastAsia="en-NZ" w:bidi="ar-SA"/>
              </w:rPr>
            </w:pPr>
            <w:r w:rsidRPr="009A72ED">
              <w:rPr>
                <w:rFonts w:asciiTheme="minorHAnsi" w:eastAsia="Times New Roman" w:hAnsiTheme="minorHAnsi" w:cs="Calibri"/>
                <w:color w:val="000000" w:themeColor="text1"/>
                <w:sz w:val="22"/>
                <w:szCs w:val="22"/>
                <w:lang w:val="en-NZ"/>
              </w:rPr>
              <w:t>21,455</w:t>
            </w:r>
          </w:p>
        </w:tc>
        <w:tc>
          <w:tcPr>
            <w:tcW w:w="2154" w:type="dxa"/>
            <w:tcBorders>
              <w:top w:val="single" w:sz="4" w:space="0" w:color="auto"/>
              <w:bottom w:val="single" w:sz="4" w:space="0" w:color="auto"/>
            </w:tcBorders>
            <w:noWrap/>
            <w:hideMark/>
          </w:tcPr>
          <w:p w14:paraId="1E50B5C2" w14:textId="6FF5AD33" w:rsidR="00EB7970" w:rsidRPr="009A72ED" w:rsidRDefault="008535CE" w:rsidP="00E04145">
            <w:pPr>
              <w:jc w:val="center"/>
              <w:rPr>
                <w:rFonts w:asciiTheme="minorHAnsi" w:eastAsia="Times New Roman" w:hAnsiTheme="minorHAnsi" w:cs="Calibri"/>
                <w:color w:val="000000"/>
                <w:sz w:val="22"/>
                <w:szCs w:val="22"/>
                <w:lang w:val="en-NZ" w:eastAsia="en-NZ" w:bidi="ar-SA"/>
              </w:rPr>
            </w:pPr>
            <w:r>
              <w:rPr>
                <w:rFonts w:asciiTheme="minorHAnsi" w:eastAsia="Times New Roman" w:hAnsiTheme="minorHAnsi" w:cs="Calibri"/>
                <w:color w:val="000000"/>
                <w:sz w:val="22"/>
                <w:szCs w:val="22"/>
                <w:lang w:val="en-NZ" w:eastAsia="en-NZ" w:bidi="ar-SA"/>
              </w:rPr>
              <w:t>–</w:t>
            </w:r>
          </w:p>
        </w:tc>
      </w:tr>
      <w:tr w:rsidR="00EB7970" w:rsidRPr="009A72ED" w14:paraId="0BC75AA7" w14:textId="77777777" w:rsidTr="00B856D5">
        <w:trPr>
          <w:trHeight w:val="308"/>
        </w:trPr>
        <w:tc>
          <w:tcPr>
            <w:tcW w:w="2154" w:type="dxa"/>
            <w:tcBorders>
              <w:top w:val="single" w:sz="4" w:space="0" w:color="auto"/>
              <w:bottom w:val="single" w:sz="4" w:space="0" w:color="auto"/>
            </w:tcBorders>
            <w:noWrap/>
            <w:hideMark/>
          </w:tcPr>
          <w:p w14:paraId="1AE00D36" w14:textId="77777777" w:rsidR="00EB7970" w:rsidRPr="009A72ED" w:rsidRDefault="00EB7970" w:rsidP="00E04145">
            <w:pPr>
              <w:rPr>
                <w:rFonts w:asciiTheme="minorHAnsi" w:eastAsia="Times New Roman" w:hAnsiTheme="minorHAnsi" w:cs="Calibri"/>
                <w:color w:val="000000"/>
                <w:sz w:val="22"/>
                <w:szCs w:val="22"/>
                <w:lang w:val="en-NZ" w:eastAsia="en-NZ" w:bidi="ar-SA"/>
              </w:rPr>
            </w:pPr>
            <w:r w:rsidRPr="009A72ED">
              <w:rPr>
                <w:rFonts w:asciiTheme="minorHAnsi" w:eastAsia="Times New Roman" w:hAnsiTheme="minorHAnsi" w:cs="Calibri"/>
                <w:color w:val="000000" w:themeColor="text1"/>
                <w:sz w:val="22"/>
                <w:szCs w:val="22"/>
                <w:lang w:val="en-NZ"/>
              </w:rPr>
              <w:t>2020/21</w:t>
            </w:r>
          </w:p>
        </w:tc>
        <w:tc>
          <w:tcPr>
            <w:tcW w:w="2154" w:type="dxa"/>
            <w:tcBorders>
              <w:top w:val="single" w:sz="4" w:space="0" w:color="auto"/>
              <w:bottom w:val="single" w:sz="4" w:space="0" w:color="auto"/>
            </w:tcBorders>
            <w:noWrap/>
            <w:hideMark/>
          </w:tcPr>
          <w:p w14:paraId="206793D5" w14:textId="3C21B160" w:rsidR="00EB7970" w:rsidRPr="009A72ED" w:rsidRDefault="00EB7970" w:rsidP="00E04145">
            <w:pPr>
              <w:jc w:val="center"/>
              <w:rPr>
                <w:rFonts w:asciiTheme="minorHAnsi" w:eastAsia="Times New Roman" w:hAnsiTheme="minorHAnsi" w:cs="Calibri"/>
                <w:color w:val="000000"/>
                <w:sz w:val="22"/>
                <w:szCs w:val="22"/>
                <w:lang w:val="en-NZ" w:eastAsia="en-NZ" w:bidi="ar-SA"/>
              </w:rPr>
            </w:pPr>
            <w:r w:rsidRPr="009A72ED">
              <w:rPr>
                <w:rFonts w:asciiTheme="minorHAnsi" w:eastAsia="Times New Roman" w:hAnsiTheme="minorHAnsi" w:cs="Calibri"/>
                <w:color w:val="000000" w:themeColor="text1"/>
                <w:sz w:val="22"/>
                <w:szCs w:val="22"/>
                <w:lang w:val="en-NZ"/>
              </w:rPr>
              <w:t>55,362</w:t>
            </w:r>
          </w:p>
        </w:tc>
        <w:tc>
          <w:tcPr>
            <w:tcW w:w="2154" w:type="dxa"/>
            <w:tcBorders>
              <w:top w:val="single" w:sz="4" w:space="0" w:color="auto"/>
              <w:bottom w:val="single" w:sz="4" w:space="0" w:color="auto"/>
            </w:tcBorders>
            <w:noWrap/>
            <w:hideMark/>
          </w:tcPr>
          <w:p w14:paraId="409F033C" w14:textId="77777777" w:rsidR="00EB7970" w:rsidRPr="009A72ED" w:rsidRDefault="00EB7970" w:rsidP="00E04145">
            <w:pPr>
              <w:jc w:val="center"/>
              <w:rPr>
                <w:rFonts w:asciiTheme="minorHAnsi" w:eastAsia="Times New Roman" w:hAnsiTheme="minorHAnsi" w:cs="Calibri"/>
                <w:color w:val="000000"/>
                <w:sz w:val="22"/>
                <w:szCs w:val="22"/>
                <w:lang w:val="en-NZ" w:eastAsia="en-NZ" w:bidi="ar-SA"/>
              </w:rPr>
            </w:pPr>
            <w:r w:rsidRPr="009A72ED">
              <w:rPr>
                <w:rFonts w:asciiTheme="minorHAnsi" w:eastAsia="Times New Roman" w:hAnsiTheme="minorHAnsi" w:cs="Calibri"/>
                <w:color w:val="000000" w:themeColor="text1"/>
                <w:sz w:val="22"/>
                <w:szCs w:val="22"/>
                <w:lang w:val="en-NZ"/>
              </w:rPr>
              <w:t>26,245</w:t>
            </w:r>
          </w:p>
        </w:tc>
        <w:tc>
          <w:tcPr>
            <w:tcW w:w="2154" w:type="dxa"/>
            <w:tcBorders>
              <w:top w:val="single" w:sz="4" w:space="0" w:color="auto"/>
              <w:bottom w:val="single" w:sz="4" w:space="0" w:color="auto"/>
            </w:tcBorders>
            <w:noWrap/>
            <w:hideMark/>
          </w:tcPr>
          <w:p w14:paraId="2F4BD8C2" w14:textId="1AB23D07" w:rsidR="00EB7970" w:rsidRPr="009A72ED" w:rsidRDefault="008535CE" w:rsidP="00E04145">
            <w:pPr>
              <w:jc w:val="center"/>
              <w:rPr>
                <w:rFonts w:asciiTheme="minorHAnsi" w:eastAsia="Times New Roman" w:hAnsiTheme="minorHAnsi" w:cs="Calibri"/>
                <w:color w:val="000000"/>
                <w:sz w:val="22"/>
                <w:szCs w:val="22"/>
                <w:lang w:val="en-NZ" w:eastAsia="en-NZ" w:bidi="ar-SA"/>
              </w:rPr>
            </w:pPr>
            <w:r>
              <w:rPr>
                <w:rFonts w:asciiTheme="minorHAnsi" w:eastAsia="Times New Roman" w:hAnsiTheme="minorHAnsi" w:cs="Calibri"/>
                <w:color w:val="000000"/>
                <w:sz w:val="22"/>
                <w:szCs w:val="22"/>
                <w:lang w:val="en-NZ" w:eastAsia="en-NZ" w:bidi="ar-SA"/>
              </w:rPr>
              <w:t>–</w:t>
            </w:r>
          </w:p>
        </w:tc>
      </w:tr>
      <w:tr w:rsidR="00EB7970" w:rsidRPr="009A72ED" w14:paraId="7725990F" w14:textId="77777777" w:rsidTr="00B856D5">
        <w:trPr>
          <w:trHeight w:val="308"/>
        </w:trPr>
        <w:tc>
          <w:tcPr>
            <w:tcW w:w="2154" w:type="dxa"/>
            <w:tcBorders>
              <w:top w:val="single" w:sz="4" w:space="0" w:color="auto"/>
              <w:bottom w:val="single" w:sz="4" w:space="0" w:color="auto"/>
            </w:tcBorders>
            <w:noWrap/>
            <w:hideMark/>
          </w:tcPr>
          <w:p w14:paraId="79ED79C7" w14:textId="77777777" w:rsidR="00EB7970" w:rsidRPr="009A72ED" w:rsidRDefault="00EB7970" w:rsidP="00E04145">
            <w:pPr>
              <w:rPr>
                <w:rFonts w:asciiTheme="minorHAnsi" w:eastAsia="Times New Roman" w:hAnsiTheme="minorHAnsi" w:cs="Calibri"/>
                <w:color w:val="000000"/>
                <w:sz w:val="22"/>
                <w:szCs w:val="22"/>
                <w:lang w:val="en-NZ" w:eastAsia="en-NZ" w:bidi="ar-SA"/>
              </w:rPr>
            </w:pPr>
            <w:r w:rsidRPr="009A72ED">
              <w:rPr>
                <w:rFonts w:asciiTheme="minorHAnsi" w:eastAsia="Times New Roman" w:hAnsiTheme="minorHAnsi" w:cs="Calibri"/>
                <w:color w:val="000000" w:themeColor="text1"/>
                <w:sz w:val="22"/>
                <w:szCs w:val="22"/>
                <w:lang w:val="en-NZ"/>
              </w:rPr>
              <w:t>2021/22</w:t>
            </w:r>
          </w:p>
        </w:tc>
        <w:tc>
          <w:tcPr>
            <w:tcW w:w="2154" w:type="dxa"/>
            <w:tcBorders>
              <w:top w:val="single" w:sz="4" w:space="0" w:color="auto"/>
              <w:bottom w:val="single" w:sz="4" w:space="0" w:color="auto"/>
            </w:tcBorders>
            <w:noWrap/>
            <w:hideMark/>
          </w:tcPr>
          <w:p w14:paraId="2665C194" w14:textId="23414CB9" w:rsidR="00EB7970" w:rsidRPr="009A72ED" w:rsidRDefault="00EB7970" w:rsidP="00E04145">
            <w:pPr>
              <w:jc w:val="center"/>
              <w:rPr>
                <w:rFonts w:asciiTheme="minorHAnsi" w:eastAsia="Times New Roman" w:hAnsiTheme="minorHAnsi" w:cs="Calibri"/>
                <w:color w:val="000000"/>
                <w:sz w:val="22"/>
                <w:szCs w:val="22"/>
                <w:lang w:val="en-NZ" w:eastAsia="en-NZ" w:bidi="ar-SA"/>
              </w:rPr>
            </w:pPr>
            <w:r w:rsidRPr="009A72ED">
              <w:rPr>
                <w:rFonts w:asciiTheme="minorHAnsi" w:eastAsia="Times New Roman" w:hAnsiTheme="minorHAnsi" w:cs="Calibri"/>
                <w:color w:val="000000" w:themeColor="text1"/>
                <w:sz w:val="22"/>
                <w:szCs w:val="22"/>
                <w:lang w:val="en-NZ"/>
              </w:rPr>
              <w:t>49,775</w:t>
            </w:r>
          </w:p>
        </w:tc>
        <w:tc>
          <w:tcPr>
            <w:tcW w:w="2154" w:type="dxa"/>
            <w:tcBorders>
              <w:top w:val="single" w:sz="4" w:space="0" w:color="auto"/>
              <w:bottom w:val="single" w:sz="4" w:space="0" w:color="auto"/>
            </w:tcBorders>
            <w:noWrap/>
            <w:hideMark/>
          </w:tcPr>
          <w:p w14:paraId="28C00F07" w14:textId="77777777" w:rsidR="00EB7970" w:rsidRPr="009A72ED" w:rsidRDefault="00EB7970" w:rsidP="00E04145">
            <w:pPr>
              <w:jc w:val="center"/>
              <w:rPr>
                <w:rFonts w:asciiTheme="minorHAnsi" w:eastAsia="Times New Roman" w:hAnsiTheme="minorHAnsi" w:cs="Calibri"/>
                <w:color w:val="000000"/>
                <w:sz w:val="22"/>
                <w:szCs w:val="22"/>
                <w:lang w:val="en-NZ" w:eastAsia="en-NZ" w:bidi="ar-SA"/>
              </w:rPr>
            </w:pPr>
            <w:r w:rsidRPr="009A72ED">
              <w:rPr>
                <w:rFonts w:asciiTheme="minorHAnsi" w:eastAsia="Times New Roman" w:hAnsiTheme="minorHAnsi" w:cs="Calibri"/>
                <w:color w:val="000000" w:themeColor="text1"/>
                <w:sz w:val="22"/>
                <w:szCs w:val="22"/>
                <w:lang w:val="en-NZ"/>
              </w:rPr>
              <w:t>22,957</w:t>
            </w:r>
          </w:p>
        </w:tc>
        <w:tc>
          <w:tcPr>
            <w:tcW w:w="2154" w:type="dxa"/>
            <w:tcBorders>
              <w:top w:val="single" w:sz="4" w:space="0" w:color="auto"/>
              <w:bottom w:val="single" w:sz="4" w:space="0" w:color="auto"/>
            </w:tcBorders>
            <w:noWrap/>
            <w:hideMark/>
          </w:tcPr>
          <w:p w14:paraId="6B0D4539" w14:textId="58EB13B0" w:rsidR="00EB7970" w:rsidRPr="009A72ED" w:rsidRDefault="00526B3C" w:rsidP="00E04145">
            <w:pPr>
              <w:jc w:val="center"/>
              <w:rPr>
                <w:rFonts w:asciiTheme="minorHAnsi" w:eastAsia="Times New Roman" w:hAnsiTheme="minorHAnsi" w:cs="Calibri"/>
                <w:color w:val="000000"/>
                <w:sz w:val="22"/>
                <w:szCs w:val="22"/>
                <w:lang w:val="en-NZ" w:eastAsia="en-NZ" w:bidi="ar-SA"/>
              </w:rPr>
            </w:pPr>
            <w:r w:rsidRPr="00526B3C">
              <w:rPr>
                <w:rFonts w:asciiTheme="minorHAnsi" w:eastAsia="Times New Roman" w:hAnsiTheme="minorHAnsi" w:cs="Calibri"/>
                <w:color w:val="000000" w:themeColor="text1"/>
                <w:sz w:val="22"/>
                <w:szCs w:val="22"/>
                <w:lang w:val="en-NZ"/>
              </w:rPr>
              <w:t>28</w:t>
            </w:r>
            <w:r>
              <w:rPr>
                <w:rFonts w:asciiTheme="minorHAnsi" w:eastAsia="Times New Roman" w:hAnsiTheme="minorHAnsi" w:cs="Calibri"/>
                <w:color w:val="000000" w:themeColor="text1"/>
                <w:sz w:val="22"/>
                <w:szCs w:val="22"/>
                <w:lang w:val="en-NZ"/>
              </w:rPr>
              <w:t>,</w:t>
            </w:r>
            <w:r w:rsidRPr="00526B3C">
              <w:rPr>
                <w:rFonts w:asciiTheme="minorHAnsi" w:eastAsia="Times New Roman" w:hAnsiTheme="minorHAnsi" w:cs="Calibri"/>
                <w:color w:val="000000" w:themeColor="text1"/>
                <w:sz w:val="22"/>
                <w:szCs w:val="22"/>
                <w:lang w:val="en-NZ"/>
              </w:rPr>
              <w:t>591</w:t>
            </w:r>
          </w:p>
        </w:tc>
      </w:tr>
    </w:tbl>
    <w:p w14:paraId="777EBA45" w14:textId="77777777" w:rsidR="00B15196" w:rsidRDefault="00B15196" w:rsidP="00EB7970">
      <w:pPr>
        <w:rPr>
          <w:lang w:val="en-NZ"/>
        </w:rPr>
        <w:sectPr w:rsidR="00B15196" w:rsidSect="009D4015">
          <w:headerReference w:type="default" r:id="rId48"/>
          <w:footerReference w:type="even" r:id="rId49"/>
          <w:footerReference w:type="default" r:id="rId50"/>
          <w:pgSz w:w="11906" w:h="16838"/>
          <w:pgMar w:top="1440" w:right="1440" w:bottom="1440" w:left="1440" w:header="709" w:footer="709" w:gutter="0"/>
          <w:pgNumType w:start="0"/>
          <w:cols w:space="708"/>
          <w:titlePg/>
          <w:docGrid w:linePitch="360"/>
        </w:sectPr>
      </w:pPr>
    </w:p>
    <w:p w14:paraId="745BAF8A" w14:textId="77777777" w:rsidR="002B1CF1" w:rsidRDefault="002B1CF1" w:rsidP="00EB7970">
      <w:pPr>
        <w:rPr>
          <w:lang w:val="en-NZ"/>
        </w:rPr>
      </w:pPr>
    </w:p>
    <w:p w14:paraId="05E4C5C9" w14:textId="77777777" w:rsidR="006946FF" w:rsidRDefault="006946FF">
      <w:pPr>
        <w:rPr>
          <w:lang w:val="en-NZ"/>
        </w:rPr>
      </w:pPr>
    </w:p>
    <w:p w14:paraId="7856E456" w14:textId="77777777" w:rsidR="002B1CF1" w:rsidRDefault="002B1CF1" w:rsidP="00EB7970">
      <w:pPr>
        <w:rPr>
          <w:lang w:val="en-NZ"/>
        </w:rPr>
      </w:pPr>
    </w:p>
    <w:p w14:paraId="295043EF" w14:textId="18B07433" w:rsidR="002B1CF1" w:rsidRDefault="002B1CF1">
      <w:pPr>
        <w:rPr>
          <w:lang w:val="en-NZ"/>
        </w:rPr>
      </w:pPr>
    </w:p>
    <w:p w14:paraId="35500B1E" w14:textId="0DDFA590" w:rsidR="00455FD0" w:rsidRPr="009A72ED" w:rsidRDefault="006609A6" w:rsidP="00B15196">
      <w:pPr>
        <w:tabs>
          <w:tab w:val="left" w:pos="4971"/>
        </w:tabs>
        <w:rPr>
          <w:lang w:val="en-NZ"/>
        </w:rPr>
      </w:pPr>
      <w:r w:rsidRPr="000860C9">
        <w:rPr>
          <w:noProof/>
        </w:rPr>
        <w:drawing>
          <wp:anchor distT="0" distB="0" distL="114300" distR="114300" simplePos="0" relativeHeight="251658249" behindDoc="0" locked="0" layoutInCell="1" allowOverlap="1" wp14:anchorId="109CAEEE" wp14:editId="2CDAEE36">
            <wp:simplePos x="0" y="0"/>
            <wp:positionH relativeFrom="margin">
              <wp:posOffset>3461385</wp:posOffset>
            </wp:positionH>
            <wp:positionV relativeFrom="paragraph">
              <wp:posOffset>7567930</wp:posOffset>
            </wp:positionV>
            <wp:extent cx="2289810" cy="415925"/>
            <wp:effectExtent l="0" t="0" r="0" b="317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89810" cy="41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19390C">
        <w:rPr>
          <w:noProof/>
        </w:rPr>
        <w:drawing>
          <wp:anchor distT="0" distB="0" distL="114300" distR="114300" simplePos="0" relativeHeight="251658250" behindDoc="0" locked="0" layoutInCell="1" allowOverlap="1" wp14:anchorId="336CEB77" wp14:editId="57DF36EA">
            <wp:simplePos x="0" y="0"/>
            <wp:positionH relativeFrom="margin">
              <wp:posOffset>-17145</wp:posOffset>
            </wp:positionH>
            <wp:positionV relativeFrom="margin">
              <wp:posOffset>8475240</wp:posOffset>
            </wp:positionV>
            <wp:extent cx="1799590" cy="808990"/>
            <wp:effectExtent l="0" t="0" r="0" b="0"/>
            <wp:wrapNone/>
            <wp:docPr id="2043395039" name="Picture 2043395039" descr="A picture containing text, font, graphics,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395039" name="Picture 2043395039" descr="A picture containing text, font, graphics, 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99590" cy="808990"/>
                    </a:xfrm>
                    <a:prstGeom prst="rect">
                      <a:avLst/>
                    </a:prstGeom>
                  </pic:spPr>
                </pic:pic>
              </a:graphicData>
            </a:graphic>
          </wp:anchor>
        </w:drawing>
      </w:r>
      <w:r w:rsidR="009B20A3">
        <w:rPr>
          <w:noProof/>
        </w:rPr>
        <mc:AlternateContent>
          <mc:Choice Requires="wps">
            <w:drawing>
              <wp:anchor distT="0" distB="0" distL="114300" distR="114300" simplePos="0" relativeHeight="251658241" behindDoc="1" locked="0" layoutInCell="1" allowOverlap="1" wp14:anchorId="46FD9DC2" wp14:editId="31656AD6">
                <wp:simplePos x="0" y="0"/>
                <wp:positionH relativeFrom="column">
                  <wp:posOffset>-490220</wp:posOffset>
                </wp:positionH>
                <wp:positionV relativeFrom="paragraph">
                  <wp:posOffset>8855710</wp:posOffset>
                </wp:positionV>
                <wp:extent cx="6501130" cy="662305"/>
                <wp:effectExtent l="0" t="0" r="13970" b="23495"/>
                <wp:wrapNone/>
                <wp:docPr id="671023508" name="Rectangle 671023508"/>
                <wp:cNvGraphicFramePr/>
                <a:graphic xmlns:a="http://schemas.openxmlformats.org/drawingml/2006/main">
                  <a:graphicData uri="http://schemas.microsoft.com/office/word/2010/wordprocessingShape">
                    <wps:wsp>
                      <wps:cNvSpPr/>
                      <wps:spPr>
                        <a:xfrm>
                          <a:off x="0" y="0"/>
                          <a:ext cx="6501130" cy="662305"/>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rect w14:anchorId="4EB66F6C" id="Rectangle 671023508" o:spid="_x0000_s1026" style="position:absolute;margin-left:-38.6pt;margin-top:697.3pt;width:511.9pt;height:52.15pt;z-index:-2516582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" fillcolor="white [3212]" strokecolor="white [3212]" strokeweight="1pt"/>
            </w:pict>
          </mc:Fallback>
        </mc:AlternateContent>
      </w:r>
      <w:r w:rsidR="00B15196">
        <w:rPr>
          <w:lang w:val="en-NZ"/>
        </w:rPr>
        <w:tab/>
      </w:r>
    </w:p>
    <w:sectPr w:rsidR="00455FD0" w:rsidRPr="009A72ED" w:rsidSect="009D4015">
      <w:headerReference w:type="default" r:id="rId52"/>
      <w:footerReference w:type="even" r:id="rId53"/>
      <w:footerReference w:type="default" r:id="rId54"/>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F6B736" w14:textId="77777777" w:rsidR="005822D6" w:rsidRDefault="005822D6" w:rsidP="009A07E8">
      <w:pPr>
        <w:spacing w:after="0" w:line="240" w:lineRule="auto"/>
      </w:pPr>
      <w:r>
        <w:separator/>
      </w:r>
    </w:p>
  </w:endnote>
  <w:endnote w:type="continuationSeparator" w:id="0">
    <w:p w14:paraId="5117C6CD" w14:textId="77777777" w:rsidR="005822D6" w:rsidRDefault="005822D6" w:rsidP="009A07E8">
      <w:pPr>
        <w:spacing w:after="0" w:line="240" w:lineRule="auto"/>
      </w:pPr>
      <w:r>
        <w:continuationSeparator/>
      </w:r>
    </w:p>
  </w:endnote>
  <w:endnote w:type="continuationNotice" w:id="1">
    <w:p w14:paraId="669EF5A5" w14:textId="77777777" w:rsidR="005822D6" w:rsidRDefault="005822D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sic Sans Light">
    <w:altName w:val="Cambria"/>
    <w:panose1 w:val="00000000000000000000"/>
    <w:charset w:val="00"/>
    <w:family w:val="roman"/>
    <w:notTrueType/>
    <w:pitch w:val="default"/>
  </w:font>
  <w:font w:name="Basic Sans">
    <w:altName w:val="Cambria"/>
    <w:panose1 w:val="00000000000000000000"/>
    <w:charset w:val="00"/>
    <w:family w:val="roman"/>
    <w:notTrueType/>
    <w:pitch w:val="default"/>
  </w:font>
  <w:font w:name="BasicSans-Thin">
    <w:altName w:val="Cambria"/>
    <w:charset w:val="00"/>
    <w:family w:val="roman"/>
    <w:pitch w:val="variable"/>
  </w:font>
  <w:font w:name="Segoe UI">
    <w:panose1 w:val="020B0502040204020203"/>
    <w:charset w:val="00"/>
    <w:family w:val="swiss"/>
    <w:pitch w:val="variable"/>
    <w:sig w:usb0="E4002EFF" w:usb1="C000E47F" w:usb2="00000009" w:usb3="00000000" w:csb0="000001FF" w:csb1="00000000"/>
    <w:embedRegular r:id="rId1" w:fontKey="{7CBC4CB0-D138-4EA8-AE2D-9687E8CF2B1F}"/>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Basic Sans Bold">
    <w:altName w:val="Calibri"/>
    <w:charset w:val="00"/>
    <w:family w:val="modern"/>
    <w:notTrueType/>
    <w:pitch w:val="variable"/>
    <w:sig w:usb0="00000007" w:usb1="00000000" w:usb2="00000000" w:usb3="00000000" w:csb0="00000093" w:csb1="00000000"/>
  </w:font>
  <w:font w:name="Arial Maori">
    <w:altName w:val="Arial"/>
    <w:charset w:val="00"/>
    <w:family w:val="swiss"/>
    <w:pitch w:val="variable"/>
    <w:sig w:usb0="00000003" w:usb1="00000000" w:usb2="00000000" w:usb3="00000000" w:csb0="00000001" w:csb1="00000000"/>
  </w:font>
  <w:font w:name="BasicSans-Light">
    <w:altName w:val="Cambria"/>
    <w:charset w:val="00"/>
    <w:family w:val="roman"/>
    <w:pitch w:val="variable"/>
  </w:font>
  <w:font w:name="Angsana New">
    <w:panose1 w:val="02020603050405020304"/>
    <w:charset w:val="DE"/>
    <w:family w:val="roman"/>
    <w:pitch w:val="variable"/>
    <w:sig w:usb0="01000001" w:usb1="00000000" w:usb2="00000000" w:usb3="00000000" w:csb0="00010000" w:csb1="00000000"/>
  </w:font>
  <w:font w:name="Basic Sans SemiBold">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2" w:fontKey="{1CBB9313-EB3E-4F66-B9FA-98302CB61E68}"/>
    <w:embedBold r:id="rId3" w:fontKey="{8B5CE00C-DA3B-4E51-B3A8-21E559D5A98A}"/>
    <w:embedItalic r:id="rId4" w:fontKey="{5C00EDBE-A0D0-4685-A7BD-3E88029C033D}"/>
  </w:font>
  <w:font w:name="Cambria Math">
    <w:panose1 w:val="02040503050406030204"/>
    <w:charset w:val="00"/>
    <w:family w:val="roman"/>
    <w:pitch w:val="variable"/>
    <w:sig w:usb0="E00006FF" w:usb1="420024FF" w:usb2="02000000" w:usb3="00000000" w:csb0="0000019F" w:csb1="00000000"/>
    <w:embedRegular r:id="rId5" w:fontKey="{C9B39746-6535-480A-A42B-B5DDE94C33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737FCC" w14:textId="7B2EEAEE" w:rsidR="00B67B2C" w:rsidRPr="007714EF" w:rsidRDefault="000E3876" w:rsidP="000E3876">
    <w:pPr>
      <w:pStyle w:val="Footer"/>
      <w:ind w:left="2880"/>
      <w:jc w:val="right"/>
      <w:rPr>
        <w:color w:val="005E85" w:themeColor="text2"/>
        <w:sz w:val="20"/>
        <w:szCs w:val="20"/>
      </w:rPr>
    </w:pPr>
    <w:r w:rsidRPr="000E3876">
      <w:rPr>
        <w:color w:val="005E85" w:themeColor="text2"/>
        <w:sz w:val="20"/>
        <w:szCs w:val="20"/>
      </w:rPr>
      <w:t xml:space="preserve">Te </w:t>
    </w:r>
    <w:proofErr w:type="spellStart"/>
    <w:r w:rsidRPr="000E3876">
      <w:rPr>
        <w:color w:val="005E85" w:themeColor="text2"/>
        <w:sz w:val="20"/>
        <w:szCs w:val="20"/>
      </w:rPr>
      <w:t>Huringa</w:t>
    </w:r>
    <w:proofErr w:type="spellEnd"/>
    <w:r w:rsidRPr="000E3876">
      <w:rPr>
        <w:color w:val="005E85" w:themeColor="text2"/>
        <w:sz w:val="20"/>
        <w:szCs w:val="20"/>
      </w:rPr>
      <w:t xml:space="preserve"> </w:t>
    </w:r>
    <w:proofErr w:type="spellStart"/>
    <w:r w:rsidRPr="000E3876">
      <w:rPr>
        <w:color w:val="005E85" w:themeColor="text2"/>
        <w:sz w:val="20"/>
        <w:szCs w:val="20"/>
      </w:rPr>
      <w:t>Tuarua</w:t>
    </w:r>
    <w:proofErr w:type="spellEnd"/>
    <w:r w:rsidRPr="000E3876">
      <w:rPr>
        <w:color w:val="005E85" w:themeColor="text2"/>
        <w:sz w:val="20"/>
        <w:szCs w:val="20"/>
      </w:rPr>
      <w:t xml:space="preserve"> 2023:</w:t>
    </w:r>
    <w:r>
      <w:rPr>
        <w:color w:val="005E85" w:themeColor="text2"/>
        <w:sz w:val="20"/>
        <w:szCs w:val="20"/>
      </w:rPr>
      <w:t xml:space="preserve"> </w:t>
    </w:r>
    <w:r w:rsidRPr="000E3876">
      <w:rPr>
        <w:color w:val="005E85" w:themeColor="text2"/>
        <w:sz w:val="20"/>
        <w:szCs w:val="20"/>
      </w:rPr>
      <w:t>Kaupapa Māori services report</w:t>
    </w:r>
    <w:r>
      <w:rPr>
        <w:color w:val="005E85" w:themeColor="text2"/>
        <w:sz w:val="20"/>
        <w:szCs w:val="20"/>
      </w:rPr>
      <w:t xml:space="preserve"> </w:t>
    </w:r>
    <w:r w:rsidR="002678B7">
      <w:rPr>
        <w:color w:val="005E85" w:themeColor="text2"/>
        <w:sz w:val="20"/>
        <w:szCs w:val="20"/>
      </w:rPr>
      <w:t xml:space="preserve">         </w:t>
    </w:r>
    <w:sdt>
      <w:sdtPr>
        <w:rPr>
          <w:b/>
          <w:bCs/>
          <w:color w:val="005E85" w:themeColor="text2"/>
        </w:rPr>
        <w:id w:val="-339077325"/>
        <w:docPartObj>
          <w:docPartGallery w:val="Page Numbers (Bottom of Page)"/>
          <w:docPartUnique/>
        </w:docPartObj>
      </w:sdtPr>
      <w:sdtEndPr>
        <w:rPr>
          <w:noProof/>
        </w:rPr>
      </w:sdtEndPr>
      <w:sdtContent>
        <w:r w:rsidR="00B67B2C" w:rsidRPr="007714EF">
          <w:rPr>
            <w:b/>
            <w:bCs/>
            <w:color w:val="005E85" w:themeColor="text2"/>
          </w:rPr>
          <w:fldChar w:fldCharType="begin"/>
        </w:r>
        <w:r w:rsidR="00B67B2C" w:rsidRPr="007714EF">
          <w:rPr>
            <w:b/>
            <w:bCs/>
            <w:color w:val="005E85" w:themeColor="text2"/>
          </w:rPr>
          <w:instrText xml:space="preserve"> PAGE   \* MERGEFORMAT </w:instrText>
        </w:r>
        <w:r w:rsidR="00B67B2C" w:rsidRPr="007714EF">
          <w:rPr>
            <w:b/>
            <w:bCs/>
            <w:color w:val="005E85" w:themeColor="text2"/>
          </w:rPr>
          <w:fldChar w:fldCharType="separate"/>
        </w:r>
        <w:r w:rsidR="00B67B2C" w:rsidRPr="007714EF">
          <w:rPr>
            <w:b/>
            <w:bCs/>
            <w:color w:val="005E85" w:themeColor="text2"/>
          </w:rPr>
          <w:t>14</w:t>
        </w:r>
        <w:r w:rsidR="00B67B2C" w:rsidRPr="007714EF">
          <w:rPr>
            <w:b/>
            <w:bCs/>
            <w:noProof/>
            <w:color w:val="005E85" w:themeColor="text2"/>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FA9491" w14:textId="77777777" w:rsidR="009A07E8" w:rsidRPr="009D4015" w:rsidRDefault="009D4015" w:rsidP="009D4015">
    <w:pPr>
      <w:pStyle w:val="Footer"/>
      <w:ind w:left="2880"/>
      <w:jc w:val="right"/>
      <w:rPr>
        <w:color w:val="005E85" w:themeColor="text2"/>
        <w:sz w:val="20"/>
        <w:szCs w:val="20"/>
      </w:rPr>
    </w:pPr>
    <w:r w:rsidRPr="007714EF">
      <w:rPr>
        <w:color w:val="005E85" w:themeColor="text2"/>
        <w:sz w:val="20"/>
        <w:szCs w:val="20"/>
      </w:rPr>
      <w:t xml:space="preserve">Te Hiringa Mahara </w:t>
    </w:r>
    <w:r w:rsidRPr="007714EF">
      <w:rPr>
        <w:rFonts w:ascii="Courier New" w:hAnsi="Courier New" w:cs="Courier New"/>
        <w:color w:val="005E85" w:themeColor="text2"/>
        <w:sz w:val="20"/>
        <w:szCs w:val="20"/>
      </w:rPr>
      <w:t>│</w:t>
    </w:r>
    <w:r w:rsidRPr="007714EF">
      <w:rPr>
        <w:color w:val="005E85" w:themeColor="text2"/>
        <w:sz w:val="20"/>
        <w:szCs w:val="20"/>
      </w:rPr>
      <w:t xml:space="preserve"> Mental Health and Wellbeing Commission</w:t>
    </w:r>
    <w:r w:rsidRPr="007714EF">
      <w:rPr>
        <w:color w:val="005E85" w:themeColor="text2"/>
        <w:sz w:val="20"/>
        <w:szCs w:val="20"/>
      </w:rPr>
      <w:tab/>
    </w:r>
    <w:sdt>
      <w:sdtPr>
        <w:rPr>
          <w:b/>
          <w:bCs/>
          <w:color w:val="005E85" w:themeColor="text2"/>
        </w:rPr>
        <w:id w:val="2132434861"/>
        <w:docPartObj>
          <w:docPartGallery w:val="Page Numbers (Bottom of Page)"/>
          <w:docPartUnique/>
        </w:docPartObj>
      </w:sdtPr>
      <w:sdtEndPr>
        <w:rPr>
          <w:noProof/>
        </w:rPr>
      </w:sdtEndPr>
      <w:sdtContent>
        <w:r w:rsidRPr="007714EF">
          <w:rPr>
            <w:b/>
            <w:bCs/>
            <w:color w:val="005E85" w:themeColor="text2"/>
          </w:rPr>
          <w:fldChar w:fldCharType="begin"/>
        </w:r>
        <w:r w:rsidRPr="007714EF">
          <w:rPr>
            <w:b/>
            <w:bCs/>
            <w:color w:val="005E85" w:themeColor="text2"/>
          </w:rPr>
          <w:instrText xml:space="preserve"> PAGE   \* MERGEFORMAT </w:instrText>
        </w:r>
        <w:r w:rsidRPr="007714EF">
          <w:rPr>
            <w:b/>
            <w:bCs/>
            <w:color w:val="005E85" w:themeColor="text2"/>
          </w:rPr>
          <w:fldChar w:fldCharType="separate"/>
        </w:r>
        <w:r>
          <w:rPr>
            <w:b/>
            <w:bCs/>
            <w:color w:val="005E85" w:themeColor="text2"/>
          </w:rPr>
          <w:t>2</w:t>
        </w:r>
        <w:r w:rsidRPr="007714EF">
          <w:rPr>
            <w:b/>
            <w:bCs/>
            <w:noProof/>
            <w:color w:val="005E85" w:themeColor="text2"/>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EB809F" w14:textId="77777777" w:rsidR="0094448B" w:rsidRPr="007714EF" w:rsidRDefault="00312FDA" w:rsidP="007D194D">
    <w:pPr>
      <w:pStyle w:val="Footer"/>
      <w:jc w:val="right"/>
      <w:rPr>
        <w:color w:val="005E85" w:themeColor="text2"/>
        <w:sz w:val="20"/>
        <w:szCs w:val="20"/>
      </w:rPr>
    </w:pPr>
    <w:r w:rsidRPr="007714EF">
      <w:rPr>
        <w:color w:val="005E85" w:themeColor="text2"/>
        <w:sz w:val="20"/>
        <w:szCs w:val="20"/>
      </w:rPr>
      <w:t xml:space="preserve">Te Hiringa Mahara </w:t>
    </w:r>
    <w:r w:rsidRPr="007714EF">
      <w:rPr>
        <w:rFonts w:ascii="Courier New" w:hAnsi="Courier New" w:cs="Courier New"/>
        <w:color w:val="005E85" w:themeColor="text2"/>
        <w:sz w:val="20"/>
        <w:szCs w:val="20"/>
      </w:rPr>
      <w:t>│</w:t>
    </w:r>
    <w:r w:rsidRPr="007714EF">
      <w:rPr>
        <w:color w:val="005E85" w:themeColor="text2"/>
        <w:sz w:val="20"/>
        <w:szCs w:val="20"/>
      </w:rPr>
      <w:t xml:space="preserve"> Mental Health and Wellbeing Commission</w:t>
    </w:r>
    <w:r w:rsidR="00B67B2C" w:rsidRPr="007714EF">
      <w:rPr>
        <w:color w:val="005E85" w:themeColor="text2"/>
        <w:sz w:val="20"/>
        <w:szCs w:val="20"/>
      </w:rPr>
      <w:tab/>
    </w:r>
    <w:sdt>
      <w:sdtPr>
        <w:rPr>
          <w:b/>
          <w:bCs/>
          <w:color w:val="005E85" w:themeColor="text2"/>
        </w:rPr>
        <w:id w:val="519893434"/>
        <w:docPartObj>
          <w:docPartGallery w:val="Page Numbers (Bottom of Page)"/>
          <w:docPartUnique/>
        </w:docPartObj>
      </w:sdtPr>
      <w:sdtEndPr>
        <w:rPr>
          <w:noProof/>
        </w:rPr>
      </w:sdtEndPr>
      <w:sdtContent>
        <w:r w:rsidR="00B67B2C" w:rsidRPr="007714EF">
          <w:rPr>
            <w:b/>
            <w:bCs/>
            <w:color w:val="005E85" w:themeColor="text2"/>
          </w:rPr>
          <w:fldChar w:fldCharType="begin"/>
        </w:r>
        <w:r w:rsidR="00B67B2C" w:rsidRPr="007714EF">
          <w:rPr>
            <w:b/>
            <w:bCs/>
            <w:color w:val="005E85" w:themeColor="text2"/>
          </w:rPr>
          <w:instrText xml:space="preserve"> PAGE   \* MERGEFORMAT </w:instrText>
        </w:r>
        <w:r w:rsidR="00B67B2C" w:rsidRPr="007714EF">
          <w:rPr>
            <w:b/>
            <w:bCs/>
            <w:color w:val="005E85" w:themeColor="text2"/>
          </w:rPr>
          <w:fldChar w:fldCharType="separate"/>
        </w:r>
        <w:r w:rsidR="00B67B2C" w:rsidRPr="007714EF">
          <w:rPr>
            <w:b/>
            <w:bCs/>
            <w:color w:val="005E85" w:themeColor="text2"/>
          </w:rPr>
          <w:t>14</w:t>
        </w:r>
        <w:r w:rsidR="00B67B2C" w:rsidRPr="007714EF">
          <w:rPr>
            <w:b/>
            <w:bCs/>
            <w:noProof/>
            <w:color w:val="005E85" w:themeColor="text2"/>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76286393"/>
      <w:docPartObj>
        <w:docPartGallery w:val="Page Numbers (Bottom of Page)"/>
        <w:docPartUnique/>
      </w:docPartObj>
    </w:sdtPr>
    <w:sdtEndPr>
      <w:rPr>
        <w:b/>
        <w:bCs/>
        <w:noProof/>
      </w:rPr>
    </w:sdtEndPr>
    <w:sdtContent>
      <w:p w14:paraId="20C0A80A" w14:textId="60A2FC59" w:rsidR="00F00B03" w:rsidRPr="00F00B03" w:rsidRDefault="00F00B03" w:rsidP="00F00B03">
        <w:pPr>
          <w:pStyle w:val="Footer"/>
          <w:rPr>
            <w:sz w:val="20"/>
            <w:szCs w:val="20"/>
          </w:rPr>
        </w:pPr>
      </w:p>
      <w:p w14:paraId="414F5ECE" w14:textId="77777777" w:rsidR="0094448B" w:rsidRPr="00BD3626" w:rsidRDefault="00F00B03" w:rsidP="000059F7">
        <w:pPr>
          <w:pStyle w:val="Footer"/>
          <w:jc w:val="right"/>
          <w:rPr>
            <w:b/>
          </w:rPr>
        </w:pPr>
        <w:r w:rsidRPr="00BD3626">
          <w:rPr>
            <w:color w:val="005E85" w:themeColor="text2"/>
            <w:sz w:val="20"/>
            <w:szCs w:val="20"/>
          </w:rPr>
          <w:t xml:space="preserve">Te </w:t>
        </w:r>
        <w:proofErr w:type="spellStart"/>
        <w:r w:rsidRPr="00BD3626">
          <w:rPr>
            <w:color w:val="005E85" w:themeColor="text2"/>
            <w:sz w:val="20"/>
            <w:szCs w:val="20"/>
          </w:rPr>
          <w:t>Huringa</w:t>
        </w:r>
        <w:proofErr w:type="spellEnd"/>
        <w:r w:rsidRPr="00BD3626">
          <w:rPr>
            <w:color w:val="005E85" w:themeColor="text2"/>
            <w:sz w:val="20"/>
            <w:szCs w:val="20"/>
          </w:rPr>
          <w:t xml:space="preserve"> </w:t>
        </w:r>
        <w:proofErr w:type="spellStart"/>
        <w:r w:rsidRPr="00BD3626">
          <w:rPr>
            <w:color w:val="005E85" w:themeColor="text2"/>
            <w:sz w:val="20"/>
            <w:szCs w:val="20"/>
          </w:rPr>
          <w:t>Tuarua</w:t>
        </w:r>
        <w:proofErr w:type="spellEnd"/>
        <w:r w:rsidRPr="00BD3626">
          <w:rPr>
            <w:color w:val="005E85" w:themeColor="text2"/>
            <w:sz w:val="20"/>
            <w:szCs w:val="20"/>
          </w:rPr>
          <w:t xml:space="preserve"> 2023: Kaupapa Māori services report</w:t>
        </w:r>
        <w:r w:rsidR="00B67B2C" w:rsidRPr="00BD3626">
          <w:rPr>
            <w:color w:val="005E85" w:themeColor="text2"/>
            <w:sz w:val="20"/>
            <w:szCs w:val="20"/>
          </w:rPr>
          <w:tab/>
        </w:r>
        <w:r w:rsidR="00506EA0" w:rsidRPr="00BD3626">
          <w:rPr>
            <w:b/>
            <w:bCs/>
            <w:color w:val="005E85" w:themeColor="text2"/>
          </w:rPr>
          <w:fldChar w:fldCharType="begin"/>
        </w:r>
        <w:r w:rsidR="00506EA0" w:rsidRPr="00BD3626">
          <w:rPr>
            <w:b/>
            <w:bCs/>
            <w:color w:val="005E85" w:themeColor="text2"/>
          </w:rPr>
          <w:instrText xml:space="preserve"> PAGE   \* MERGEFORMAT </w:instrText>
        </w:r>
        <w:r w:rsidR="00506EA0" w:rsidRPr="00BD3626">
          <w:rPr>
            <w:b/>
            <w:bCs/>
            <w:color w:val="005E85" w:themeColor="text2"/>
          </w:rPr>
          <w:fldChar w:fldCharType="separate"/>
        </w:r>
        <w:r w:rsidR="00506EA0" w:rsidRPr="00BD3626">
          <w:rPr>
            <w:b/>
            <w:bCs/>
            <w:noProof/>
            <w:color w:val="005E85" w:themeColor="text2"/>
          </w:rPr>
          <w:t>2</w:t>
        </w:r>
        <w:r w:rsidR="00506EA0" w:rsidRPr="00BD3626">
          <w:rPr>
            <w:b/>
            <w:bCs/>
            <w:noProof/>
            <w:color w:val="005E85" w:themeColor="text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4EB411" w14:textId="77777777" w:rsidR="005822D6" w:rsidRDefault="005822D6" w:rsidP="009A07E8">
      <w:pPr>
        <w:spacing w:after="0" w:line="240" w:lineRule="auto"/>
      </w:pPr>
      <w:r>
        <w:separator/>
      </w:r>
    </w:p>
  </w:footnote>
  <w:footnote w:type="continuationSeparator" w:id="0">
    <w:p w14:paraId="42CFB749" w14:textId="77777777" w:rsidR="005822D6" w:rsidRDefault="005822D6" w:rsidP="009A07E8">
      <w:pPr>
        <w:spacing w:after="0" w:line="240" w:lineRule="auto"/>
      </w:pPr>
      <w:r>
        <w:continuationSeparator/>
      </w:r>
    </w:p>
  </w:footnote>
  <w:footnote w:type="continuationNotice" w:id="1">
    <w:p w14:paraId="52F82B93" w14:textId="77777777" w:rsidR="005822D6" w:rsidRDefault="005822D6">
      <w:pPr>
        <w:spacing w:after="0" w:line="240" w:lineRule="auto"/>
      </w:pPr>
    </w:p>
  </w:footnote>
  <w:footnote w:id="2">
    <w:p w14:paraId="09ED8DC6" w14:textId="06877800" w:rsidR="00277875" w:rsidRPr="00AF3A51" w:rsidRDefault="00277875" w:rsidP="00277875">
      <w:pPr>
        <w:pStyle w:val="FootnoteText2"/>
        <w:rPr>
          <w:lang w:val="en-NZ"/>
        </w:rPr>
      </w:pPr>
      <w:r w:rsidRPr="00AF3A51">
        <w:rPr>
          <w:rStyle w:val="FootnoteReference"/>
          <w:lang w:val="en-NZ"/>
        </w:rPr>
        <w:footnoteRef/>
      </w:r>
      <w:r w:rsidRPr="00AF3A51">
        <w:rPr>
          <w:lang w:val="en-NZ"/>
        </w:rPr>
        <w:t xml:space="preserve"> This is the definition Te </w:t>
      </w:r>
      <w:proofErr w:type="spellStart"/>
      <w:r w:rsidRPr="00AF3A51">
        <w:rPr>
          <w:lang w:val="en-NZ"/>
        </w:rPr>
        <w:t>Pou</w:t>
      </w:r>
      <w:proofErr w:type="spellEnd"/>
      <w:r w:rsidRPr="00AF3A51">
        <w:rPr>
          <w:lang w:val="en-NZ"/>
        </w:rPr>
        <w:t xml:space="preserve"> use</w:t>
      </w:r>
      <w:r w:rsidR="00E17674" w:rsidRPr="00AF3A51">
        <w:rPr>
          <w:lang w:val="en-NZ"/>
        </w:rPr>
        <w:t>s</w:t>
      </w:r>
      <w:r w:rsidRPr="00AF3A51">
        <w:rPr>
          <w:lang w:val="en-NZ"/>
        </w:rPr>
        <w:t xml:space="preserve">. It is from the </w:t>
      </w:r>
      <w:hyperlink r:id="rId1" w:history="1">
        <w:r w:rsidRPr="00AF3A51">
          <w:rPr>
            <w:rStyle w:val="Hyperlink"/>
            <w:lang w:val="en-NZ"/>
          </w:rPr>
          <w:t>Kaupapa Māori Best Practice Framework</w:t>
        </w:r>
      </w:hyperlink>
      <w:r w:rsidRPr="00AF3A51">
        <w:rPr>
          <w:lang w:val="en-NZ"/>
        </w:rPr>
        <w:t xml:space="preserve"> </w:t>
      </w:r>
      <w:r w:rsidR="00E17674" w:rsidRPr="00AF3A51">
        <w:rPr>
          <w:lang w:val="en-NZ"/>
        </w:rPr>
        <w:t>(</w:t>
      </w:r>
      <w:r w:rsidRPr="00AF3A51">
        <w:rPr>
          <w:lang w:val="en-NZ"/>
        </w:rPr>
        <w:t xml:space="preserve">Te Rau </w:t>
      </w:r>
      <w:proofErr w:type="spellStart"/>
      <w:r w:rsidRPr="00AF3A51">
        <w:rPr>
          <w:lang w:val="en-NZ"/>
        </w:rPr>
        <w:t>Matatini</w:t>
      </w:r>
      <w:proofErr w:type="spellEnd"/>
      <w:r w:rsidR="00E17674" w:rsidRPr="00AF3A51">
        <w:rPr>
          <w:lang w:val="en-NZ"/>
        </w:rPr>
        <w:t>,</w:t>
      </w:r>
      <w:r w:rsidRPr="00AF3A51">
        <w:rPr>
          <w:lang w:val="en-NZ"/>
        </w:rPr>
        <w:t xml:space="preserve"> 201</w:t>
      </w:r>
      <w:r w:rsidR="00847EF9" w:rsidRPr="00AF3A51">
        <w:rPr>
          <w:lang w:val="en-NZ"/>
        </w:rPr>
        <w:t>5</w:t>
      </w:r>
      <w:r w:rsidRPr="00AF3A51">
        <w:rPr>
          <w:lang w:val="en-NZ"/>
        </w:rPr>
        <w:t xml:space="preserve">) and the </w:t>
      </w:r>
      <w:hyperlink r:id="rId2" w:history="1">
        <w:r w:rsidR="000C11BC" w:rsidRPr="000C11BC">
          <w:rPr>
            <w:rStyle w:val="Hyperlink"/>
            <w:lang w:val="en-NZ"/>
          </w:rPr>
          <w:t>2017 Ministry of Health Tier 2 service specification</w:t>
        </w:r>
      </w:hyperlink>
      <w:r w:rsidRPr="00AF3A51">
        <w:rPr>
          <w:lang w:val="en-NZ"/>
        </w:rPr>
        <w:t xml:space="preserve">. </w:t>
      </w:r>
      <w:r w:rsidR="00094BD8" w:rsidRPr="00AF3A51">
        <w:rPr>
          <w:lang w:val="en-NZ"/>
        </w:rPr>
        <w:t>Th</w:t>
      </w:r>
      <w:r w:rsidR="00E835CA" w:rsidRPr="00AF3A51">
        <w:rPr>
          <w:lang w:val="en-NZ"/>
        </w:rPr>
        <w:t>e</w:t>
      </w:r>
      <w:r w:rsidR="00094BD8" w:rsidRPr="00AF3A51">
        <w:rPr>
          <w:lang w:val="en-NZ"/>
        </w:rPr>
        <w:t xml:space="preserve"> </w:t>
      </w:r>
      <w:r w:rsidR="00400679" w:rsidRPr="00AF3A51">
        <w:rPr>
          <w:lang w:val="en-NZ"/>
        </w:rPr>
        <w:t xml:space="preserve">Ministry of Health’s </w:t>
      </w:r>
      <w:r w:rsidR="00094BD8" w:rsidRPr="00AF3A51">
        <w:rPr>
          <w:lang w:val="en-NZ"/>
        </w:rPr>
        <w:t xml:space="preserve">service </w:t>
      </w:r>
      <w:r w:rsidR="00E835CA" w:rsidRPr="00AF3A51">
        <w:rPr>
          <w:lang w:val="en-NZ"/>
        </w:rPr>
        <w:t xml:space="preserve">definition </w:t>
      </w:r>
      <w:r w:rsidR="00400679" w:rsidRPr="00AF3A51">
        <w:rPr>
          <w:lang w:val="en-NZ"/>
        </w:rPr>
        <w:t>is</w:t>
      </w:r>
      <w:r w:rsidR="002F0BC6" w:rsidRPr="00AF3A51">
        <w:rPr>
          <w:lang w:val="en-NZ"/>
        </w:rPr>
        <w:t xml:space="preserve">: </w:t>
      </w:r>
      <w:r w:rsidR="00A055B2" w:rsidRPr="00AF3A51">
        <w:rPr>
          <w:lang w:val="en-NZ"/>
        </w:rPr>
        <w:t>Kaupapa Māori specialist mental health and addiction services are those services that have been specifically developed and are delivered by providers who identify as Māori. Providers of these services may</w:t>
      </w:r>
      <w:r w:rsidR="003748B5" w:rsidRPr="00AF3A51">
        <w:rPr>
          <w:lang w:val="en-NZ"/>
        </w:rPr>
        <w:t xml:space="preserve"> </w:t>
      </w:r>
      <w:r w:rsidR="00A055B2" w:rsidRPr="00AF3A51">
        <w:rPr>
          <w:lang w:val="en-NZ"/>
        </w:rPr>
        <w:t>be within a District Health Board (DHB) Provider Arm, a community or iwi organisation, and may</w:t>
      </w:r>
      <w:r w:rsidR="00AF3A51">
        <w:rPr>
          <w:lang w:val="en-NZ"/>
        </w:rPr>
        <w:t xml:space="preserve"> …</w:t>
      </w:r>
      <w:r w:rsidR="00A055B2" w:rsidRPr="00AF3A51">
        <w:rPr>
          <w:lang w:val="en-NZ"/>
        </w:rPr>
        <w:t xml:space="preserve"> be accountable to local, whānau, hapū, iwi, Māori communities and the DHB. The Service includes but is not limited to: linkage with Māori whānau, hap</w:t>
      </w:r>
      <w:r w:rsidR="003748B5" w:rsidRPr="00AF3A51">
        <w:rPr>
          <w:lang w:val="en-NZ"/>
        </w:rPr>
        <w:t>ū</w:t>
      </w:r>
      <w:r w:rsidR="00A055B2" w:rsidRPr="00AF3A51">
        <w:rPr>
          <w:lang w:val="en-NZ"/>
        </w:rPr>
        <w:t xml:space="preserve">, iwi community organisations; supported by </w:t>
      </w:r>
      <w:proofErr w:type="spellStart"/>
      <w:r w:rsidR="00A055B2" w:rsidRPr="00AF3A51">
        <w:rPr>
          <w:lang w:val="en-NZ"/>
        </w:rPr>
        <w:t>manawhenua</w:t>
      </w:r>
      <w:proofErr w:type="spellEnd"/>
      <w:r w:rsidR="00A055B2" w:rsidRPr="00AF3A51">
        <w:rPr>
          <w:lang w:val="en-NZ"/>
        </w:rPr>
        <w:t xml:space="preserve"> and/or the local Māori community; utilisation of Māori derived beliefs, values and practice; staff more likely to be of Māori descent; aims that are consistent with wider aims and aspirations of Māori development; facilitation of access to, and support of, kaumātua (male and female); there is an emphasis on </w:t>
      </w:r>
      <w:proofErr w:type="spellStart"/>
      <w:r w:rsidR="00A055B2" w:rsidRPr="00AF3A51">
        <w:rPr>
          <w:lang w:val="en-NZ"/>
        </w:rPr>
        <w:t>whakawhanaun</w:t>
      </w:r>
      <w:r w:rsidR="00C75D2D">
        <w:rPr>
          <w:lang w:val="en-NZ"/>
        </w:rPr>
        <w:t>g</w:t>
      </w:r>
      <w:r w:rsidR="00A055B2" w:rsidRPr="00AF3A51">
        <w:rPr>
          <w:lang w:val="en-NZ"/>
        </w:rPr>
        <w:t>atanga</w:t>
      </w:r>
      <w:proofErr w:type="spellEnd"/>
      <w:r w:rsidR="00A055B2" w:rsidRPr="00AF3A51">
        <w:rPr>
          <w:lang w:val="en-NZ"/>
        </w:rPr>
        <w:t xml:space="preserve">. Service providers are expected to use a Māori framework and models of care that encompass a holistic approach to </w:t>
      </w:r>
      <w:proofErr w:type="gramStart"/>
      <w:r w:rsidR="00A055B2" w:rsidRPr="00AF3A51">
        <w:rPr>
          <w:lang w:val="en-NZ"/>
        </w:rPr>
        <w:t>health, and</w:t>
      </w:r>
      <w:proofErr w:type="gramEnd"/>
      <w:r w:rsidR="00A055B2" w:rsidRPr="00AF3A51">
        <w:rPr>
          <w:lang w:val="en-NZ"/>
        </w:rPr>
        <w:t xml:space="preserve"> are cognisant of the requirements of Māori</w:t>
      </w:r>
      <w:r w:rsidR="00400679" w:rsidRPr="00AF3A51">
        <w:rPr>
          <w:lang w:val="en-NZ"/>
        </w:rPr>
        <w:t>’</w:t>
      </w:r>
      <w:r w:rsidR="00E835CA" w:rsidRPr="00AF3A51">
        <w:rPr>
          <w:lang w:val="en-NZ"/>
        </w:rPr>
        <w:t xml:space="preserve"> (Ministry of Health, 2017).</w:t>
      </w:r>
    </w:p>
  </w:footnote>
  <w:footnote w:id="3">
    <w:p w14:paraId="60E28F42" w14:textId="41628700" w:rsidR="62502FB0" w:rsidRPr="00AF3A51" w:rsidRDefault="62502FB0" w:rsidP="62502FB0">
      <w:pPr>
        <w:pStyle w:val="FootnoteText"/>
      </w:pPr>
      <w:r w:rsidRPr="00AF3A51">
        <w:rPr>
          <w:rStyle w:val="FootnoteReference"/>
        </w:rPr>
        <w:footnoteRef/>
      </w:r>
      <w:r w:rsidRPr="00AF3A51">
        <w:t xml:space="preserve"> The Māori Expert Reference Group </w:t>
      </w:r>
      <w:r w:rsidR="00DC7D94" w:rsidRPr="00AF3A51">
        <w:t xml:space="preserve">had </w:t>
      </w:r>
      <w:r w:rsidR="00F0042C">
        <w:t>eight</w:t>
      </w:r>
      <w:r w:rsidRPr="00AF3A51">
        <w:t xml:space="preserve"> members. </w:t>
      </w:r>
      <w:r w:rsidR="00DC7D94" w:rsidRPr="00AF3A51">
        <w:t>Together their</w:t>
      </w:r>
      <w:r w:rsidRPr="00AF3A51">
        <w:t xml:space="preserve"> expertise includes: </w:t>
      </w:r>
      <w:r w:rsidR="00CA47C3">
        <w:t>T</w:t>
      </w:r>
      <w:r w:rsidRPr="00AF3A51">
        <w:t xml:space="preserve">e </w:t>
      </w:r>
      <w:r w:rsidR="00CA47C3">
        <w:t>A</w:t>
      </w:r>
      <w:r w:rsidR="00F520D4" w:rsidRPr="00AF3A51">
        <w:t>o</w:t>
      </w:r>
      <w:r w:rsidRPr="00AF3A51">
        <w:t xml:space="preserve"> Māori expertise, inclusive of all Māori; connection to Māori whānau, hap</w:t>
      </w:r>
      <w:r w:rsidR="00DC7D94" w:rsidRPr="00AF3A51">
        <w:rPr>
          <w:rFonts w:ascii="Calibri" w:hAnsi="Calibri" w:cs="Calibri"/>
        </w:rPr>
        <w:t>ū</w:t>
      </w:r>
      <w:r w:rsidRPr="00AF3A51">
        <w:t xml:space="preserve">, iwi community; expertise in Māori health or </w:t>
      </w:r>
      <w:proofErr w:type="spellStart"/>
      <w:r w:rsidR="00DC7D94" w:rsidRPr="00AF3A51">
        <w:t>k</w:t>
      </w:r>
      <w:r w:rsidRPr="00AF3A51">
        <w:t>aupapa</w:t>
      </w:r>
      <w:proofErr w:type="spellEnd"/>
      <w:r w:rsidRPr="00AF3A51">
        <w:t xml:space="preserve"> Māori responses to mental health and addiction; technical experts from </w:t>
      </w:r>
      <w:proofErr w:type="spellStart"/>
      <w:r w:rsidR="00432CCC" w:rsidRPr="00AF3A51">
        <w:t>k</w:t>
      </w:r>
      <w:r w:rsidRPr="00AF3A51">
        <w:t>aupapa</w:t>
      </w:r>
      <w:proofErr w:type="spellEnd"/>
      <w:r w:rsidRPr="00AF3A51">
        <w:t xml:space="preserve"> Māori mental health and addiction service providers; knowledge of Māori workforce experiences in the </w:t>
      </w:r>
      <w:r w:rsidR="00432CCC" w:rsidRPr="00AF3A51">
        <w:t>m</w:t>
      </w:r>
      <w:r w:rsidRPr="00AF3A51">
        <w:t>ental health and addiction sector; lived experience of mental distress and/or harm from substance use or gambling, and/or supporting people who have experience of mental distress and/or harm from substance use or gambling</w:t>
      </w:r>
      <w:r w:rsidR="00BF26F8">
        <w:t xml:space="preserve"> (for more details, see </w:t>
      </w:r>
      <w:hyperlink w:anchor="_Translation_|_Appendix" w:history="1">
        <w:r w:rsidR="00BF26F8" w:rsidRPr="00BF26F8">
          <w:rPr>
            <w:rStyle w:val="Hyperlink"/>
          </w:rPr>
          <w:t>Appendix 2</w:t>
        </w:r>
      </w:hyperlink>
      <w:r w:rsidR="00BF26F8">
        <w:t>)</w:t>
      </w:r>
      <w:r w:rsidRPr="00AF3A51">
        <w:t xml:space="preserve">. </w:t>
      </w:r>
    </w:p>
  </w:footnote>
  <w:footnote w:id="4">
    <w:p w14:paraId="72AE98BA" w14:textId="560705FA" w:rsidR="00F72FF3" w:rsidRPr="00F72FF3" w:rsidRDefault="00F72FF3">
      <w:pPr>
        <w:pStyle w:val="FootnoteText"/>
        <w:rPr>
          <w:lang w:val="mi-NZ"/>
        </w:rPr>
      </w:pPr>
      <w:r>
        <w:rPr>
          <w:rStyle w:val="FootnoteReference"/>
        </w:rPr>
        <w:footnoteRef/>
      </w:r>
      <w:r>
        <w:t xml:space="preserve"> </w:t>
      </w:r>
      <w:r>
        <w:rPr>
          <w:lang w:val="en-US"/>
        </w:rPr>
        <w:t>Q</w:t>
      </w:r>
      <w:r w:rsidRPr="00F72FF3">
        <w:rPr>
          <w:lang w:val="en-US"/>
        </w:rPr>
        <w:t>uotes are from focus groups unless otherwise identified</w:t>
      </w:r>
      <w:r>
        <w:rPr>
          <w:lang w:val="en-US"/>
        </w:rPr>
        <w:t>.</w:t>
      </w:r>
    </w:p>
  </w:footnote>
  <w:footnote w:id="5">
    <w:p w14:paraId="752B4655" w14:textId="724C30BA" w:rsidR="008F3D6D" w:rsidRPr="00AF3A51" w:rsidRDefault="008F3D6D" w:rsidP="008F3D6D">
      <w:pPr>
        <w:pStyle w:val="FootnoteText"/>
      </w:pPr>
      <w:r w:rsidRPr="00AF3A51">
        <w:rPr>
          <w:rStyle w:val="FootnoteReference"/>
        </w:rPr>
        <w:footnoteRef/>
      </w:r>
      <w:r w:rsidRPr="00AF3A51">
        <w:t xml:space="preserve"> </w:t>
      </w:r>
      <w:r w:rsidR="00BF1783" w:rsidRPr="00AF3A51">
        <w:rPr>
          <w:rFonts w:eastAsia="Basic Sans Light" w:cs="Basic Sans Light"/>
        </w:rPr>
        <w:t xml:space="preserve">The Waitangi Tribunal reserved the right to review the interim recommendations </w:t>
      </w:r>
      <w:r w:rsidR="00F0128B" w:rsidRPr="00AF3A51">
        <w:rPr>
          <w:rFonts w:eastAsia="Basic Sans Light" w:cs="Basic Sans Light"/>
        </w:rPr>
        <w:t xml:space="preserve">it </w:t>
      </w:r>
      <w:r w:rsidR="00BF1783" w:rsidRPr="00AF3A51">
        <w:rPr>
          <w:rFonts w:eastAsia="Basic Sans Light" w:cs="Basic Sans Light"/>
        </w:rPr>
        <w:t>made in chapter 9 of the report. Claimants and the Crown provided updates on these recommendations</w:t>
      </w:r>
      <w:r w:rsidR="00B20CF3" w:rsidRPr="00AF3A51">
        <w:rPr>
          <w:rFonts w:eastAsia="Basic Sans Light" w:cs="Basic Sans Light"/>
        </w:rPr>
        <w:t>, which the Waitangi Tribunal used in developing</w:t>
      </w:r>
      <w:r w:rsidR="00BF1783" w:rsidRPr="00AF3A51">
        <w:rPr>
          <w:rFonts w:eastAsia="Basic Sans Light" w:cs="Basic Sans Light"/>
        </w:rPr>
        <w:t xml:space="preserve"> chapter 10</w:t>
      </w:r>
      <w:r w:rsidR="00B20CF3" w:rsidRPr="00AF3A51">
        <w:rPr>
          <w:rFonts w:eastAsia="Basic Sans Light" w:cs="Basic Sans Light"/>
        </w:rPr>
        <w:t>. It</w:t>
      </w:r>
      <w:r w:rsidR="00BF1783" w:rsidRPr="00AF3A51">
        <w:rPr>
          <w:rFonts w:eastAsia="Basic Sans Light" w:cs="Basic Sans Light"/>
        </w:rPr>
        <w:t xml:space="preserve"> released </w:t>
      </w:r>
      <w:r w:rsidR="00B20CF3" w:rsidRPr="00AF3A51">
        <w:rPr>
          <w:rFonts w:eastAsia="Basic Sans Light" w:cs="Basic Sans Light"/>
        </w:rPr>
        <w:t xml:space="preserve">chapter 10 </w:t>
      </w:r>
      <w:r w:rsidR="00BF1783" w:rsidRPr="00AF3A51">
        <w:rPr>
          <w:rFonts w:eastAsia="Basic Sans Light" w:cs="Basic Sans Light"/>
        </w:rPr>
        <w:t xml:space="preserve">and incorporated </w:t>
      </w:r>
      <w:r w:rsidR="00B20CF3" w:rsidRPr="00AF3A51">
        <w:rPr>
          <w:rFonts w:eastAsia="Basic Sans Light" w:cs="Basic Sans Light"/>
        </w:rPr>
        <w:t xml:space="preserve">it </w:t>
      </w:r>
      <w:r w:rsidR="00BF1783" w:rsidRPr="00AF3A51">
        <w:rPr>
          <w:rFonts w:eastAsia="Basic Sans Light" w:cs="Basic Sans Light"/>
        </w:rPr>
        <w:t xml:space="preserve">into the final Hauora </w:t>
      </w:r>
      <w:r w:rsidR="00B20CF3" w:rsidRPr="00AF3A51">
        <w:rPr>
          <w:rFonts w:eastAsia="Basic Sans Light" w:cs="Basic Sans Light"/>
        </w:rPr>
        <w:t>R</w:t>
      </w:r>
      <w:r w:rsidR="00BF1783" w:rsidRPr="00AF3A51">
        <w:rPr>
          <w:rFonts w:eastAsia="Basic Sans Light" w:cs="Basic Sans Light"/>
        </w:rPr>
        <w:t>eport in 2023</w:t>
      </w:r>
      <w:r w:rsidRPr="00AF3A51">
        <w:rPr>
          <w:rFonts w:eastAsia="Basic Sans Light" w:cs="Basic Sans Light"/>
        </w:rPr>
        <w:t>.</w:t>
      </w:r>
    </w:p>
  </w:footnote>
  <w:footnote w:id="6">
    <w:p w14:paraId="2D4CC9F0" w14:textId="4468F594" w:rsidR="006573DA" w:rsidRPr="00AF3A51" w:rsidRDefault="006573DA">
      <w:pPr>
        <w:pStyle w:val="FootnoteText"/>
      </w:pPr>
      <w:r w:rsidRPr="00AF3A51">
        <w:rPr>
          <w:rStyle w:val="FootnoteReference"/>
        </w:rPr>
        <w:footnoteRef/>
      </w:r>
      <w:r w:rsidRPr="00AF3A51">
        <w:t xml:space="preserve"> </w:t>
      </w:r>
      <w:r w:rsidR="00BA6FA7" w:rsidRPr="00AF3A51">
        <w:t>‘</w:t>
      </w:r>
      <w:r w:rsidR="008C3A47" w:rsidRPr="00AF3A51">
        <w:t>Provider arm</w:t>
      </w:r>
      <w:r w:rsidR="00BA6FA7" w:rsidRPr="00AF3A51">
        <w:t>’</w:t>
      </w:r>
      <w:r w:rsidR="008C3A47" w:rsidRPr="00AF3A51">
        <w:t xml:space="preserve"> refers to the part of former D</w:t>
      </w:r>
      <w:r w:rsidR="00BA6FA7" w:rsidRPr="00AF3A51">
        <w:t>HB</w:t>
      </w:r>
      <w:r w:rsidR="008C3A47" w:rsidRPr="00AF3A51">
        <w:t>s that delivered specialist clinical services</w:t>
      </w:r>
      <w:r w:rsidR="00BA6FA7" w:rsidRPr="00AF3A51">
        <w:t>.</w:t>
      </w:r>
    </w:p>
  </w:footnote>
  <w:footnote w:id="7">
    <w:p w14:paraId="41976820" w14:textId="399B9B39" w:rsidR="008C6972" w:rsidRPr="00AF3A51" w:rsidRDefault="008C6972" w:rsidP="008C6972">
      <w:pPr>
        <w:pStyle w:val="FootnoteText"/>
      </w:pPr>
      <w:r w:rsidRPr="00AF3A51">
        <w:rPr>
          <w:rStyle w:val="FootnoteReference"/>
        </w:rPr>
        <w:footnoteRef/>
      </w:r>
      <w:r w:rsidRPr="00AF3A51">
        <w:t xml:space="preserve"> See the </w:t>
      </w:r>
      <w:hyperlink r:id="rId3" w:history="1">
        <w:r w:rsidRPr="00AF3A51">
          <w:rPr>
            <w:rStyle w:val="Hyperlink"/>
          </w:rPr>
          <w:t xml:space="preserve">summary </w:t>
        </w:r>
        <w:r w:rsidR="00F4467D" w:rsidRPr="00AF3A51">
          <w:rPr>
            <w:rStyle w:val="Hyperlink"/>
          </w:rPr>
          <w:t>paper</w:t>
        </w:r>
      </w:hyperlink>
      <w:r w:rsidRPr="00AF3A51">
        <w:t xml:space="preserve"> of the co-define phase for He Ara Āwhina</w:t>
      </w:r>
      <w:r w:rsidR="00DB4A65" w:rsidRPr="00AF3A51">
        <w:t xml:space="preserve"> </w:t>
      </w:r>
      <w:r w:rsidR="009B6284" w:rsidRPr="00AF3A51">
        <w:t>(Mental Health and Wellbeing Commission</w:t>
      </w:r>
      <w:r w:rsidR="00583DF0" w:rsidRPr="00AF3A51">
        <w:t>,</w:t>
      </w:r>
      <w:r w:rsidR="009B6284" w:rsidRPr="00AF3A51">
        <w:t xml:space="preserve"> 2021) </w:t>
      </w:r>
      <w:r w:rsidR="00DB4A65" w:rsidRPr="00AF3A51">
        <w:t>and</w:t>
      </w:r>
      <w:r w:rsidRPr="00AF3A51">
        <w:t xml:space="preserve"> He Ara Āwhina framework in </w:t>
      </w:r>
      <w:hyperlink r:id="rId4" w:history="1">
        <w:proofErr w:type="spellStart"/>
        <w:r w:rsidRPr="00AF3A51">
          <w:rPr>
            <w:rStyle w:val="Hyperlink"/>
          </w:rPr>
          <w:t>te</w:t>
        </w:r>
        <w:proofErr w:type="spellEnd"/>
        <w:r w:rsidRPr="00AF3A51">
          <w:rPr>
            <w:rStyle w:val="Hyperlink"/>
          </w:rPr>
          <w:t xml:space="preserve"> </w:t>
        </w:r>
        <w:r w:rsidR="00DE1886">
          <w:rPr>
            <w:rStyle w:val="Hyperlink"/>
          </w:rPr>
          <w:t>Reo</w:t>
        </w:r>
        <w:r w:rsidRPr="00AF3A51">
          <w:rPr>
            <w:rStyle w:val="Hyperlink"/>
          </w:rPr>
          <w:t xml:space="preserve"> Māori</w:t>
        </w:r>
      </w:hyperlink>
      <w:r w:rsidRPr="00AF3A51">
        <w:t xml:space="preserve"> and in </w:t>
      </w:r>
      <w:hyperlink r:id="rId5" w:history="1">
        <w:r w:rsidRPr="00AF3A51">
          <w:rPr>
            <w:rStyle w:val="Hyperlink"/>
          </w:rPr>
          <w:t>English</w:t>
        </w:r>
      </w:hyperlink>
      <w:r w:rsidRPr="00AF3A51">
        <w:t xml:space="preserve"> </w:t>
      </w:r>
      <w:r w:rsidR="004C3F03" w:rsidRPr="00AF3A51">
        <w:t>(</w:t>
      </w:r>
      <w:r w:rsidR="005553F4" w:rsidRPr="00AF3A51">
        <w:t>Te</w:t>
      </w:r>
      <w:r w:rsidR="004C3F03" w:rsidRPr="00AF3A51">
        <w:t xml:space="preserve"> Hiringa Mahara</w:t>
      </w:r>
      <w:r w:rsidR="00583DF0" w:rsidRPr="00AF3A51">
        <w:t>,</w:t>
      </w:r>
      <w:r w:rsidR="005553F4" w:rsidRPr="00AF3A51">
        <w:t xml:space="preserve"> 202</w:t>
      </w:r>
      <w:r w:rsidR="00552AC9" w:rsidRPr="00AF3A51">
        <w:t>2b).</w:t>
      </w:r>
      <w:r w:rsidR="004C3F03" w:rsidRPr="00AF3A51">
        <w:t xml:space="preserve"> </w:t>
      </w:r>
    </w:p>
  </w:footnote>
  <w:footnote w:id="8">
    <w:p w14:paraId="3652F260" w14:textId="1F92EFEF" w:rsidR="00EE36CA" w:rsidRPr="00AF3A51" w:rsidRDefault="00EE36CA">
      <w:pPr>
        <w:pStyle w:val="FootnoteText"/>
        <w:rPr>
          <w:color w:val="FF0000"/>
        </w:rPr>
      </w:pPr>
      <w:r w:rsidRPr="00AF3A51">
        <w:rPr>
          <w:rStyle w:val="FootnoteReference"/>
        </w:rPr>
        <w:footnoteRef/>
      </w:r>
      <w:r w:rsidRPr="00AF3A51">
        <w:t xml:space="preserve"> </w:t>
      </w:r>
      <w:r w:rsidR="00F062F4" w:rsidRPr="00AF3A51">
        <w:t>Specialist</w:t>
      </w:r>
      <w:r w:rsidR="00C82E4C" w:rsidRPr="00AF3A51">
        <w:t xml:space="preserve"> </w:t>
      </w:r>
      <w:r w:rsidR="00F062F4" w:rsidRPr="00AF3A51">
        <w:t xml:space="preserve">mental health and addiction data presented here use </w:t>
      </w:r>
      <w:r w:rsidR="00557030" w:rsidRPr="00AF3A51">
        <w:t>total response</w:t>
      </w:r>
      <w:r w:rsidR="00F062F4" w:rsidRPr="00AF3A51">
        <w:t xml:space="preserve"> ethnicity</w:t>
      </w:r>
      <w:r w:rsidR="00557030" w:rsidRPr="00AF3A51">
        <w:t>.</w:t>
      </w:r>
      <w:r w:rsidR="00585E1A" w:rsidRPr="00AF3A51">
        <w:t xml:space="preserve"> </w:t>
      </w:r>
      <w:r w:rsidR="0011588D">
        <w:t>This means</w:t>
      </w:r>
      <w:r w:rsidR="006B7DAC">
        <w:t xml:space="preserve"> individuals are counted in </w:t>
      </w:r>
      <w:proofErr w:type="gramStart"/>
      <w:r w:rsidR="006B7DAC">
        <w:t>all of</w:t>
      </w:r>
      <w:proofErr w:type="gramEnd"/>
      <w:r w:rsidR="006B7DAC">
        <w:t xml:space="preserve"> their reported ethnic groups. The</w:t>
      </w:r>
      <w:r w:rsidR="00210FAD">
        <w:t>refore</w:t>
      </w:r>
      <w:r w:rsidR="00D164E3">
        <w:t>,</w:t>
      </w:r>
      <w:r w:rsidR="00210FAD">
        <w:t xml:space="preserve"> the</w:t>
      </w:r>
      <w:r w:rsidR="006B7DAC">
        <w:t xml:space="preserve"> number of grouped total responses will be greater than the total population, as individuals can provide more than one response</w:t>
      </w:r>
      <w:r w:rsidR="0011588D">
        <w:t>.</w:t>
      </w:r>
    </w:p>
  </w:footnote>
  <w:footnote w:id="9">
    <w:p w14:paraId="24C390C8" w14:textId="2074718C" w:rsidR="000646EC" w:rsidRPr="00AF3A51" w:rsidRDefault="000646EC">
      <w:pPr>
        <w:pStyle w:val="FootnoteText"/>
      </w:pPr>
      <w:r w:rsidRPr="00AF3A51">
        <w:rPr>
          <w:rStyle w:val="FootnoteReference"/>
        </w:rPr>
        <w:footnoteRef/>
      </w:r>
      <w:r w:rsidRPr="00AF3A51">
        <w:t xml:space="preserve"> These figures include Access </w:t>
      </w:r>
      <w:r w:rsidR="00247A86" w:rsidRPr="00AF3A51">
        <w:t xml:space="preserve">and </w:t>
      </w:r>
      <w:r w:rsidRPr="00AF3A51">
        <w:t>Choice investment.</w:t>
      </w:r>
    </w:p>
  </w:footnote>
  <w:footnote w:id="10">
    <w:p w14:paraId="46A1FBAA" w14:textId="21BC362D" w:rsidR="008E2B3A" w:rsidRPr="00AF3A51" w:rsidRDefault="008E2B3A" w:rsidP="008E2B3A">
      <w:pPr>
        <w:pStyle w:val="FootnoteText"/>
      </w:pPr>
      <w:r w:rsidRPr="00AF3A51">
        <w:rPr>
          <w:rStyle w:val="FootnoteReference"/>
        </w:rPr>
        <w:footnoteRef/>
      </w:r>
      <w:r w:rsidRPr="00AF3A51">
        <w:t xml:space="preserve"> The Access and Choice programme, established in 2019, set out to provide</w:t>
      </w:r>
      <w:r w:rsidR="000C4A09" w:rsidRPr="00AF3A51">
        <w:t xml:space="preserve"> free and immediate support to</w:t>
      </w:r>
      <w:r w:rsidRPr="00AF3A51">
        <w:t xml:space="preserve"> 325,000 people (6.5 per cent of the total population) with mild to moderate mental health and addiction needs. </w:t>
      </w:r>
      <w:r w:rsidR="00FF7397">
        <w:t>It set up f</w:t>
      </w:r>
      <w:r w:rsidRPr="00AF3A51">
        <w:t xml:space="preserve">our new national services: 1. </w:t>
      </w:r>
      <w:r w:rsidR="000C4A09" w:rsidRPr="00AF3A51">
        <w:t>i</w:t>
      </w:r>
      <w:r w:rsidRPr="00AF3A51">
        <w:t xml:space="preserve">ntegrated </w:t>
      </w:r>
      <w:r w:rsidR="000C4A09" w:rsidRPr="00AF3A51">
        <w:t>p</w:t>
      </w:r>
      <w:r w:rsidRPr="00AF3A51">
        <w:t xml:space="preserve">rimary </w:t>
      </w:r>
      <w:r w:rsidR="000C4A09" w:rsidRPr="00AF3A51">
        <w:t>m</w:t>
      </w:r>
      <w:r w:rsidRPr="00AF3A51">
        <w:t xml:space="preserve">ental </w:t>
      </w:r>
      <w:r w:rsidR="000C4A09" w:rsidRPr="00AF3A51">
        <w:t>h</w:t>
      </w:r>
      <w:r w:rsidRPr="00AF3A51">
        <w:t xml:space="preserve">ealth and </w:t>
      </w:r>
      <w:r w:rsidR="000C4A09" w:rsidRPr="00AF3A51">
        <w:t>a</w:t>
      </w:r>
      <w:r w:rsidRPr="00AF3A51">
        <w:t>ddiction services</w:t>
      </w:r>
      <w:r w:rsidR="000C4A09" w:rsidRPr="00AF3A51">
        <w:t>—</w:t>
      </w:r>
      <w:r w:rsidRPr="00AF3A51">
        <w:t>services provided in general practices that are accessible to everyone enrolled in those practices</w:t>
      </w:r>
      <w:r w:rsidR="000C4A09" w:rsidRPr="00AF3A51">
        <w:t xml:space="preserve">; </w:t>
      </w:r>
      <w:r w:rsidRPr="00AF3A51">
        <w:t xml:space="preserve">2. </w:t>
      </w:r>
      <w:proofErr w:type="spellStart"/>
      <w:r w:rsidR="000C4A09" w:rsidRPr="00AF3A51">
        <w:t>k</w:t>
      </w:r>
      <w:r w:rsidRPr="00AF3A51">
        <w:t>aupapa</w:t>
      </w:r>
      <w:proofErr w:type="spellEnd"/>
      <w:r w:rsidRPr="00AF3A51">
        <w:t xml:space="preserve"> Māori services</w:t>
      </w:r>
      <w:r w:rsidR="000C4A09" w:rsidRPr="00AF3A51">
        <w:t>—</w:t>
      </w:r>
      <w:r w:rsidRPr="00AF3A51">
        <w:t>whānau-centred services delivered by Māori, for Māori</w:t>
      </w:r>
      <w:r w:rsidR="000C4A09" w:rsidRPr="00AF3A51">
        <w:t>;</w:t>
      </w:r>
      <w:r w:rsidRPr="00AF3A51">
        <w:t xml:space="preserve"> 3. Pacific services</w:t>
      </w:r>
      <w:r w:rsidR="000C4A09" w:rsidRPr="00AF3A51">
        <w:t>—</w:t>
      </w:r>
      <w:r w:rsidRPr="00AF3A51">
        <w:t>Pacific-led services incorporating Pacific values, beliefs, languages, and models of care</w:t>
      </w:r>
      <w:r w:rsidR="000C4A09" w:rsidRPr="00AF3A51">
        <w:t>;</w:t>
      </w:r>
      <w:r w:rsidRPr="00AF3A51">
        <w:t xml:space="preserve"> 4. </w:t>
      </w:r>
      <w:r w:rsidR="000C4A09" w:rsidRPr="00AF3A51">
        <w:t>y</w:t>
      </w:r>
      <w:r w:rsidRPr="00AF3A51">
        <w:t>outh services</w:t>
      </w:r>
      <w:r w:rsidR="000C4A09" w:rsidRPr="00AF3A51">
        <w:t>—</w:t>
      </w:r>
      <w:r w:rsidRPr="00AF3A51">
        <w:t>flexible services delivered in spaces that are acceptable and accessible to young people. Funding was also included in the investment for workforce development, and system enablers, including engagement and collaborative design, IT infrastructure, evaluation, implementation support, and</w:t>
      </w:r>
      <w:r w:rsidRPr="00063B96">
        <w:rPr>
          <w:rFonts w:asciiTheme="minorHAnsi" w:hAnsiTheme="minorHAnsi"/>
        </w:rPr>
        <w:t xml:space="preserve"> </w:t>
      </w:r>
      <w:r w:rsidR="00CE3FBD">
        <w:rPr>
          <w:rFonts w:asciiTheme="minorHAnsi" w:hAnsiTheme="minorHAnsi"/>
        </w:rPr>
        <w:t>the</w:t>
      </w:r>
      <w:r w:rsidRPr="00AF3A51">
        <w:t xml:space="preserve"> capacity and capability</w:t>
      </w:r>
      <w:r w:rsidR="00CE3FBD">
        <w:t xml:space="preserve"> of </w:t>
      </w:r>
      <w:proofErr w:type="spellStart"/>
      <w:r w:rsidR="00CE3FBD">
        <w:t>Manatū</w:t>
      </w:r>
      <w:proofErr w:type="spellEnd"/>
      <w:r w:rsidR="00CE3FBD">
        <w:t xml:space="preserve"> Hauora</w:t>
      </w:r>
      <w:r w:rsidRPr="00AF3A51">
        <w:t>.</w:t>
      </w:r>
    </w:p>
  </w:footnote>
  <w:footnote w:id="11">
    <w:p w14:paraId="0819FB3E" w14:textId="71C71B18" w:rsidR="002135A7" w:rsidRPr="00AF3A51" w:rsidRDefault="002135A7">
      <w:pPr>
        <w:pStyle w:val="FootnoteText"/>
      </w:pPr>
      <w:r w:rsidRPr="00AF3A51">
        <w:rPr>
          <w:rStyle w:val="FootnoteReference"/>
        </w:rPr>
        <w:footnoteRef/>
      </w:r>
      <w:r w:rsidRPr="00AF3A51">
        <w:t xml:space="preserve"> </w:t>
      </w:r>
      <w:r w:rsidR="00D7206A" w:rsidRPr="00AF3A51">
        <w:t xml:space="preserve">In 2019 </w:t>
      </w:r>
      <w:r w:rsidR="003B2907" w:rsidRPr="00AF3A51">
        <w:t xml:space="preserve">the Royal New Zealand College of General </w:t>
      </w:r>
      <w:r w:rsidR="00DE0F6A" w:rsidRPr="00AF3A51">
        <w:t>Practitioners</w:t>
      </w:r>
      <w:r w:rsidR="00DE0F6A" w:rsidRPr="00AF3A51">
        <w:rPr>
          <w:rFonts w:ascii="Calibri" w:hAnsi="Calibri" w:cs="Calibri"/>
        </w:rPr>
        <w:t xml:space="preserve"> found</w:t>
      </w:r>
      <w:r w:rsidR="00D7206A" w:rsidRPr="00AF3A51">
        <w:t xml:space="preserve"> that 30 </w:t>
      </w:r>
      <w:r w:rsidR="00EB7970" w:rsidRPr="00AF3A51">
        <w:t>per cent</w:t>
      </w:r>
      <w:r w:rsidR="00D7206A" w:rsidRPr="00AF3A51">
        <w:t xml:space="preserve"> of GP consults have a mental health component</w:t>
      </w:r>
      <w:r w:rsidR="003B2907" w:rsidRPr="00AF3A51">
        <w:t xml:space="preserve"> (Royal New Zealand College of General Practitioners, 2021</w:t>
      </w:r>
      <w:r w:rsidR="0018073A" w:rsidRPr="00AF3A51">
        <w:t>)</w:t>
      </w:r>
      <w:r w:rsidR="0018073A" w:rsidRPr="00AF3A51">
        <w:rPr>
          <w:rFonts w:ascii="Calibri" w:hAnsi="Calibri" w:cs="Calibri"/>
        </w:rPr>
        <w:t>.</w:t>
      </w:r>
    </w:p>
  </w:footnote>
  <w:footnote w:id="12">
    <w:p w14:paraId="48EEB995" w14:textId="0BA894B6" w:rsidR="0060146C" w:rsidRPr="00AF3A51" w:rsidRDefault="0060146C">
      <w:pPr>
        <w:pStyle w:val="FootnoteText"/>
      </w:pPr>
      <w:r w:rsidRPr="00AF3A51">
        <w:rPr>
          <w:rStyle w:val="FootnoteReference"/>
        </w:rPr>
        <w:footnoteRef/>
      </w:r>
      <w:r w:rsidRPr="00AF3A51">
        <w:t xml:space="preserve"> Specialist mental health and addiction services are services designed specifically for people with acute, complex</w:t>
      </w:r>
      <w:r w:rsidR="00F9542D" w:rsidRPr="00AF3A51">
        <w:t>,</w:t>
      </w:r>
      <w:r w:rsidRPr="00AF3A51">
        <w:t xml:space="preserve"> and/or enduring diagnosed mental health conditions and/or addiction needs. These services include community and residential services delivered by NGOs and Te </w:t>
      </w:r>
      <w:proofErr w:type="spellStart"/>
      <w:r w:rsidRPr="00AF3A51">
        <w:t>Whatu</w:t>
      </w:r>
      <w:proofErr w:type="spellEnd"/>
      <w:r w:rsidRPr="00AF3A51">
        <w:t xml:space="preserve"> Ora, and services delivered in a hospital setting.</w:t>
      </w:r>
    </w:p>
  </w:footnote>
  <w:footnote w:id="13">
    <w:p w14:paraId="4F60DF2D" w14:textId="73CAC5A3" w:rsidR="00AD35E9" w:rsidRPr="00AF3A51" w:rsidRDefault="00AD35E9">
      <w:pPr>
        <w:pStyle w:val="FootnoteText"/>
      </w:pPr>
      <w:r w:rsidRPr="00AF3A51">
        <w:rPr>
          <w:rStyle w:val="FootnoteReference"/>
        </w:rPr>
        <w:footnoteRef/>
      </w:r>
      <w:r w:rsidRPr="00AF3A51">
        <w:t xml:space="preserve"> Specialist service data (accessed via PRIMHD) </w:t>
      </w:r>
      <w:r w:rsidR="00F9542D" w:rsidRPr="00AF3A51">
        <w:t>are</w:t>
      </w:r>
      <w:r w:rsidRPr="00AF3A51">
        <w:t xml:space="preserve"> incomplete and </w:t>
      </w:r>
      <w:r w:rsidR="00F9542D" w:rsidRPr="00AF3A51">
        <w:t xml:space="preserve">have </w:t>
      </w:r>
      <w:r w:rsidRPr="00AF3A51">
        <w:t>quality issues, particularly for the Waikato DHB. However</w:t>
      </w:r>
      <w:r w:rsidR="00933E3A" w:rsidRPr="00AF3A51">
        <w:t>,</w:t>
      </w:r>
      <w:r w:rsidRPr="00AF3A51">
        <w:t xml:space="preserve"> </w:t>
      </w:r>
      <w:r w:rsidR="00F9542D" w:rsidRPr="00AF3A51">
        <w:t>even if we remove</w:t>
      </w:r>
      <w:r w:rsidRPr="00AF3A51">
        <w:t xml:space="preserve"> Waikato </w:t>
      </w:r>
      <w:r w:rsidR="00D36A18" w:rsidRPr="00AF3A51">
        <w:t>data from the</w:t>
      </w:r>
      <w:r w:rsidRPr="00AF3A51">
        <w:t xml:space="preserve"> analysis, this decline in specialist service use </w:t>
      </w:r>
      <w:r w:rsidR="00933E3A" w:rsidRPr="00AF3A51">
        <w:t xml:space="preserve">in 2021/22 </w:t>
      </w:r>
      <w:r w:rsidRPr="00AF3A51">
        <w:t xml:space="preserve">is still </w:t>
      </w:r>
      <w:r w:rsidR="00F9542D" w:rsidRPr="00AF3A51">
        <w:t>evident</w:t>
      </w:r>
      <w:r w:rsidRPr="00AF3A51">
        <w:t>.</w:t>
      </w:r>
    </w:p>
  </w:footnote>
  <w:footnote w:id="14">
    <w:p w14:paraId="34CA126D" w14:textId="1C0DDD47" w:rsidR="00AB4833" w:rsidRPr="00AF3A51" w:rsidRDefault="00AB4833">
      <w:pPr>
        <w:pStyle w:val="FootnoteText"/>
      </w:pPr>
      <w:r w:rsidRPr="00AF3A51">
        <w:rPr>
          <w:rStyle w:val="FootnoteReference"/>
        </w:rPr>
        <w:footnoteRef/>
      </w:r>
      <w:r w:rsidRPr="00AF3A51">
        <w:t xml:space="preserve"> </w:t>
      </w:r>
      <w:r w:rsidR="005A0D75" w:rsidRPr="00AF3A51">
        <w:t xml:space="preserve">The </w:t>
      </w:r>
      <w:r w:rsidR="00D86CC7" w:rsidRPr="00AF3A51">
        <w:t xml:space="preserve">annual </w:t>
      </w:r>
      <w:r w:rsidR="008D772F" w:rsidRPr="00AF3A51">
        <w:t>mean</w:t>
      </w:r>
      <w:r w:rsidR="005A0D75" w:rsidRPr="00AF3A51">
        <w:t xml:space="preserve"> </w:t>
      </w:r>
      <w:r w:rsidR="0031261B" w:rsidRPr="00AF3A51">
        <w:t>ov</w:t>
      </w:r>
      <w:r w:rsidR="005A0D75" w:rsidRPr="00AF3A51">
        <w:t xml:space="preserve">er the </w:t>
      </w:r>
      <w:r w:rsidR="00D33131" w:rsidRPr="00AF3A51">
        <w:t>five</w:t>
      </w:r>
      <w:r w:rsidR="008D772F" w:rsidRPr="00AF3A51">
        <w:t>-</w:t>
      </w:r>
      <w:r w:rsidR="0031261B" w:rsidRPr="00AF3A51">
        <w:t xml:space="preserve">year period is </w:t>
      </w:r>
      <w:r w:rsidR="005A3AF8" w:rsidRPr="00AF3A51">
        <w:t>7,540. T</w:t>
      </w:r>
      <w:r w:rsidR="00EA7303" w:rsidRPr="00AF3A51">
        <w:t xml:space="preserve">he </w:t>
      </w:r>
      <w:r w:rsidR="00D33131" w:rsidRPr="00AF3A51">
        <w:t xml:space="preserve">number </w:t>
      </w:r>
      <w:r w:rsidR="00EA7303" w:rsidRPr="00AF3A51">
        <w:t xml:space="preserve">has ranged from </w:t>
      </w:r>
      <w:r w:rsidR="008D772F" w:rsidRPr="00AF3A51">
        <w:t>6,720 in 20</w:t>
      </w:r>
      <w:r w:rsidR="00D86CC7" w:rsidRPr="00AF3A51">
        <w:t>21/</w:t>
      </w:r>
      <w:r w:rsidR="008D772F" w:rsidRPr="00AF3A51">
        <w:t>22 to 8,031 in 20</w:t>
      </w:r>
      <w:r w:rsidR="00D86CC7" w:rsidRPr="00AF3A51">
        <w:t>18/</w:t>
      </w:r>
      <w:r w:rsidR="008D772F" w:rsidRPr="00AF3A51">
        <w:t>19.</w:t>
      </w:r>
    </w:p>
  </w:footnote>
  <w:footnote w:id="15">
    <w:p w14:paraId="3E244793" w14:textId="1D2FED50" w:rsidR="00561069" w:rsidRPr="00AF3A51" w:rsidRDefault="00561069" w:rsidP="00561069">
      <w:pPr>
        <w:pStyle w:val="FootnoteText"/>
      </w:pPr>
      <w:r w:rsidRPr="00AF3A51">
        <w:rPr>
          <w:rStyle w:val="FootnoteReference"/>
        </w:rPr>
        <w:footnoteRef/>
      </w:r>
      <w:r w:rsidRPr="00AF3A51">
        <w:t xml:space="preserve"> We did not ask about people</w:t>
      </w:r>
      <w:r w:rsidR="00E4045C" w:rsidRPr="00AF3A51">
        <w:t>’</w:t>
      </w:r>
      <w:r w:rsidRPr="00AF3A51">
        <w:t xml:space="preserve">s experiences because we </w:t>
      </w:r>
      <w:r w:rsidR="00E4045C" w:rsidRPr="00AF3A51">
        <w:t>felt</w:t>
      </w:r>
      <w:r w:rsidRPr="00AF3A51">
        <w:t xml:space="preserve"> focus groups were </w:t>
      </w:r>
      <w:r w:rsidR="00E4045C" w:rsidRPr="00AF3A51">
        <w:t xml:space="preserve">not </w:t>
      </w:r>
      <w:r w:rsidRPr="00AF3A51">
        <w:t>the best way for us to collect these stories safe</w:t>
      </w:r>
      <w:r w:rsidR="00E4045C" w:rsidRPr="00AF3A51">
        <w:t>l</w:t>
      </w:r>
      <w:r w:rsidRPr="00AF3A51">
        <w:t>y.</w:t>
      </w:r>
    </w:p>
  </w:footnote>
  <w:footnote w:id="16">
    <w:p w14:paraId="1DB9C4EA" w14:textId="72D84C53" w:rsidR="00FB16AE" w:rsidRPr="00AF3A51" w:rsidRDefault="00FB16AE" w:rsidP="00FB16AE">
      <w:pPr>
        <w:pStyle w:val="FootnoteText"/>
      </w:pPr>
      <w:r w:rsidRPr="00AF3A51">
        <w:rPr>
          <w:rStyle w:val="FootnoteReference"/>
        </w:rPr>
        <w:footnoteRef/>
      </w:r>
      <w:r w:rsidRPr="00AF3A51">
        <w:t xml:space="preserve"> By </w:t>
      </w:r>
      <w:r w:rsidR="00F3217F">
        <w:t>‘</w:t>
      </w:r>
      <w:r w:rsidRPr="00AF3A51">
        <w:t>data</w:t>
      </w:r>
      <w:r w:rsidR="00F3217F">
        <w:t>’</w:t>
      </w:r>
      <w:r w:rsidRPr="00AF3A51">
        <w:t xml:space="preserve">, we </w:t>
      </w:r>
      <w:r w:rsidR="00F3217F">
        <w:t>mean</w:t>
      </w:r>
      <w:r w:rsidRPr="00AF3A51">
        <w:t xml:space="preserve"> the recordings of each focus group and the transcripts</w:t>
      </w:r>
      <w:r w:rsidR="006D1B6A" w:rsidRPr="00AF3A51">
        <w:t xml:space="preserve"> from them</w:t>
      </w:r>
      <w:r w:rsidRPr="00AF3A51">
        <w:t xml:space="preserve">. </w:t>
      </w:r>
      <w:r w:rsidR="006D1B6A" w:rsidRPr="00AF3A51">
        <w:t xml:space="preserve">Every participant consented to the recording of each </w:t>
      </w:r>
      <w:r w:rsidRPr="00AF3A51">
        <w:t xml:space="preserve">focus group. </w:t>
      </w:r>
    </w:p>
  </w:footnote>
  <w:footnote w:id="17">
    <w:p w14:paraId="6BD68784" w14:textId="4FFB5307" w:rsidR="005F00BC" w:rsidRPr="00AF3A51" w:rsidRDefault="005F00BC" w:rsidP="005F00BC">
      <w:pPr>
        <w:pStyle w:val="FootnoteText"/>
      </w:pPr>
      <w:r w:rsidRPr="00AF3A51">
        <w:rPr>
          <w:rStyle w:val="FootnoteReference"/>
        </w:rPr>
        <w:footnoteRef/>
      </w:r>
      <w:r w:rsidRPr="00AF3A51">
        <w:t xml:space="preserve"> </w:t>
      </w:r>
      <w:r w:rsidR="00F65DDE" w:rsidRPr="00AF3A51">
        <w:t xml:space="preserve">Our </w:t>
      </w:r>
      <w:r w:rsidRPr="00AF3A51">
        <w:t>codes</w:t>
      </w:r>
      <w:r w:rsidR="00F65DDE" w:rsidRPr="00AF3A51">
        <w:t xml:space="preserve"> were</w:t>
      </w:r>
      <w:r w:rsidRPr="00AF3A51">
        <w:t xml:space="preserve"> a couple </w:t>
      </w:r>
      <w:r w:rsidR="00F65DDE" w:rsidRPr="00AF3A51">
        <w:t xml:space="preserve">of </w:t>
      </w:r>
      <w:r w:rsidRPr="00AF3A51">
        <w:t>words or short ph</w:t>
      </w:r>
      <w:r w:rsidR="00F65DDE" w:rsidRPr="00AF3A51">
        <w:t>r</w:t>
      </w:r>
      <w:r w:rsidRPr="00AF3A51">
        <w:t xml:space="preserve">ases that </w:t>
      </w:r>
      <w:r w:rsidR="00F65DDE" w:rsidRPr="00AF3A51">
        <w:t xml:space="preserve">summed up </w:t>
      </w:r>
      <w:r w:rsidRPr="00AF3A51">
        <w:t>what a particular passage or sentence was about.</w:t>
      </w:r>
    </w:p>
  </w:footnote>
  <w:footnote w:id="18">
    <w:p w14:paraId="68A6110A" w14:textId="752BF77D" w:rsidR="00AB06A0" w:rsidRPr="00AF3A51" w:rsidRDefault="00AB06A0">
      <w:pPr>
        <w:pStyle w:val="FootnoteText"/>
      </w:pPr>
      <w:r w:rsidRPr="00AF3A51">
        <w:rPr>
          <w:rStyle w:val="FootnoteReference"/>
        </w:rPr>
        <w:footnoteRef/>
      </w:r>
      <w:r w:rsidRPr="00AF3A51">
        <w:t xml:space="preserve"> The draft report was sent to the Māori Expert Reference Group </w:t>
      </w:r>
      <w:r w:rsidR="00E1291D" w:rsidRPr="00AF3A51">
        <w:t>before</w:t>
      </w:r>
      <w:r w:rsidRPr="00AF3A51">
        <w:t xml:space="preserve"> the </w:t>
      </w:r>
      <w:r w:rsidR="00E1291D" w:rsidRPr="00AF3A51">
        <w:t xml:space="preserve">final </w:t>
      </w:r>
      <w:r w:rsidRPr="00AF3A51">
        <w:t>hui</w:t>
      </w:r>
      <w:r w:rsidR="00E1291D" w:rsidRPr="00AF3A51">
        <w:t xml:space="preserve"> began</w:t>
      </w:r>
      <w:r w:rsidRPr="00AF3A51">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FB803E" w14:textId="77777777" w:rsidR="009A07E8" w:rsidRPr="009A07E8" w:rsidRDefault="009A07E8" w:rsidP="00526BBC">
    <w:pPr>
      <w:pStyle w:val="Header"/>
      <w:jc w:val="righ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3C356D" w14:textId="720C3506" w:rsidR="0094448B" w:rsidRDefault="0094448B">
    <w:pPr>
      <w:pStyle w:val="Header"/>
    </w:pPr>
  </w:p>
</w:hdr>
</file>

<file path=word/intelligence2.xml><?xml version="1.0" encoding="utf-8"?>
<int2:intelligence xmlns:int2="http://schemas.microsoft.com/office/intelligence/2020/intelligence" xmlns:oel="http://schemas.microsoft.com/office/2019/extlst">
  <int2:observations>
    <int2:textHash int2:hashCode="pz2QIEqb0rZQkg" int2:id="25htLpEG">
      <int2:state int2:value="Rejected" int2:type="AugLoop_Text_Critique"/>
    </int2:textHash>
    <int2:textHash int2:hashCode="rcHF20m6HEZ/T+" int2:id="5rGBVa6X">
      <int2:state int2:value="Rejected" int2:type="AugLoop_Text_Critique"/>
    </int2:textHash>
    <int2:textHash int2:hashCode="m/C6mGJeQTWOW1" int2:id="KSo3lQ46">
      <int2:state int2:value="Rejected" int2:type="AugLoop_Text_Critique"/>
    </int2:textHash>
    <int2:textHash int2:hashCode="xQy+KnIliT8rxm" int2:id="UtiA5K6y">
      <int2:state int2:value="Rejected" int2:type="AugLoop_Text_Critique"/>
    </int2:textHash>
    <int2:textHash int2:hashCode="yfRkriMtxoy1So" int2:id="ZI3OW5bY">
      <int2:state int2:value="Rejected" int2:type="AugLoop_Text_Critique"/>
    </int2:textHash>
    <int2:textHash int2:hashCode="kByidkXaRxGvMx" int2:id="j7gn7HC3">
      <int2:state int2:value="Rejected" int2:type="AugLoop_Text_Critique"/>
    </int2:textHash>
    <int2:textHash int2:hashCode="Y5roLshL9AC54B" int2:id="mhr7nDgD">
      <int2:state int2:value="Rejected" int2:type="AugLoop_Text_Critique"/>
    </int2:textHash>
    <int2:textHash int2:hashCode="hN6B5b8f/AaH/i" int2:id="q8yZ42cu">
      <int2:state int2:value="Rejected" int2:type="AugLoop_Text_Critique"/>
    </int2:textHash>
    <int2:textHash int2:hashCode="SlYFDncvjWIs3o" int2:id="qL5Fmmgn">
      <int2:state int2:value="Rejected" int2:type="AugLoop_Text_Critique"/>
    </int2:textHash>
    <int2:textHash int2:hashCode="0uDL2nLZhOHkF5" int2:id="tNw2Kvwm">
      <int2:state int2:value="Rejected" int2:type="AugLoop_Text_Critique"/>
    </int2:textHash>
    <int2:textHash int2:hashCode="MGAKOqe9sxn3Re" int2:id="tecLyKMw">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0A90B7A2"/>
    <w:lvl w:ilvl="0">
      <w:start w:val="1"/>
      <w:numFmt w:val="decimal"/>
      <w:pStyle w:val="ListNumber"/>
      <w:lvlText w:val="%1."/>
      <w:lvlJc w:val="left"/>
      <w:pPr>
        <w:tabs>
          <w:tab w:val="num" w:pos="360"/>
        </w:tabs>
        <w:ind w:left="360" w:hanging="360"/>
      </w:pPr>
    </w:lvl>
  </w:abstractNum>
  <w:abstractNum w:abstractNumId="1" w15:restartNumberingAfterBreak="0">
    <w:nsid w:val="068375D6"/>
    <w:multiLevelType w:val="hybridMultilevel"/>
    <w:tmpl w:val="1CD6A02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37034CE"/>
    <w:multiLevelType w:val="hybridMultilevel"/>
    <w:tmpl w:val="FFFFFFFF"/>
    <w:lvl w:ilvl="0" w:tplc="84680D74">
      <w:start w:val="1"/>
      <w:numFmt w:val="bullet"/>
      <w:lvlText w:val=""/>
      <w:lvlJc w:val="left"/>
      <w:pPr>
        <w:ind w:left="360" w:hanging="360"/>
      </w:pPr>
      <w:rPr>
        <w:rFonts w:ascii="Symbol" w:hAnsi="Symbol" w:hint="default"/>
      </w:rPr>
    </w:lvl>
    <w:lvl w:ilvl="1" w:tplc="679EB44C">
      <w:start w:val="1"/>
      <w:numFmt w:val="bullet"/>
      <w:lvlText w:val="o"/>
      <w:lvlJc w:val="left"/>
      <w:pPr>
        <w:ind w:left="1080" w:hanging="360"/>
      </w:pPr>
      <w:rPr>
        <w:rFonts w:ascii="Courier New" w:hAnsi="Courier New" w:hint="default"/>
      </w:rPr>
    </w:lvl>
    <w:lvl w:ilvl="2" w:tplc="3CCA88AE">
      <w:start w:val="1"/>
      <w:numFmt w:val="bullet"/>
      <w:lvlText w:val=""/>
      <w:lvlJc w:val="left"/>
      <w:pPr>
        <w:ind w:left="1800" w:hanging="360"/>
      </w:pPr>
      <w:rPr>
        <w:rFonts w:ascii="Wingdings" w:hAnsi="Wingdings" w:hint="default"/>
      </w:rPr>
    </w:lvl>
    <w:lvl w:ilvl="3" w:tplc="FAF41758">
      <w:start w:val="1"/>
      <w:numFmt w:val="bullet"/>
      <w:lvlText w:val=""/>
      <w:lvlJc w:val="left"/>
      <w:pPr>
        <w:ind w:left="2520" w:hanging="360"/>
      </w:pPr>
      <w:rPr>
        <w:rFonts w:ascii="Symbol" w:hAnsi="Symbol" w:hint="default"/>
      </w:rPr>
    </w:lvl>
    <w:lvl w:ilvl="4" w:tplc="FD22A184">
      <w:start w:val="1"/>
      <w:numFmt w:val="bullet"/>
      <w:lvlText w:val="o"/>
      <w:lvlJc w:val="left"/>
      <w:pPr>
        <w:ind w:left="3240" w:hanging="360"/>
      </w:pPr>
      <w:rPr>
        <w:rFonts w:ascii="Courier New" w:hAnsi="Courier New" w:hint="default"/>
      </w:rPr>
    </w:lvl>
    <w:lvl w:ilvl="5" w:tplc="B680BF1A">
      <w:start w:val="1"/>
      <w:numFmt w:val="bullet"/>
      <w:lvlText w:val=""/>
      <w:lvlJc w:val="left"/>
      <w:pPr>
        <w:ind w:left="3960" w:hanging="360"/>
      </w:pPr>
      <w:rPr>
        <w:rFonts w:ascii="Wingdings" w:hAnsi="Wingdings" w:hint="default"/>
      </w:rPr>
    </w:lvl>
    <w:lvl w:ilvl="6" w:tplc="FD625702">
      <w:start w:val="1"/>
      <w:numFmt w:val="bullet"/>
      <w:lvlText w:val=""/>
      <w:lvlJc w:val="left"/>
      <w:pPr>
        <w:ind w:left="4680" w:hanging="360"/>
      </w:pPr>
      <w:rPr>
        <w:rFonts w:ascii="Symbol" w:hAnsi="Symbol" w:hint="default"/>
      </w:rPr>
    </w:lvl>
    <w:lvl w:ilvl="7" w:tplc="7EB09EAC">
      <w:start w:val="1"/>
      <w:numFmt w:val="bullet"/>
      <w:lvlText w:val="o"/>
      <w:lvlJc w:val="left"/>
      <w:pPr>
        <w:ind w:left="5400" w:hanging="360"/>
      </w:pPr>
      <w:rPr>
        <w:rFonts w:ascii="Courier New" w:hAnsi="Courier New" w:hint="default"/>
      </w:rPr>
    </w:lvl>
    <w:lvl w:ilvl="8" w:tplc="C07A93B2">
      <w:start w:val="1"/>
      <w:numFmt w:val="bullet"/>
      <w:lvlText w:val=""/>
      <w:lvlJc w:val="left"/>
      <w:pPr>
        <w:ind w:left="6120" w:hanging="360"/>
      </w:pPr>
      <w:rPr>
        <w:rFonts w:ascii="Wingdings" w:hAnsi="Wingdings" w:hint="default"/>
      </w:rPr>
    </w:lvl>
  </w:abstractNum>
  <w:abstractNum w:abstractNumId="3" w15:restartNumberingAfterBreak="0">
    <w:nsid w:val="1383D735"/>
    <w:multiLevelType w:val="hybridMultilevel"/>
    <w:tmpl w:val="FFFFFFFF"/>
    <w:lvl w:ilvl="0" w:tplc="605AE1B8">
      <w:start w:val="1"/>
      <w:numFmt w:val="bullet"/>
      <w:lvlText w:val=""/>
      <w:lvlJc w:val="left"/>
      <w:pPr>
        <w:ind w:left="360" w:hanging="360"/>
      </w:pPr>
      <w:rPr>
        <w:rFonts w:ascii="Symbol" w:hAnsi="Symbol" w:hint="default"/>
      </w:rPr>
    </w:lvl>
    <w:lvl w:ilvl="1" w:tplc="0BBEB5AA">
      <w:start w:val="1"/>
      <w:numFmt w:val="bullet"/>
      <w:lvlText w:val="o"/>
      <w:lvlJc w:val="left"/>
      <w:pPr>
        <w:ind w:left="1080" w:hanging="360"/>
      </w:pPr>
      <w:rPr>
        <w:rFonts w:ascii="Courier New" w:hAnsi="Courier New" w:hint="default"/>
      </w:rPr>
    </w:lvl>
    <w:lvl w:ilvl="2" w:tplc="CAD84386">
      <w:start w:val="1"/>
      <w:numFmt w:val="bullet"/>
      <w:lvlText w:val=""/>
      <w:lvlJc w:val="left"/>
      <w:pPr>
        <w:ind w:left="1800" w:hanging="360"/>
      </w:pPr>
      <w:rPr>
        <w:rFonts w:ascii="Wingdings" w:hAnsi="Wingdings" w:hint="default"/>
      </w:rPr>
    </w:lvl>
    <w:lvl w:ilvl="3" w:tplc="C792D20E">
      <w:start w:val="1"/>
      <w:numFmt w:val="bullet"/>
      <w:lvlText w:val=""/>
      <w:lvlJc w:val="left"/>
      <w:pPr>
        <w:ind w:left="2520" w:hanging="360"/>
      </w:pPr>
      <w:rPr>
        <w:rFonts w:ascii="Symbol" w:hAnsi="Symbol" w:hint="default"/>
      </w:rPr>
    </w:lvl>
    <w:lvl w:ilvl="4" w:tplc="D8EC95A0">
      <w:start w:val="1"/>
      <w:numFmt w:val="bullet"/>
      <w:lvlText w:val="o"/>
      <w:lvlJc w:val="left"/>
      <w:pPr>
        <w:ind w:left="3240" w:hanging="360"/>
      </w:pPr>
      <w:rPr>
        <w:rFonts w:ascii="Courier New" w:hAnsi="Courier New" w:hint="default"/>
      </w:rPr>
    </w:lvl>
    <w:lvl w:ilvl="5" w:tplc="9B848B62">
      <w:start w:val="1"/>
      <w:numFmt w:val="bullet"/>
      <w:lvlText w:val=""/>
      <w:lvlJc w:val="left"/>
      <w:pPr>
        <w:ind w:left="3960" w:hanging="360"/>
      </w:pPr>
      <w:rPr>
        <w:rFonts w:ascii="Wingdings" w:hAnsi="Wingdings" w:hint="default"/>
      </w:rPr>
    </w:lvl>
    <w:lvl w:ilvl="6" w:tplc="D5909B4A">
      <w:start w:val="1"/>
      <w:numFmt w:val="bullet"/>
      <w:lvlText w:val=""/>
      <w:lvlJc w:val="left"/>
      <w:pPr>
        <w:ind w:left="4680" w:hanging="360"/>
      </w:pPr>
      <w:rPr>
        <w:rFonts w:ascii="Symbol" w:hAnsi="Symbol" w:hint="default"/>
      </w:rPr>
    </w:lvl>
    <w:lvl w:ilvl="7" w:tplc="DE8E6F7A">
      <w:start w:val="1"/>
      <w:numFmt w:val="bullet"/>
      <w:lvlText w:val="o"/>
      <w:lvlJc w:val="left"/>
      <w:pPr>
        <w:ind w:left="5400" w:hanging="360"/>
      </w:pPr>
      <w:rPr>
        <w:rFonts w:ascii="Courier New" w:hAnsi="Courier New" w:hint="default"/>
      </w:rPr>
    </w:lvl>
    <w:lvl w:ilvl="8" w:tplc="0744FD0C">
      <w:start w:val="1"/>
      <w:numFmt w:val="bullet"/>
      <w:lvlText w:val=""/>
      <w:lvlJc w:val="left"/>
      <w:pPr>
        <w:ind w:left="6120" w:hanging="360"/>
      </w:pPr>
      <w:rPr>
        <w:rFonts w:ascii="Wingdings" w:hAnsi="Wingdings" w:hint="default"/>
      </w:rPr>
    </w:lvl>
  </w:abstractNum>
  <w:abstractNum w:abstractNumId="4" w15:restartNumberingAfterBreak="0">
    <w:nsid w:val="17E278B3"/>
    <w:multiLevelType w:val="hybridMultilevel"/>
    <w:tmpl w:val="D326EDEA"/>
    <w:lvl w:ilvl="0" w:tplc="FFFFFFFF">
      <w:start w:val="1"/>
      <w:numFmt w:val="bullet"/>
      <w:pStyle w:val="Bulletpoints"/>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9CC50DE"/>
    <w:multiLevelType w:val="hybridMultilevel"/>
    <w:tmpl w:val="5546DEF2"/>
    <w:lvl w:ilvl="0" w:tplc="FFFFFFFF">
      <w:start w:val="1"/>
      <w:numFmt w:val="bullet"/>
      <w:lvlText w:val=""/>
      <w:lvlJc w:val="left"/>
      <w:pPr>
        <w:ind w:left="720" w:hanging="360"/>
      </w:pPr>
      <w:rPr>
        <w:rFonts w:ascii="Symbol" w:hAnsi="Symbol" w:hint="default"/>
      </w:rPr>
    </w:lvl>
    <w:lvl w:ilvl="1" w:tplc="1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BC6F386"/>
    <w:multiLevelType w:val="hybridMultilevel"/>
    <w:tmpl w:val="FFFFFFFF"/>
    <w:lvl w:ilvl="0" w:tplc="EB26A24C">
      <w:start w:val="1"/>
      <w:numFmt w:val="bullet"/>
      <w:lvlText w:val=""/>
      <w:lvlJc w:val="left"/>
      <w:pPr>
        <w:ind w:left="360" w:hanging="360"/>
      </w:pPr>
      <w:rPr>
        <w:rFonts w:ascii="Symbol" w:hAnsi="Symbol" w:hint="default"/>
      </w:rPr>
    </w:lvl>
    <w:lvl w:ilvl="1" w:tplc="C9986ADA">
      <w:start w:val="1"/>
      <w:numFmt w:val="bullet"/>
      <w:lvlText w:val="o"/>
      <w:lvlJc w:val="left"/>
      <w:pPr>
        <w:ind w:left="1080" w:hanging="360"/>
      </w:pPr>
      <w:rPr>
        <w:rFonts w:ascii="Courier New" w:hAnsi="Courier New" w:hint="default"/>
      </w:rPr>
    </w:lvl>
    <w:lvl w:ilvl="2" w:tplc="A7F041E0">
      <w:start w:val="1"/>
      <w:numFmt w:val="bullet"/>
      <w:lvlText w:val=""/>
      <w:lvlJc w:val="left"/>
      <w:pPr>
        <w:ind w:left="1800" w:hanging="360"/>
      </w:pPr>
      <w:rPr>
        <w:rFonts w:ascii="Wingdings" w:hAnsi="Wingdings" w:hint="default"/>
      </w:rPr>
    </w:lvl>
    <w:lvl w:ilvl="3" w:tplc="A8F6716E">
      <w:start w:val="1"/>
      <w:numFmt w:val="bullet"/>
      <w:lvlText w:val=""/>
      <w:lvlJc w:val="left"/>
      <w:pPr>
        <w:ind w:left="2520" w:hanging="360"/>
      </w:pPr>
      <w:rPr>
        <w:rFonts w:ascii="Symbol" w:hAnsi="Symbol" w:hint="default"/>
      </w:rPr>
    </w:lvl>
    <w:lvl w:ilvl="4" w:tplc="ED6836E0">
      <w:start w:val="1"/>
      <w:numFmt w:val="bullet"/>
      <w:lvlText w:val="o"/>
      <w:lvlJc w:val="left"/>
      <w:pPr>
        <w:ind w:left="3240" w:hanging="360"/>
      </w:pPr>
      <w:rPr>
        <w:rFonts w:ascii="Courier New" w:hAnsi="Courier New" w:hint="default"/>
      </w:rPr>
    </w:lvl>
    <w:lvl w:ilvl="5" w:tplc="AB9ABC9E">
      <w:start w:val="1"/>
      <w:numFmt w:val="bullet"/>
      <w:lvlText w:val=""/>
      <w:lvlJc w:val="left"/>
      <w:pPr>
        <w:ind w:left="3960" w:hanging="360"/>
      </w:pPr>
      <w:rPr>
        <w:rFonts w:ascii="Wingdings" w:hAnsi="Wingdings" w:hint="default"/>
      </w:rPr>
    </w:lvl>
    <w:lvl w:ilvl="6" w:tplc="B1D4881A">
      <w:start w:val="1"/>
      <w:numFmt w:val="bullet"/>
      <w:lvlText w:val=""/>
      <w:lvlJc w:val="left"/>
      <w:pPr>
        <w:ind w:left="4680" w:hanging="360"/>
      </w:pPr>
      <w:rPr>
        <w:rFonts w:ascii="Symbol" w:hAnsi="Symbol" w:hint="default"/>
      </w:rPr>
    </w:lvl>
    <w:lvl w:ilvl="7" w:tplc="EC9CB092">
      <w:start w:val="1"/>
      <w:numFmt w:val="bullet"/>
      <w:lvlText w:val="o"/>
      <w:lvlJc w:val="left"/>
      <w:pPr>
        <w:ind w:left="5400" w:hanging="360"/>
      </w:pPr>
      <w:rPr>
        <w:rFonts w:ascii="Courier New" w:hAnsi="Courier New" w:hint="default"/>
      </w:rPr>
    </w:lvl>
    <w:lvl w:ilvl="8" w:tplc="6C3CA2DE">
      <w:start w:val="1"/>
      <w:numFmt w:val="bullet"/>
      <w:lvlText w:val=""/>
      <w:lvlJc w:val="left"/>
      <w:pPr>
        <w:ind w:left="6120" w:hanging="360"/>
      </w:pPr>
      <w:rPr>
        <w:rFonts w:ascii="Wingdings" w:hAnsi="Wingdings" w:hint="default"/>
      </w:rPr>
    </w:lvl>
  </w:abstractNum>
  <w:abstractNum w:abstractNumId="7" w15:restartNumberingAfterBreak="0">
    <w:nsid w:val="1D689FBB"/>
    <w:multiLevelType w:val="hybridMultilevel"/>
    <w:tmpl w:val="FFFFFFFF"/>
    <w:lvl w:ilvl="0" w:tplc="6582A8DC">
      <w:start w:val="1"/>
      <w:numFmt w:val="bullet"/>
      <w:lvlText w:val=""/>
      <w:lvlJc w:val="left"/>
      <w:pPr>
        <w:ind w:left="720" w:hanging="360"/>
      </w:pPr>
      <w:rPr>
        <w:rFonts w:ascii="Symbol" w:hAnsi="Symbol" w:hint="default"/>
      </w:rPr>
    </w:lvl>
    <w:lvl w:ilvl="1" w:tplc="6EB6D616">
      <w:start w:val="1"/>
      <w:numFmt w:val="bullet"/>
      <w:lvlText w:val=""/>
      <w:lvlJc w:val="left"/>
      <w:pPr>
        <w:ind w:left="1440" w:hanging="360"/>
      </w:pPr>
      <w:rPr>
        <w:rFonts w:ascii="Symbol" w:hAnsi="Symbol" w:hint="default"/>
      </w:rPr>
    </w:lvl>
    <w:lvl w:ilvl="2" w:tplc="ACF816EC">
      <w:start w:val="1"/>
      <w:numFmt w:val="bullet"/>
      <w:lvlText w:val=""/>
      <w:lvlJc w:val="left"/>
      <w:pPr>
        <w:ind w:left="2160" w:hanging="360"/>
      </w:pPr>
      <w:rPr>
        <w:rFonts w:ascii="Wingdings" w:hAnsi="Wingdings" w:hint="default"/>
      </w:rPr>
    </w:lvl>
    <w:lvl w:ilvl="3" w:tplc="B418823E">
      <w:start w:val="1"/>
      <w:numFmt w:val="bullet"/>
      <w:lvlText w:val=""/>
      <w:lvlJc w:val="left"/>
      <w:pPr>
        <w:ind w:left="2880" w:hanging="360"/>
      </w:pPr>
      <w:rPr>
        <w:rFonts w:ascii="Symbol" w:hAnsi="Symbol" w:hint="default"/>
      </w:rPr>
    </w:lvl>
    <w:lvl w:ilvl="4" w:tplc="2AC2CD76">
      <w:start w:val="1"/>
      <w:numFmt w:val="bullet"/>
      <w:lvlText w:val="o"/>
      <w:lvlJc w:val="left"/>
      <w:pPr>
        <w:ind w:left="3600" w:hanging="360"/>
      </w:pPr>
      <w:rPr>
        <w:rFonts w:ascii="Courier New" w:hAnsi="Courier New" w:hint="default"/>
      </w:rPr>
    </w:lvl>
    <w:lvl w:ilvl="5" w:tplc="E5F0C2A4">
      <w:start w:val="1"/>
      <w:numFmt w:val="bullet"/>
      <w:lvlText w:val=""/>
      <w:lvlJc w:val="left"/>
      <w:pPr>
        <w:ind w:left="4320" w:hanging="360"/>
      </w:pPr>
      <w:rPr>
        <w:rFonts w:ascii="Wingdings" w:hAnsi="Wingdings" w:hint="default"/>
      </w:rPr>
    </w:lvl>
    <w:lvl w:ilvl="6" w:tplc="CA884010">
      <w:start w:val="1"/>
      <w:numFmt w:val="bullet"/>
      <w:lvlText w:val=""/>
      <w:lvlJc w:val="left"/>
      <w:pPr>
        <w:ind w:left="5040" w:hanging="360"/>
      </w:pPr>
      <w:rPr>
        <w:rFonts w:ascii="Symbol" w:hAnsi="Symbol" w:hint="default"/>
      </w:rPr>
    </w:lvl>
    <w:lvl w:ilvl="7" w:tplc="1EB2F0CA">
      <w:start w:val="1"/>
      <w:numFmt w:val="bullet"/>
      <w:lvlText w:val="o"/>
      <w:lvlJc w:val="left"/>
      <w:pPr>
        <w:ind w:left="5760" w:hanging="360"/>
      </w:pPr>
      <w:rPr>
        <w:rFonts w:ascii="Courier New" w:hAnsi="Courier New" w:hint="default"/>
      </w:rPr>
    </w:lvl>
    <w:lvl w:ilvl="8" w:tplc="3D960D8C">
      <w:start w:val="1"/>
      <w:numFmt w:val="bullet"/>
      <w:lvlText w:val=""/>
      <w:lvlJc w:val="left"/>
      <w:pPr>
        <w:ind w:left="6480" w:hanging="360"/>
      </w:pPr>
      <w:rPr>
        <w:rFonts w:ascii="Wingdings" w:hAnsi="Wingdings" w:hint="default"/>
      </w:rPr>
    </w:lvl>
  </w:abstractNum>
  <w:abstractNum w:abstractNumId="8" w15:restartNumberingAfterBreak="0">
    <w:nsid w:val="1F2E6574"/>
    <w:multiLevelType w:val="hybridMultilevel"/>
    <w:tmpl w:val="A26A639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204A6916"/>
    <w:multiLevelType w:val="hybridMultilevel"/>
    <w:tmpl w:val="A0CE867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0" w15:restartNumberingAfterBreak="0">
    <w:nsid w:val="20547D92"/>
    <w:multiLevelType w:val="hybridMultilevel"/>
    <w:tmpl w:val="485A2C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0B5687D"/>
    <w:multiLevelType w:val="hybridMultilevel"/>
    <w:tmpl w:val="72A0BF86"/>
    <w:lvl w:ilvl="0" w:tplc="FA3A2B98">
      <w:start w:val="1"/>
      <w:numFmt w:val="bullet"/>
      <w:pStyle w:val="Not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C1550E"/>
    <w:multiLevelType w:val="hybridMultilevel"/>
    <w:tmpl w:val="FFFFFFFF"/>
    <w:lvl w:ilvl="0" w:tplc="9774B20E">
      <w:start w:val="1"/>
      <w:numFmt w:val="bullet"/>
      <w:lvlText w:val=""/>
      <w:lvlJc w:val="left"/>
      <w:pPr>
        <w:ind w:left="360" w:hanging="360"/>
      </w:pPr>
      <w:rPr>
        <w:rFonts w:ascii="Symbol" w:hAnsi="Symbol" w:hint="default"/>
      </w:rPr>
    </w:lvl>
    <w:lvl w:ilvl="1" w:tplc="548E490A">
      <w:start w:val="1"/>
      <w:numFmt w:val="bullet"/>
      <w:lvlText w:val="o"/>
      <w:lvlJc w:val="left"/>
      <w:pPr>
        <w:ind w:left="1080" w:hanging="360"/>
      </w:pPr>
      <w:rPr>
        <w:rFonts w:ascii="Courier New" w:hAnsi="Courier New" w:hint="default"/>
      </w:rPr>
    </w:lvl>
    <w:lvl w:ilvl="2" w:tplc="86DE9C94">
      <w:start w:val="1"/>
      <w:numFmt w:val="bullet"/>
      <w:lvlText w:val=""/>
      <w:lvlJc w:val="left"/>
      <w:pPr>
        <w:ind w:left="1800" w:hanging="360"/>
      </w:pPr>
      <w:rPr>
        <w:rFonts w:ascii="Wingdings" w:hAnsi="Wingdings" w:hint="default"/>
      </w:rPr>
    </w:lvl>
    <w:lvl w:ilvl="3" w:tplc="7DC803D4">
      <w:start w:val="1"/>
      <w:numFmt w:val="bullet"/>
      <w:lvlText w:val=""/>
      <w:lvlJc w:val="left"/>
      <w:pPr>
        <w:ind w:left="2520" w:hanging="360"/>
      </w:pPr>
      <w:rPr>
        <w:rFonts w:ascii="Symbol" w:hAnsi="Symbol" w:hint="default"/>
      </w:rPr>
    </w:lvl>
    <w:lvl w:ilvl="4" w:tplc="1DE898D0">
      <w:start w:val="1"/>
      <w:numFmt w:val="bullet"/>
      <w:lvlText w:val="o"/>
      <w:lvlJc w:val="left"/>
      <w:pPr>
        <w:ind w:left="3240" w:hanging="360"/>
      </w:pPr>
      <w:rPr>
        <w:rFonts w:ascii="Courier New" w:hAnsi="Courier New" w:hint="default"/>
      </w:rPr>
    </w:lvl>
    <w:lvl w:ilvl="5" w:tplc="0186C192">
      <w:start w:val="1"/>
      <w:numFmt w:val="bullet"/>
      <w:lvlText w:val=""/>
      <w:lvlJc w:val="left"/>
      <w:pPr>
        <w:ind w:left="3960" w:hanging="360"/>
      </w:pPr>
      <w:rPr>
        <w:rFonts w:ascii="Wingdings" w:hAnsi="Wingdings" w:hint="default"/>
      </w:rPr>
    </w:lvl>
    <w:lvl w:ilvl="6" w:tplc="6FAA5098">
      <w:start w:val="1"/>
      <w:numFmt w:val="bullet"/>
      <w:lvlText w:val=""/>
      <w:lvlJc w:val="left"/>
      <w:pPr>
        <w:ind w:left="4680" w:hanging="360"/>
      </w:pPr>
      <w:rPr>
        <w:rFonts w:ascii="Symbol" w:hAnsi="Symbol" w:hint="default"/>
      </w:rPr>
    </w:lvl>
    <w:lvl w:ilvl="7" w:tplc="2DF80D94">
      <w:start w:val="1"/>
      <w:numFmt w:val="bullet"/>
      <w:lvlText w:val="o"/>
      <w:lvlJc w:val="left"/>
      <w:pPr>
        <w:ind w:left="5400" w:hanging="360"/>
      </w:pPr>
      <w:rPr>
        <w:rFonts w:ascii="Courier New" w:hAnsi="Courier New" w:hint="default"/>
      </w:rPr>
    </w:lvl>
    <w:lvl w:ilvl="8" w:tplc="58B8E0DA">
      <w:start w:val="1"/>
      <w:numFmt w:val="bullet"/>
      <w:lvlText w:val=""/>
      <w:lvlJc w:val="left"/>
      <w:pPr>
        <w:ind w:left="6120" w:hanging="360"/>
      </w:pPr>
      <w:rPr>
        <w:rFonts w:ascii="Wingdings" w:hAnsi="Wingdings" w:hint="default"/>
      </w:rPr>
    </w:lvl>
  </w:abstractNum>
  <w:abstractNum w:abstractNumId="13" w15:restartNumberingAfterBreak="0">
    <w:nsid w:val="2A48ABC8"/>
    <w:multiLevelType w:val="hybridMultilevel"/>
    <w:tmpl w:val="FFFFFFFF"/>
    <w:lvl w:ilvl="0" w:tplc="7AF224AE">
      <w:start w:val="1"/>
      <w:numFmt w:val="bullet"/>
      <w:lvlText w:val=""/>
      <w:lvlJc w:val="left"/>
      <w:pPr>
        <w:ind w:left="360" w:hanging="360"/>
      </w:pPr>
      <w:rPr>
        <w:rFonts w:ascii="Symbol" w:hAnsi="Symbol" w:hint="default"/>
      </w:rPr>
    </w:lvl>
    <w:lvl w:ilvl="1" w:tplc="8BD85654">
      <w:start w:val="1"/>
      <w:numFmt w:val="bullet"/>
      <w:lvlText w:val="o"/>
      <w:lvlJc w:val="left"/>
      <w:pPr>
        <w:ind w:left="1080" w:hanging="360"/>
      </w:pPr>
      <w:rPr>
        <w:rFonts w:ascii="Courier New" w:hAnsi="Courier New" w:hint="default"/>
      </w:rPr>
    </w:lvl>
    <w:lvl w:ilvl="2" w:tplc="4A8426AA">
      <w:start w:val="1"/>
      <w:numFmt w:val="bullet"/>
      <w:lvlText w:val=""/>
      <w:lvlJc w:val="left"/>
      <w:pPr>
        <w:ind w:left="1800" w:hanging="360"/>
      </w:pPr>
      <w:rPr>
        <w:rFonts w:ascii="Wingdings" w:hAnsi="Wingdings" w:hint="default"/>
      </w:rPr>
    </w:lvl>
    <w:lvl w:ilvl="3" w:tplc="AC8E5146">
      <w:start w:val="1"/>
      <w:numFmt w:val="bullet"/>
      <w:lvlText w:val=""/>
      <w:lvlJc w:val="left"/>
      <w:pPr>
        <w:ind w:left="2520" w:hanging="360"/>
      </w:pPr>
      <w:rPr>
        <w:rFonts w:ascii="Symbol" w:hAnsi="Symbol" w:hint="default"/>
      </w:rPr>
    </w:lvl>
    <w:lvl w:ilvl="4" w:tplc="4FFAC2A6">
      <w:start w:val="1"/>
      <w:numFmt w:val="bullet"/>
      <w:lvlText w:val="o"/>
      <w:lvlJc w:val="left"/>
      <w:pPr>
        <w:ind w:left="3240" w:hanging="360"/>
      </w:pPr>
      <w:rPr>
        <w:rFonts w:ascii="Courier New" w:hAnsi="Courier New" w:hint="default"/>
      </w:rPr>
    </w:lvl>
    <w:lvl w:ilvl="5" w:tplc="FD8450F6">
      <w:start w:val="1"/>
      <w:numFmt w:val="bullet"/>
      <w:lvlText w:val=""/>
      <w:lvlJc w:val="left"/>
      <w:pPr>
        <w:ind w:left="3960" w:hanging="360"/>
      </w:pPr>
      <w:rPr>
        <w:rFonts w:ascii="Wingdings" w:hAnsi="Wingdings" w:hint="default"/>
      </w:rPr>
    </w:lvl>
    <w:lvl w:ilvl="6" w:tplc="5B74FE60">
      <w:start w:val="1"/>
      <w:numFmt w:val="bullet"/>
      <w:lvlText w:val=""/>
      <w:lvlJc w:val="left"/>
      <w:pPr>
        <w:ind w:left="4680" w:hanging="360"/>
      </w:pPr>
      <w:rPr>
        <w:rFonts w:ascii="Symbol" w:hAnsi="Symbol" w:hint="default"/>
      </w:rPr>
    </w:lvl>
    <w:lvl w:ilvl="7" w:tplc="5F1C2AEC">
      <w:start w:val="1"/>
      <w:numFmt w:val="bullet"/>
      <w:lvlText w:val="o"/>
      <w:lvlJc w:val="left"/>
      <w:pPr>
        <w:ind w:left="5400" w:hanging="360"/>
      </w:pPr>
      <w:rPr>
        <w:rFonts w:ascii="Courier New" w:hAnsi="Courier New" w:hint="default"/>
      </w:rPr>
    </w:lvl>
    <w:lvl w:ilvl="8" w:tplc="F3267D1E">
      <w:start w:val="1"/>
      <w:numFmt w:val="bullet"/>
      <w:lvlText w:val=""/>
      <w:lvlJc w:val="left"/>
      <w:pPr>
        <w:ind w:left="6120" w:hanging="360"/>
      </w:pPr>
      <w:rPr>
        <w:rFonts w:ascii="Wingdings" w:hAnsi="Wingdings" w:hint="default"/>
      </w:rPr>
    </w:lvl>
  </w:abstractNum>
  <w:abstractNum w:abstractNumId="14" w15:restartNumberingAfterBreak="0">
    <w:nsid w:val="3AE361F0"/>
    <w:multiLevelType w:val="hybridMultilevel"/>
    <w:tmpl w:val="F4A0597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FE6118E"/>
    <w:multiLevelType w:val="hybridMultilevel"/>
    <w:tmpl w:val="27BA9638"/>
    <w:lvl w:ilvl="0" w:tplc="A61C125A">
      <w:start w:val="1"/>
      <w:numFmt w:val="decimal"/>
      <w:pStyle w:val="Numberedbulletpoint"/>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86478F"/>
    <w:multiLevelType w:val="hybridMultilevel"/>
    <w:tmpl w:val="FFFFFFFF"/>
    <w:lvl w:ilvl="0" w:tplc="56685EEC">
      <w:start w:val="1"/>
      <w:numFmt w:val="bullet"/>
      <w:lvlText w:val=""/>
      <w:lvlJc w:val="left"/>
      <w:pPr>
        <w:ind w:left="360" w:hanging="360"/>
      </w:pPr>
      <w:rPr>
        <w:rFonts w:ascii="Symbol" w:hAnsi="Symbol" w:hint="default"/>
      </w:rPr>
    </w:lvl>
    <w:lvl w:ilvl="1" w:tplc="E1B096B8">
      <w:start w:val="1"/>
      <w:numFmt w:val="bullet"/>
      <w:lvlText w:val="o"/>
      <w:lvlJc w:val="left"/>
      <w:pPr>
        <w:ind w:left="1080" w:hanging="360"/>
      </w:pPr>
      <w:rPr>
        <w:rFonts w:ascii="Courier New" w:hAnsi="Courier New" w:hint="default"/>
      </w:rPr>
    </w:lvl>
    <w:lvl w:ilvl="2" w:tplc="BCF2157C">
      <w:start w:val="1"/>
      <w:numFmt w:val="bullet"/>
      <w:lvlText w:val=""/>
      <w:lvlJc w:val="left"/>
      <w:pPr>
        <w:ind w:left="1800" w:hanging="360"/>
      </w:pPr>
      <w:rPr>
        <w:rFonts w:ascii="Wingdings" w:hAnsi="Wingdings" w:hint="default"/>
      </w:rPr>
    </w:lvl>
    <w:lvl w:ilvl="3" w:tplc="B09023DA">
      <w:start w:val="1"/>
      <w:numFmt w:val="bullet"/>
      <w:lvlText w:val=""/>
      <w:lvlJc w:val="left"/>
      <w:pPr>
        <w:ind w:left="2520" w:hanging="360"/>
      </w:pPr>
      <w:rPr>
        <w:rFonts w:ascii="Symbol" w:hAnsi="Symbol" w:hint="default"/>
      </w:rPr>
    </w:lvl>
    <w:lvl w:ilvl="4" w:tplc="E12AC9A8">
      <w:start w:val="1"/>
      <w:numFmt w:val="bullet"/>
      <w:lvlText w:val="o"/>
      <w:lvlJc w:val="left"/>
      <w:pPr>
        <w:ind w:left="3240" w:hanging="360"/>
      </w:pPr>
      <w:rPr>
        <w:rFonts w:ascii="Courier New" w:hAnsi="Courier New" w:hint="default"/>
      </w:rPr>
    </w:lvl>
    <w:lvl w:ilvl="5" w:tplc="BE2045AC">
      <w:start w:val="1"/>
      <w:numFmt w:val="bullet"/>
      <w:lvlText w:val=""/>
      <w:lvlJc w:val="left"/>
      <w:pPr>
        <w:ind w:left="3960" w:hanging="360"/>
      </w:pPr>
      <w:rPr>
        <w:rFonts w:ascii="Wingdings" w:hAnsi="Wingdings" w:hint="default"/>
      </w:rPr>
    </w:lvl>
    <w:lvl w:ilvl="6" w:tplc="426E02EC">
      <w:start w:val="1"/>
      <w:numFmt w:val="bullet"/>
      <w:lvlText w:val=""/>
      <w:lvlJc w:val="left"/>
      <w:pPr>
        <w:ind w:left="4680" w:hanging="360"/>
      </w:pPr>
      <w:rPr>
        <w:rFonts w:ascii="Symbol" w:hAnsi="Symbol" w:hint="default"/>
      </w:rPr>
    </w:lvl>
    <w:lvl w:ilvl="7" w:tplc="630E6474">
      <w:start w:val="1"/>
      <w:numFmt w:val="bullet"/>
      <w:lvlText w:val="o"/>
      <w:lvlJc w:val="left"/>
      <w:pPr>
        <w:ind w:left="5400" w:hanging="360"/>
      </w:pPr>
      <w:rPr>
        <w:rFonts w:ascii="Courier New" w:hAnsi="Courier New" w:hint="default"/>
      </w:rPr>
    </w:lvl>
    <w:lvl w:ilvl="8" w:tplc="42D434B8">
      <w:start w:val="1"/>
      <w:numFmt w:val="bullet"/>
      <w:lvlText w:val=""/>
      <w:lvlJc w:val="left"/>
      <w:pPr>
        <w:ind w:left="6120" w:hanging="360"/>
      </w:pPr>
      <w:rPr>
        <w:rFonts w:ascii="Wingdings" w:hAnsi="Wingdings" w:hint="default"/>
      </w:rPr>
    </w:lvl>
  </w:abstractNum>
  <w:abstractNum w:abstractNumId="17" w15:restartNumberingAfterBreak="0">
    <w:nsid w:val="469C16CB"/>
    <w:multiLevelType w:val="hybridMultilevel"/>
    <w:tmpl w:val="38A8E3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C907DB0"/>
    <w:multiLevelType w:val="hybridMultilevel"/>
    <w:tmpl w:val="E71E249C"/>
    <w:lvl w:ilvl="0" w:tplc="FFFFFFFF">
      <w:start w:val="1"/>
      <w:numFmt w:val="bullet"/>
      <w:lvlText w:val=""/>
      <w:lvlJc w:val="left"/>
      <w:pPr>
        <w:ind w:left="720" w:hanging="360"/>
      </w:pPr>
      <w:rPr>
        <w:rFonts w:ascii="Symbol" w:hAnsi="Symbol" w:hint="default"/>
      </w:rPr>
    </w:lvl>
    <w:lvl w:ilvl="1" w:tplc="59DE0E26">
      <w:numFmt w:val="bullet"/>
      <w:lvlText w:val="-"/>
      <w:lvlJc w:val="left"/>
      <w:pPr>
        <w:ind w:left="1440" w:hanging="360"/>
      </w:pPr>
      <w:rPr>
        <w:rFonts w:ascii="Basic Sans Light" w:eastAsia="Basic Sans Light" w:hAnsi="Basic Sans Light" w:cs="Basic Sans Light"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1BA0C53"/>
    <w:multiLevelType w:val="hybridMultilevel"/>
    <w:tmpl w:val="421A50D0"/>
    <w:lvl w:ilvl="0" w:tplc="87344BFA">
      <w:start w:val="1"/>
      <w:numFmt w:val="decimal"/>
      <w:lvlText w:val="%1."/>
      <w:lvlJc w:val="left"/>
      <w:pPr>
        <w:ind w:left="720" w:hanging="360"/>
      </w:pPr>
      <w:rPr>
        <w:rFonts w:hint="default"/>
        <w:color w:val="000000" w:themeColor="text1"/>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52FA6045"/>
    <w:multiLevelType w:val="hybridMultilevel"/>
    <w:tmpl w:val="FFFFFFFF"/>
    <w:lvl w:ilvl="0" w:tplc="CB6C8038">
      <w:start w:val="1"/>
      <w:numFmt w:val="bullet"/>
      <w:lvlText w:val=""/>
      <w:lvlJc w:val="left"/>
      <w:pPr>
        <w:ind w:left="360" w:hanging="360"/>
      </w:pPr>
      <w:rPr>
        <w:rFonts w:ascii="Symbol" w:hAnsi="Symbol" w:hint="default"/>
      </w:rPr>
    </w:lvl>
    <w:lvl w:ilvl="1" w:tplc="630A06CA">
      <w:start w:val="1"/>
      <w:numFmt w:val="bullet"/>
      <w:lvlText w:val="o"/>
      <w:lvlJc w:val="left"/>
      <w:pPr>
        <w:ind w:left="1080" w:hanging="360"/>
      </w:pPr>
      <w:rPr>
        <w:rFonts w:ascii="Courier New" w:hAnsi="Courier New" w:hint="default"/>
      </w:rPr>
    </w:lvl>
    <w:lvl w:ilvl="2" w:tplc="C748D300">
      <w:start w:val="1"/>
      <w:numFmt w:val="bullet"/>
      <w:lvlText w:val=""/>
      <w:lvlJc w:val="left"/>
      <w:pPr>
        <w:ind w:left="1800" w:hanging="360"/>
      </w:pPr>
      <w:rPr>
        <w:rFonts w:ascii="Wingdings" w:hAnsi="Wingdings" w:hint="default"/>
      </w:rPr>
    </w:lvl>
    <w:lvl w:ilvl="3" w:tplc="327E739C">
      <w:start w:val="1"/>
      <w:numFmt w:val="bullet"/>
      <w:lvlText w:val=""/>
      <w:lvlJc w:val="left"/>
      <w:pPr>
        <w:ind w:left="2520" w:hanging="360"/>
      </w:pPr>
      <w:rPr>
        <w:rFonts w:ascii="Symbol" w:hAnsi="Symbol" w:hint="default"/>
      </w:rPr>
    </w:lvl>
    <w:lvl w:ilvl="4" w:tplc="8CF874F6">
      <w:start w:val="1"/>
      <w:numFmt w:val="bullet"/>
      <w:lvlText w:val="o"/>
      <w:lvlJc w:val="left"/>
      <w:pPr>
        <w:ind w:left="3240" w:hanging="360"/>
      </w:pPr>
      <w:rPr>
        <w:rFonts w:ascii="Courier New" w:hAnsi="Courier New" w:hint="default"/>
      </w:rPr>
    </w:lvl>
    <w:lvl w:ilvl="5" w:tplc="655AB9FE">
      <w:start w:val="1"/>
      <w:numFmt w:val="bullet"/>
      <w:lvlText w:val=""/>
      <w:lvlJc w:val="left"/>
      <w:pPr>
        <w:ind w:left="3960" w:hanging="360"/>
      </w:pPr>
      <w:rPr>
        <w:rFonts w:ascii="Wingdings" w:hAnsi="Wingdings" w:hint="default"/>
      </w:rPr>
    </w:lvl>
    <w:lvl w:ilvl="6" w:tplc="FA34313A">
      <w:start w:val="1"/>
      <w:numFmt w:val="bullet"/>
      <w:lvlText w:val=""/>
      <w:lvlJc w:val="left"/>
      <w:pPr>
        <w:ind w:left="4680" w:hanging="360"/>
      </w:pPr>
      <w:rPr>
        <w:rFonts w:ascii="Symbol" w:hAnsi="Symbol" w:hint="default"/>
      </w:rPr>
    </w:lvl>
    <w:lvl w:ilvl="7" w:tplc="0F14E0F8">
      <w:start w:val="1"/>
      <w:numFmt w:val="bullet"/>
      <w:lvlText w:val="o"/>
      <w:lvlJc w:val="left"/>
      <w:pPr>
        <w:ind w:left="5400" w:hanging="360"/>
      </w:pPr>
      <w:rPr>
        <w:rFonts w:ascii="Courier New" w:hAnsi="Courier New" w:hint="default"/>
      </w:rPr>
    </w:lvl>
    <w:lvl w:ilvl="8" w:tplc="3F643EE4">
      <w:start w:val="1"/>
      <w:numFmt w:val="bullet"/>
      <w:lvlText w:val=""/>
      <w:lvlJc w:val="left"/>
      <w:pPr>
        <w:ind w:left="6120" w:hanging="360"/>
      </w:pPr>
      <w:rPr>
        <w:rFonts w:ascii="Wingdings" w:hAnsi="Wingdings" w:hint="default"/>
      </w:rPr>
    </w:lvl>
  </w:abstractNum>
  <w:abstractNum w:abstractNumId="21" w15:restartNumberingAfterBreak="0">
    <w:nsid w:val="5EE70311"/>
    <w:multiLevelType w:val="hybridMultilevel"/>
    <w:tmpl w:val="8B549B8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F4C3567"/>
    <w:multiLevelType w:val="hybridMultilevel"/>
    <w:tmpl w:val="4C0A8C0A"/>
    <w:lvl w:ilvl="0" w:tplc="14090001">
      <w:start w:val="1"/>
      <w:numFmt w:val="bullet"/>
      <w:lvlText w:val=""/>
      <w:lvlJc w:val="left"/>
      <w:pPr>
        <w:ind w:left="1434" w:hanging="360"/>
      </w:pPr>
      <w:rPr>
        <w:rFonts w:ascii="Symbol" w:hAnsi="Symbol" w:hint="default"/>
      </w:rPr>
    </w:lvl>
    <w:lvl w:ilvl="1" w:tplc="FFFFFFFF" w:tentative="1">
      <w:start w:val="1"/>
      <w:numFmt w:val="bullet"/>
      <w:lvlText w:val="o"/>
      <w:lvlJc w:val="left"/>
      <w:pPr>
        <w:ind w:left="2154" w:hanging="360"/>
      </w:pPr>
      <w:rPr>
        <w:rFonts w:ascii="Courier New" w:hAnsi="Courier New" w:cs="Courier New" w:hint="default"/>
      </w:rPr>
    </w:lvl>
    <w:lvl w:ilvl="2" w:tplc="FFFFFFFF" w:tentative="1">
      <w:start w:val="1"/>
      <w:numFmt w:val="bullet"/>
      <w:lvlText w:val=""/>
      <w:lvlJc w:val="left"/>
      <w:pPr>
        <w:ind w:left="2874" w:hanging="360"/>
      </w:pPr>
      <w:rPr>
        <w:rFonts w:ascii="Wingdings" w:hAnsi="Wingdings" w:hint="default"/>
      </w:rPr>
    </w:lvl>
    <w:lvl w:ilvl="3" w:tplc="FFFFFFFF" w:tentative="1">
      <w:start w:val="1"/>
      <w:numFmt w:val="bullet"/>
      <w:lvlText w:val=""/>
      <w:lvlJc w:val="left"/>
      <w:pPr>
        <w:ind w:left="3594" w:hanging="360"/>
      </w:pPr>
      <w:rPr>
        <w:rFonts w:ascii="Symbol" w:hAnsi="Symbol" w:hint="default"/>
      </w:rPr>
    </w:lvl>
    <w:lvl w:ilvl="4" w:tplc="FFFFFFFF" w:tentative="1">
      <w:start w:val="1"/>
      <w:numFmt w:val="bullet"/>
      <w:lvlText w:val="o"/>
      <w:lvlJc w:val="left"/>
      <w:pPr>
        <w:ind w:left="4314" w:hanging="360"/>
      </w:pPr>
      <w:rPr>
        <w:rFonts w:ascii="Courier New" w:hAnsi="Courier New" w:cs="Courier New" w:hint="default"/>
      </w:rPr>
    </w:lvl>
    <w:lvl w:ilvl="5" w:tplc="FFFFFFFF" w:tentative="1">
      <w:start w:val="1"/>
      <w:numFmt w:val="bullet"/>
      <w:lvlText w:val=""/>
      <w:lvlJc w:val="left"/>
      <w:pPr>
        <w:ind w:left="5034" w:hanging="360"/>
      </w:pPr>
      <w:rPr>
        <w:rFonts w:ascii="Wingdings" w:hAnsi="Wingdings" w:hint="default"/>
      </w:rPr>
    </w:lvl>
    <w:lvl w:ilvl="6" w:tplc="FFFFFFFF" w:tentative="1">
      <w:start w:val="1"/>
      <w:numFmt w:val="bullet"/>
      <w:lvlText w:val=""/>
      <w:lvlJc w:val="left"/>
      <w:pPr>
        <w:ind w:left="5754" w:hanging="360"/>
      </w:pPr>
      <w:rPr>
        <w:rFonts w:ascii="Symbol" w:hAnsi="Symbol" w:hint="default"/>
      </w:rPr>
    </w:lvl>
    <w:lvl w:ilvl="7" w:tplc="FFFFFFFF" w:tentative="1">
      <w:start w:val="1"/>
      <w:numFmt w:val="bullet"/>
      <w:lvlText w:val="o"/>
      <w:lvlJc w:val="left"/>
      <w:pPr>
        <w:ind w:left="6474" w:hanging="360"/>
      </w:pPr>
      <w:rPr>
        <w:rFonts w:ascii="Courier New" w:hAnsi="Courier New" w:cs="Courier New" w:hint="default"/>
      </w:rPr>
    </w:lvl>
    <w:lvl w:ilvl="8" w:tplc="FFFFFFFF" w:tentative="1">
      <w:start w:val="1"/>
      <w:numFmt w:val="bullet"/>
      <w:lvlText w:val=""/>
      <w:lvlJc w:val="left"/>
      <w:pPr>
        <w:ind w:left="7194" w:hanging="360"/>
      </w:pPr>
      <w:rPr>
        <w:rFonts w:ascii="Wingdings" w:hAnsi="Wingdings" w:hint="default"/>
      </w:rPr>
    </w:lvl>
  </w:abstractNum>
  <w:abstractNum w:abstractNumId="23" w15:restartNumberingAfterBreak="0">
    <w:nsid w:val="6E65CC67"/>
    <w:multiLevelType w:val="hybridMultilevel"/>
    <w:tmpl w:val="FFFFFFFF"/>
    <w:lvl w:ilvl="0" w:tplc="F23CAB56">
      <w:start w:val="1"/>
      <w:numFmt w:val="bullet"/>
      <w:lvlText w:val=""/>
      <w:lvlJc w:val="left"/>
      <w:pPr>
        <w:ind w:left="360" w:hanging="360"/>
      </w:pPr>
      <w:rPr>
        <w:rFonts w:ascii="Symbol" w:hAnsi="Symbol" w:hint="default"/>
      </w:rPr>
    </w:lvl>
    <w:lvl w:ilvl="1" w:tplc="8DAC842C">
      <w:start w:val="1"/>
      <w:numFmt w:val="bullet"/>
      <w:lvlText w:val="o"/>
      <w:lvlJc w:val="left"/>
      <w:pPr>
        <w:ind w:left="1080" w:hanging="360"/>
      </w:pPr>
      <w:rPr>
        <w:rFonts w:ascii="Courier New" w:hAnsi="Courier New" w:hint="default"/>
      </w:rPr>
    </w:lvl>
    <w:lvl w:ilvl="2" w:tplc="FD78836A">
      <w:start w:val="1"/>
      <w:numFmt w:val="bullet"/>
      <w:lvlText w:val=""/>
      <w:lvlJc w:val="left"/>
      <w:pPr>
        <w:ind w:left="1800" w:hanging="360"/>
      </w:pPr>
      <w:rPr>
        <w:rFonts w:ascii="Wingdings" w:hAnsi="Wingdings" w:hint="default"/>
      </w:rPr>
    </w:lvl>
    <w:lvl w:ilvl="3" w:tplc="F9C47042">
      <w:start w:val="1"/>
      <w:numFmt w:val="bullet"/>
      <w:lvlText w:val=""/>
      <w:lvlJc w:val="left"/>
      <w:pPr>
        <w:ind w:left="2520" w:hanging="360"/>
      </w:pPr>
      <w:rPr>
        <w:rFonts w:ascii="Symbol" w:hAnsi="Symbol" w:hint="default"/>
      </w:rPr>
    </w:lvl>
    <w:lvl w:ilvl="4" w:tplc="FD9CE696">
      <w:start w:val="1"/>
      <w:numFmt w:val="bullet"/>
      <w:lvlText w:val="o"/>
      <w:lvlJc w:val="left"/>
      <w:pPr>
        <w:ind w:left="3240" w:hanging="360"/>
      </w:pPr>
      <w:rPr>
        <w:rFonts w:ascii="Courier New" w:hAnsi="Courier New" w:hint="default"/>
      </w:rPr>
    </w:lvl>
    <w:lvl w:ilvl="5" w:tplc="BC023400">
      <w:start w:val="1"/>
      <w:numFmt w:val="bullet"/>
      <w:lvlText w:val=""/>
      <w:lvlJc w:val="left"/>
      <w:pPr>
        <w:ind w:left="3960" w:hanging="360"/>
      </w:pPr>
      <w:rPr>
        <w:rFonts w:ascii="Wingdings" w:hAnsi="Wingdings" w:hint="default"/>
      </w:rPr>
    </w:lvl>
    <w:lvl w:ilvl="6" w:tplc="3B6C323A">
      <w:start w:val="1"/>
      <w:numFmt w:val="bullet"/>
      <w:lvlText w:val=""/>
      <w:lvlJc w:val="left"/>
      <w:pPr>
        <w:ind w:left="4680" w:hanging="360"/>
      </w:pPr>
      <w:rPr>
        <w:rFonts w:ascii="Symbol" w:hAnsi="Symbol" w:hint="default"/>
      </w:rPr>
    </w:lvl>
    <w:lvl w:ilvl="7" w:tplc="4B242A82">
      <w:start w:val="1"/>
      <w:numFmt w:val="bullet"/>
      <w:lvlText w:val="o"/>
      <w:lvlJc w:val="left"/>
      <w:pPr>
        <w:ind w:left="5400" w:hanging="360"/>
      </w:pPr>
      <w:rPr>
        <w:rFonts w:ascii="Courier New" w:hAnsi="Courier New" w:hint="default"/>
      </w:rPr>
    </w:lvl>
    <w:lvl w:ilvl="8" w:tplc="0A001E9A">
      <w:start w:val="1"/>
      <w:numFmt w:val="bullet"/>
      <w:lvlText w:val=""/>
      <w:lvlJc w:val="left"/>
      <w:pPr>
        <w:ind w:left="6120" w:hanging="360"/>
      </w:pPr>
      <w:rPr>
        <w:rFonts w:ascii="Wingdings" w:hAnsi="Wingdings" w:hint="default"/>
      </w:rPr>
    </w:lvl>
  </w:abstractNum>
  <w:abstractNum w:abstractNumId="24" w15:restartNumberingAfterBreak="0">
    <w:nsid w:val="715AF980"/>
    <w:multiLevelType w:val="hybridMultilevel"/>
    <w:tmpl w:val="FFFFFFFF"/>
    <w:lvl w:ilvl="0" w:tplc="F8D6C4D2">
      <w:start w:val="1"/>
      <w:numFmt w:val="bullet"/>
      <w:lvlText w:val=""/>
      <w:lvlJc w:val="left"/>
      <w:pPr>
        <w:ind w:left="360" w:hanging="360"/>
      </w:pPr>
      <w:rPr>
        <w:rFonts w:ascii="Symbol" w:hAnsi="Symbol" w:hint="default"/>
      </w:rPr>
    </w:lvl>
    <w:lvl w:ilvl="1" w:tplc="6852937E">
      <w:start w:val="1"/>
      <w:numFmt w:val="bullet"/>
      <w:lvlText w:val="o"/>
      <w:lvlJc w:val="left"/>
      <w:pPr>
        <w:ind w:left="1080" w:hanging="360"/>
      </w:pPr>
      <w:rPr>
        <w:rFonts w:ascii="Courier New" w:hAnsi="Courier New" w:hint="default"/>
      </w:rPr>
    </w:lvl>
    <w:lvl w:ilvl="2" w:tplc="D8F61212">
      <w:start w:val="1"/>
      <w:numFmt w:val="bullet"/>
      <w:lvlText w:val=""/>
      <w:lvlJc w:val="left"/>
      <w:pPr>
        <w:ind w:left="1800" w:hanging="360"/>
      </w:pPr>
      <w:rPr>
        <w:rFonts w:ascii="Wingdings" w:hAnsi="Wingdings" w:hint="default"/>
      </w:rPr>
    </w:lvl>
    <w:lvl w:ilvl="3" w:tplc="B65ECD48">
      <w:start w:val="1"/>
      <w:numFmt w:val="bullet"/>
      <w:lvlText w:val=""/>
      <w:lvlJc w:val="left"/>
      <w:pPr>
        <w:ind w:left="2520" w:hanging="360"/>
      </w:pPr>
      <w:rPr>
        <w:rFonts w:ascii="Symbol" w:hAnsi="Symbol" w:hint="default"/>
      </w:rPr>
    </w:lvl>
    <w:lvl w:ilvl="4" w:tplc="D7BE0ED8">
      <w:start w:val="1"/>
      <w:numFmt w:val="bullet"/>
      <w:lvlText w:val="o"/>
      <w:lvlJc w:val="left"/>
      <w:pPr>
        <w:ind w:left="3240" w:hanging="360"/>
      </w:pPr>
      <w:rPr>
        <w:rFonts w:ascii="Courier New" w:hAnsi="Courier New" w:hint="default"/>
      </w:rPr>
    </w:lvl>
    <w:lvl w:ilvl="5" w:tplc="B4828174">
      <w:start w:val="1"/>
      <w:numFmt w:val="bullet"/>
      <w:lvlText w:val=""/>
      <w:lvlJc w:val="left"/>
      <w:pPr>
        <w:ind w:left="3960" w:hanging="360"/>
      </w:pPr>
      <w:rPr>
        <w:rFonts w:ascii="Wingdings" w:hAnsi="Wingdings" w:hint="default"/>
      </w:rPr>
    </w:lvl>
    <w:lvl w:ilvl="6" w:tplc="AC0CDCCC">
      <w:start w:val="1"/>
      <w:numFmt w:val="bullet"/>
      <w:lvlText w:val=""/>
      <w:lvlJc w:val="left"/>
      <w:pPr>
        <w:ind w:left="4680" w:hanging="360"/>
      </w:pPr>
      <w:rPr>
        <w:rFonts w:ascii="Symbol" w:hAnsi="Symbol" w:hint="default"/>
      </w:rPr>
    </w:lvl>
    <w:lvl w:ilvl="7" w:tplc="1E5AA8A6">
      <w:start w:val="1"/>
      <w:numFmt w:val="bullet"/>
      <w:lvlText w:val="o"/>
      <w:lvlJc w:val="left"/>
      <w:pPr>
        <w:ind w:left="5400" w:hanging="360"/>
      </w:pPr>
      <w:rPr>
        <w:rFonts w:ascii="Courier New" w:hAnsi="Courier New" w:hint="default"/>
      </w:rPr>
    </w:lvl>
    <w:lvl w:ilvl="8" w:tplc="88967318">
      <w:start w:val="1"/>
      <w:numFmt w:val="bullet"/>
      <w:lvlText w:val=""/>
      <w:lvlJc w:val="left"/>
      <w:pPr>
        <w:ind w:left="6120" w:hanging="360"/>
      </w:pPr>
      <w:rPr>
        <w:rFonts w:ascii="Wingdings" w:hAnsi="Wingdings" w:hint="default"/>
      </w:rPr>
    </w:lvl>
  </w:abstractNum>
  <w:abstractNum w:abstractNumId="25" w15:restartNumberingAfterBreak="0">
    <w:nsid w:val="724F7F7D"/>
    <w:multiLevelType w:val="hybridMultilevel"/>
    <w:tmpl w:val="70747A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737028C1"/>
    <w:multiLevelType w:val="hybridMultilevel"/>
    <w:tmpl w:val="FFFFFFFF"/>
    <w:lvl w:ilvl="0" w:tplc="1A442B4A">
      <w:start w:val="1"/>
      <w:numFmt w:val="bullet"/>
      <w:lvlText w:val=""/>
      <w:lvlJc w:val="left"/>
      <w:pPr>
        <w:ind w:left="360" w:hanging="360"/>
      </w:pPr>
      <w:rPr>
        <w:rFonts w:ascii="Symbol" w:hAnsi="Symbol" w:hint="default"/>
      </w:rPr>
    </w:lvl>
    <w:lvl w:ilvl="1" w:tplc="175EF9F8">
      <w:start w:val="1"/>
      <w:numFmt w:val="bullet"/>
      <w:lvlText w:val="o"/>
      <w:lvlJc w:val="left"/>
      <w:pPr>
        <w:ind w:left="1080" w:hanging="360"/>
      </w:pPr>
      <w:rPr>
        <w:rFonts w:ascii="Courier New" w:hAnsi="Courier New" w:hint="default"/>
      </w:rPr>
    </w:lvl>
    <w:lvl w:ilvl="2" w:tplc="4284236A">
      <w:start w:val="1"/>
      <w:numFmt w:val="bullet"/>
      <w:lvlText w:val=""/>
      <w:lvlJc w:val="left"/>
      <w:pPr>
        <w:ind w:left="1800" w:hanging="360"/>
      </w:pPr>
      <w:rPr>
        <w:rFonts w:ascii="Wingdings" w:hAnsi="Wingdings" w:hint="default"/>
      </w:rPr>
    </w:lvl>
    <w:lvl w:ilvl="3" w:tplc="023E49F4">
      <w:start w:val="1"/>
      <w:numFmt w:val="bullet"/>
      <w:lvlText w:val=""/>
      <w:lvlJc w:val="left"/>
      <w:pPr>
        <w:ind w:left="2520" w:hanging="360"/>
      </w:pPr>
      <w:rPr>
        <w:rFonts w:ascii="Symbol" w:hAnsi="Symbol" w:hint="default"/>
      </w:rPr>
    </w:lvl>
    <w:lvl w:ilvl="4" w:tplc="82C6536C">
      <w:start w:val="1"/>
      <w:numFmt w:val="bullet"/>
      <w:lvlText w:val="o"/>
      <w:lvlJc w:val="left"/>
      <w:pPr>
        <w:ind w:left="3240" w:hanging="360"/>
      </w:pPr>
      <w:rPr>
        <w:rFonts w:ascii="Courier New" w:hAnsi="Courier New" w:hint="default"/>
      </w:rPr>
    </w:lvl>
    <w:lvl w:ilvl="5" w:tplc="CF825FA6">
      <w:start w:val="1"/>
      <w:numFmt w:val="bullet"/>
      <w:lvlText w:val=""/>
      <w:lvlJc w:val="left"/>
      <w:pPr>
        <w:ind w:left="3960" w:hanging="360"/>
      </w:pPr>
      <w:rPr>
        <w:rFonts w:ascii="Wingdings" w:hAnsi="Wingdings" w:hint="default"/>
      </w:rPr>
    </w:lvl>
    <w:lvl w:ilvl="6" w:tplc="016E1D62">
      <w:start w:val="1"/>
      <w:numFmt w:val="bullet"/>
      <w:lvlText w:val=""/>
      <w:lvlJc w:val="left"/>
      <w:pPr>
        <w:ind w:left="4680" w:hanging="360"/>
      </w:pPr>
      <w:rPr>
        <w:rFonts w:ascii="Symbol" w:hAnsi="Symbol" w:hint="default"/>
      </w:rPr>
    </w:lvl>
    <w:lvl w:ilvl="7" w:tplc="BE544B3A">
      <w:start w:val="1"/>
      <w:numFmt w:val="bullet"/>
      <w:lvlText w:val="o"/>
      <w:lvlJc w:val="left"/>
      <w:pPr>
        <w:ind w:left="5400" w:hanging="360"/>
      </w:pPr>
      <w:rPr>
        <w:rFonts w:ascii="Courier New" w:hAnsi="Courier New" w:hint="default"/>
      </w:rPr>
    </w:lvl>
    <w:lvl w:ilvl="8" w:tplc="5DD07800">
      <w:start w:val="1"/>
      <w:numFmt w:val="bullet"/>
      <w:lvlText w:val=""/>
      <w:lvlJc w:val="left"/>
      <w:pPr>
        <w:ind w:left="6120" w:hanging="360"/>
      </w:pPr>
      <w:rPr>
        <w:rFonts w:ascii="Wingdings" w:hAnsi="Wingdings" w:hint="default"/>
      </w:rPr>
    </w:lvl>
  </w:abstractNum>
  <w:abstractNum w:abstractNumId="27" w15:restartNumberingAfterBreak="0">
    <w:nsid w:val="7D6D1986"/>
    <w:multiLevelType w:val="hybridMultilevel"/>
    <w:tmpl w:val="A5843684"/>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FE413B2"/>
    <w:multiLevelType w:val="hybridMultilevel"/>
    <w:tmpl w:val="6B16921C"/>
    <w:lvl w:ilvl="0" w:tplc="A092A496">
      <w:start w:val="1"/>
      <w:numFmt w:val="decimal"/>
      <w:lvlText w:val="%1."/>
      <w:lvlJc w:val="left"/>
      <w:pPr>
        <w:ind w:left="720" w:hanging="360"/>
      </w:pPr>
      <w:rPr>
        <w:rFonts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371728115">
    <w:abstractNumId w:val="11"/>
  </w:num>
  <w:num w:numId="2" w16cid:durableId="906301514">
    <w:abstractNumId w:val="15"/>
  </w:num>
  <w:num w:numId="3" w16cid:durableId="1101025293">
    <w:abstractNumId w:val="4"/>
  </w:num>
  <w:num w:numId="4" w16cid:durableId="462163891">
    <w:abstractNumId w:val="18"/>
  </w:num>
  <w:num w:numId="5" w16cid:durableId="1033186724">
    <w:abstractNumId w:val="28"/>
  </w:num>
  <w:num w:numId="6" w16cid:durableId="1860467000">
    <w:abstractNumId w:val="14"/>
  </w:num>
  <w:num w:numId="7" w16cid:durableId="1729913249">
    <w:abstractNumId w:val="10"/>
  </w:num>
  <w:num w:numId="8" w16cid:durableId="413168860">
    <w:abstractNumId w:val="25"/>
  </w:num>
  <w:num w:numId="9" w16cid:durableId="1585843909">
    <w:abstractNumId w:val="21"/>
  </w:num>
  <w:num w:numId="10" w16cid:durableId="1711177290">
    <w:abstractNumId w:val="22"/>
  </w:num>
  <w:num w:numId="11" w16cid:durableId="1500193385">
    <w:abstractNumId w:val="27"/>
  </w:num>
  <w:num w:numId="12" w16cid:durableId="242178709">
    <w:abstractNumId w:val="19"/>
  </w:num>
  <w:num w:numId="13" w16cid:durableId="627201732">
    <w:abstractNumId w:val="17"/>
  </w:num>
  <w:num w:numId="14" w16cid:durableId="1105535509">
    <w:abstractNumId w:val="7"/>
  </w:num>
  <w:num w:numId="15" w16cid:durableId="1802337973">
    <w:abstractNumId w:val="23"/>
  </w:num>
  <w:num w:numId="16" w16cid:durableId="1215004356">
    <w:abstractNumId w:val="12"/>
  </w:num>
  <w:num w:numId="17" w16cid:durableId="1820264480">
    <w:abstractNumId w:val="3"/>
  </w:num>
  <w:num w:numId="18" w16cid:durableId="1817796878">
    <w:abstractNumId w:val="26"/>
  </w:num>
  <w:num w:numId="19" w16cid:durableId="798035376">
    <w:abstractNumId w:val="16"/>
  </w:num>
  <w:num w:numId="20" w16cid:durableId="1253665263">
    <w:abstractNumId w:val="2"/>
  </w:num>
  <w:num w:numId="21" w16cid:durableId="1084378599">
    <w:abstractNumId w:val="24"/>
  </w:num>
  <w:num w:numId="22" w16cid:durableId="1233740773">
    <w:abstractNumId w:val="13"/>
  </w:num>
  <w:num w:numId="23" w16cid:durableId="630984706">
    <w:abstractNumId w:val="6"/>
  </w:num>
  <w:num w:numId="24" w16cid:durableId="1492332629">
    <w:abstractNumId w:val="20"/>
  </w:num>
  <w:num w:numId="25" w16cid:durableId="831026818">
    <w:abstractNumId w:val="9"/>
  </w:num>
  <w:num w:numId="26" w16cid:durableId="1878815427">
    <w:abstractNumId w:val="1"/>
  </w:num>
  <w:num w:numId="27" w16cid:durableId="1570798624">
    <w:abstractNumId w:val="8"/>
  </w:num>
  <w:num w:numId="28" w16cid:durableId="631715507">
    <w:abstractNumId w:val="5"/>
  </w:num>
  <w:num w:numId="29" w16cid:durableId="364865929">
    <w:abstractNumId w:val="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3E7D"/>
    <w:rsid w:val="00000A60"/>
    <w:rsid w:val="00000AD6"/>
    <w:rsid w:val="00000AF4"/>
    <w:rsid w:val="00000ED4"/>
    <w:rsid w:val="000014B9"/>
    <w:rsid w:val="0000178A"/>
    <w:rsid w:val="0000185F"/>
    <w:rsid w:val="00001AD0"/>
    <w:rsid w:val="00001B98"/>
    <w:rsid w:val="00001CAA"/>
    <w:rsid w:val="0000265B"/>
    <w:rsid w:val="00002952"/>
    <w:rsid w:val="00002B1B"/>
    <w:rsid w:val="00003642"/>
    <w:rsid w:val="00003C36"/>
    <w:rsid w:val="00003CFA"/>
    <w:rsid w:val="00003D58"/>
    <w:rsid w:val="00003FC6"/>
    <w:rsid w:val="000040DE"/>
    <w:rsid w:val="0000463B"/>
    <w:rsid w:val="000046A2"/>
    <w:rsid w:val="000048FE"/>
    <w:rsid w:val="00004BC5"/>
    <w:rsid w:val="00004C81"/>
    <w:rsid w:val="000050DD"/>
    <w:rsid w:val="000050FA"/>
    <w:rsid w:val="000053BB"/>
    <w:rsid w:val="00005455"/>
    <w:rsid w:val="00005554"/>
    <w:rsid w:val="000057F3"/>
    <w:rsid w:val="000058F4"/>
    <w:rsid w:val="000059E1"/>
    <w:rsid w:val="000059F7"/>
    <w:rsid w:val="000063EE"/>
    <w:rsid w:val="00006462"/>
    <w:rsid w:val="00006636"/>
    <w:rsid w:val="00006892"/>
    <w:rsid w:val="00006919"/>
    <w:rsid w:val="00006B75"/>
    <w:rsid w:val="00006CB7"/>
    <w:rsid w:val="00006EAC"/>
    <w:rsid w:val="00006EE0"/>
    <w:rsid w:val="00006F31"/>
    <w:rsid w:val="00006FCA"/>
    <w:rsid w:val="000071CC"/>
    <w:rsid w:val="00007322"/>
    <w:rsid w:val="00007ABB"/>
    <w:rsid w:val="00007C06"/>
    <w:rsid w:val="00007E4D"/>
    <w:rsid w:val="00007EE4"/>
    <w:rsid w:val="00007F46"/>
    <w:rsid w:val="000107AA"/>
    <w:rsid w:val="00010913"/>
    <w:rsid w:val="00010960"/>
    <w:rsid w:val="00010A25"/>
    <w:rsid w:val="00010BFD"/>
    <w:rsid w:val="00010C3E"/>
    <w:rsid w:val="00010E03"/>
    <w:rsid w:val="00010E94"/>
    <w:rsid w:val="000114E4"/>
    <w:rsid w:val="000115CE"/>
    <w:rsid w:val="00011C93"/>
    <w:rsid w:val="00011FC6"/>
    <w:rsid w:val="00012267"/>
    <w:rsid w:val="000122AF"/>
    <w:rsid w:val="0001234E"/>
    <w:rsid w:val="00012465"/>
    <w:rsid w:val="00012597"/>
    <w:rsid w:val="0001278B"/>
    <w:rsid w:val="000127FE"/>
    <w:rsid w:val="00012B11"/>
    <w:rsid w:val="00012D29"/>
    <w:rsid w:val="000130B4"/>
    <w:rsid w:val="000132D9"/>
    <w:rsid w:val="00013523"/>
    <w:rsid w:val="000137C6"/>
    <w:rsid w:val="00013E01"/>
    <w:rsid w:val="000141A2"/>
    <w:rsid w:val="0001461A"/>
    <w:rsid w:val="000146B6"/>
    <w:rsid w:val="00014B0E"/>
    <w:rsid w:val="00014D65"/>
    <w:rsid w:val="00014F61"/>
    <w:rsid w:val="00015417"/>
    <w:rsid w:val="00015643"/>
    <w:rsid w:val="00015708"/>
    <w:rsid w:val="00015769"/>
    <w:rsid w:val="000157E9"/>
    <w:rsid w:val="00015C7C"/>
    <w:rsid w:val="000160EC"/>
    <w:rsid w:val="00016364"/>
    <w:rsid w:val="0001642C"/>
    <w:rsid w:val="0001684B"/>
    <w:rsid w:val="00016D47"/>
    <w:rsid w:val="000172A5"/>
    <w:rsid w:val="00017337"/>
    <w:rsid w:val="00017373"/>
    <w:rsid w:val="00017652"/>
    <w:rsid w:val="000177F1"/>
    <w:rsid w:val="00017A02"/>
    <w:rsid w:val="00017CB3"/>
    <w:rsid w:val="00017D11"/>
    <w:rsid w:val="00017E6C"/>
    <w:rsid w:val="0001EFCA"/>
    <w:rsid w:val="0002026F"/>
    <w:rsid w:val="00020A46"/>
    <w:rsid w:val="00020AE8"/>
    <w:rsid w:val="00020BAD"/>
    <w:rsid w:val="00021137"/>
    <w:rsid w:val="00021AC0"/>
    <w:rsid w:val="00021CC8"/>
    <w:rsid w:val="0002274E"/>
    <w:rsid w:val="00022809"/>
    <w:rsid w:val="00022A5C"/>
    <w:rsid w:val="00022FFB"/>
    <w:rsid w:val="00023305"/>
    <w:rsid w:val="00023314"/>
    <w:rsid w:val="0002346F"/>
    <w:rsid w:val="000235FD"/>
    <w:rsid w:val="00023667"/>
    <w:rsid w:val="00023860"/>
    <w:rsid w:val="00023967"/>
    <w:rsid w:val="00023993"/>
    <w:rsid w:val="000239CF"/>
    <w:rsid w:val="00023DF4"/>
    <w:rsid w:val="00023EBC"/>
    <w:rsid w:val="00023F04"/>
    <w:rsid w:val="000241D7"/>
    <w:rsid w:val="0002539B"/>
    <w:rsid w:val="000253DB"/>
    <w:rsid w:val="00025508"/>
    <w:rsid w:val="000256D9"/>
    <w:rsid w:val="00025C5C"/>
    <w:rsid w:val="00025D38"/>
    <w:rsid w:val="00025D43"/>
    <w:rsid w:val="00025E60"/>
    <w:rsid w:val="000260D7"/>
    <w:rsid w:val="000261FA"/>
    <w:rsid w:val="0002638A"/>
    <w:rsid w:val="000263F5"/>
    <w:rsid w:val="00026499"/>
    <w:rsid w:val="00026C0A"/>
    <w:rsid w:val="00026EB2"/>
    <w:rsid w:val="00027115"/>
    <w:rsid w:val="0002713B"/>
    <w:rsid w:val="00027161"/>
    <w:rsid w:val="000272C5"/>
    <w:rsid w:val="00027569"/>
    <w:rsid w:val="00027837"/>
    <w:rsid w:val="000279BC"/>
    <w:rsid w:val="00027A17"/>
    <w:rsid w:val="00027E5B"/>
    <w:rsid w:val="00030443"/>
    <w:rsid w:val="000304F0"/>
    <w:rsid w:val="0003097F"/>
    <w:rsid w:val="00031081"/>
    <w:rsid w:val="000312A9"/>
    <w:rsid w:val="0003137E"/>
    <w:rsid w:val="000313C5"/>
    <w:rsid w:val="0003166C"/>
    <w:rsid w:val="0003193B"/>
    <w:rsid w:val="00031BD1"/>
    <w:rsid w:val="0003228D"/>
    <w:rsid w:val="0003252E"/>
    <w:rsid w:val="0003253D"/>
    <w:rsid w:val="00032747"/>
    <w:rsid w:val="00032D75"/>
    <w:rsid w:val="00032EC2"/>
    <w:rsid w:val="00033190"/>
    <w:rsid w:val="000335D1"/>
    <w:rsid w:val="00033723"/>
    <w:rsid w:val="00033726"/>
    <w:rsid w:val="000337D3"/>
    <w:rsid w:val="00033DDE"/>
    <w:rsid w:val="00033F0A"/>
    <w:rsid w:val="00033F74"/>
    <w:rsid w:val="00034379"/>
    <w:rsid w:val="00034ED1"/>
    <w:rsid w:val="00034F08"/>
    <w:rsid w:val="000354F8"/>
    <w:rsid w:val="000356BA"/>
    <w:rsid w:val="000357AE"/>
    <w:rsid w:val="000358ED"/>
    <w:rsid w:val="00035A8B"/>
    <w:rsid w:val="00035D1E"/>
    <w:rsid w:val="00036108"/>
    <w:rsid w:val="0003622C"/>
    <w:rsid w:val="000366BB"/>
    <w:rsid w:val="00036FBE"/>
    <w:rsid w:val="000371B0"/>
    <w:rsid w:val="0003721C"/>
    <w:rsid w:val="0003748B"/>
    <w:rsid w:val="000376B5"/>
    <w:rsid w:val="000378A6"/>
    <w:rsid w:val="00040195"/>
    <w:rsid w:val="000401F1"/>
    <w:rsid w:val="00040285"/>
    <w:rsid w:val="00040375"/>
    <w:rsid w:val="00040652"/>
    <w:rsid w:val="0004071D"/>
    <w:rsid w:val="000407E1"/>
    <w:rsid w:val="00040C26"/>
    <w:rsid w:val="00040DFB"/>
    <w:rsid w:val="00041105"/>
    <w:rsid w:val="00041E56"/>
    <w:rsid w:val="0004274C"/>
    <w:rsid w:val="0004289F"/>
    <w:rsid w:val="00042CDB"/>
    <w:rsid w:val="00042E67"/>
    <w:rsid w:val="00042FDE"/>
    <w:rsid w:val="0004323F"/>
    <w:rsid w:val="0004331F"/>
    <w:rsid w:val="00043410"/>
    <w:rsid w:val="0004367D"/>
    <w:rsid w:val="00043A3E"/>
    <w:rsid w:val="00043A9E"/>
    <w:rsid w:val="00043E27"/>
    <w:rsid w:val="00043E7D"/>
    <w:rsid w:val="00043FBA"/>
    <w:rsid w:val="0004432E"/>
    <w:rsid w:val="00044C1D"/>
    <w:rsid w:val="00044CCD"/>
    <w:rsid w:val="00044CDC"/>
    <w:rsid w:val="00044D13"/>
    <w:rsid w:val="00044DEA"/>
    <w:rsid w:val="00044EF0"/>
    <w:rsid w:val="00044F42"/>
    <w:rsid w:val="000452D8"/>
    <w:rsid w:val="00045660"/>
    <w:rsid w:val="0004566B"/>
    <w:rsid w:val="00045A38"/>
    <w:rsid w:val="0004609D"/>
    <w:rsid w:val="000461F6"/>
    <w:rsid w:val="000463EF"/>
    <w:rsid w:val="0004644B"/>
    <w:rsid w:val="00046972"/>
    <w:rsid w:val="00046A98"/>
    <w:rsid w:val="00046AF9"/>
    <w:rsid w:val="00047122"/>
    <w:rsid w:val="0004716E"/>
    <w:rsid w:val="000471B9"/>
    <w:rsid w:val="000477FD"/>
    <w:rsid w:val="00047BFE"/>
    <w:rsid w:val="00047E3C"/>
    <w:rsid w:val="00050ADF"/>
    <w:rsid w:val="00050C2A"/>
    <w:rsid w:val="00050EEF"/>
    <w:rsid w:val="00051063"/>
    <w:rsid w:val="00051DBE"/>
    <w:rsid w:val="00051FB8"/>
    <w:rsid w:val="000522D0"/>
    <w:rsid w:val="00052691"/>
    <w:rsid w:val="00052773"/>
    <w:rsid w:val="00052780"/>
    <w:rsid w:val="00052941"/>
    <w:rsid w:val="00052D7F"/>
    <w:rsid w:val="0005311F"/>
    <w:rsid w:val="0005313C"/>
    <w:rsid w:val="00053289"/>
    <w:rsid w:val="00053388"/>
    <w:rsid w:val="00053704"/>
    <w:rsid w:val="0005370A"/>
    <w:rsid w:val="00053A37"/>
    <w:rsid w:val="00053A3E"/>
    <w:rsid w:val="000540CC"/>
    <w:rsid w:val="0005420E"/>
    <w:rsid w:val="000547B4"/>
    <w:rsid w:val="00054951"/>
    <w:rsid w:val="00054BF4"/>
    <w:rsid w:val="00054C48"/>
    <w:rsid w:val="0005529A"/>
    <w:rsid w:val="000555D6"/>
    <w:rsid w:val="000557B6"/>
    <w:rsid w:val="00055877"/>
    <w:rsid w:val="00055CB4"/>
    <w:rsid w:val="00055DA6"/>
    <w:rsid w:val="00055E0F"/>
    <w:rsid w:val="00056459"/>
    <w:rsid w:val="00056762"/>
    <w:rsid w:val="000568FF"/>
    <w:rsid w:val="00056B4B"/>
    <w:rsid w:val="00056BF5"/>
    <w:rsid w:val="00056F2D"/>
    <w:rsid w:val="0005706A"/>
    <w:rsid w:val="000574C5"/>
    <w:rsid w:val="00057548"/>
    <w:rsid w:val="00057B36"/>
    <w:rsid w:val="00057C22"/>
    <w:rsid w:val="0006015D"/>
    <w:rsid w:val="000601F6"/>
    <w:rsid w:val="000603CB"/>
    <w:rsid w:val="00060509"/>
    <w:rsid w:val="00060608"/>
    <w:rsid w:val="000609A9"/>
    <w:rsid w:val="00060D0B"/>
    <w:rsid w:val="00060FE1"/>
    <w:rsid w:val="0006104A"/>
    <w:rsid w:val="000613A8"/>
    <w:rsid w:val="000619E5"/>
    <w:rsid w:val="00062045"/>
    <w:rsid w:val="00062B5B"/>
    <w:rsid w:val="00063694"/>
    <w:rsid w:val="00063B96"/>
    <w:rsid w:val="00063BD5"/>
    <w:rsid w:val="00063C66"/>
    <w:rsid w:val="00063E56"/>
    <w:rsid w:val="00063EC0"/>
    <w:rsid w:val="00064496"/>
    <w:rsid w:val="000646EC"/>
    <w:rsid w:val="00064BD4"/>
    <w:rsid w:val="000651BA"/>
    <w:rsid w:val="000651C7"/>
    <w:rsid w:val="000651EF"/>
    <w:rsid w:val="00065550"/>
    <w:rsid w:val="0006555C"/>
    <w:rsid w:val="000655B5"/>
    <w:rsid w:val="00065623"/>
    <w:rsid w:val="00065763"/>
    <w:rsid w:val="000658CB"/>
    <w:rsid w:val="0006596A"/>
    <w:rsid w:val="00065A3B"/>
    <w:rsid w:val="00065AAF"/>
    <w:rsid w:val="00065B14"/>
    <w:rsid w:val="00065E0A"/>
    <w:rsid w:val="00065E9F"/>
    <w:rsid w:val="00065EF6"/>
    <w:rsid w:val="000667DF"/>
    <w:rsid w:val="0006683C"/>
    <w:rsid w:val="00066E53"/>
    <w:rsid w:val="00067157"/>
    <w:rsid w:val="000672CE"/>
    <w:rsid w:val="00067B7C"/>
    <w:rsid w:val="00067B86"/>
    <w:rsid w:val="00067BF6"/>
    <w:rsid w:val="000702A4"/>
    <w:rsid w:val="000702C0"/>
    <w:rsid w:val="000703A5"/>
    <w:rsid w:val="000703BF"/>
    <w:rsid w:val="0007087C"/>
    <w:rsid w:val="000708B9"/>
    <w:rsid w:val="0007090D"/>
    <w:rsid w:val="00070A53"/>
    <w:rsid w:val="00070C73"/>
    <w:rsid w:val="00070E28"/>
    <w:rsid w:val="00071325"/>
    <w:rsid w:val="00071680"/>
    <w:rsid w:val="00071908"/>
    <w:rsid w:val="00071981"/>
    <w:rsid w:val="000720B8"/>
    <w:rsid w:val="00072362"/>
    <w:rsid w:val="000725EE"/>
    <w:rsid w:val="000726B0"/>
    <w:rsid w:val="00072C47"/>
    <w:rsid w:val="00072C6E"/>
    <w:rsid w:val="00072D46"/>
    <w:rsid w:val="00072E67"/>
    <w:rsid w:val="00073739"/>
    <w:rsid w:val="00073CC4"/>
    <w:rsid w:val="00073D3E"/>
    <w:rsid w:val="00073D57"/>
    <w:rsid w:val="00073DF3"/>
    <w:rsid w:val="00074005"/>
    <w:rsid w:val="00074314"/>
    <w:rsid w:val="00074641"/>
    <w:rsid w:val="00074981"/>
    <w:rsid w:val="00074A90"/>
    <w:rsid w:val="00074B82"/>
    <w:rsid w:val="00074EF3"/>
    <w:rsid w:val="00075138"/>
    <w:rsid w:val="00075649"/>
    <w:rsid w:val="0007581B"/>
    <w:rsid w:val="00076177"/>
    <w:rsid w:val="000761EB"/>
    <w:rsid w:val="0007626F"/>
    <w:rsid w:val="000764E1"/>
    <w:rsid w:val="000765B9"/>
    <w:rsid w:val="0007665A"/>
    <w:rsid w:val="00076B17"/>
    <w:rsid w:val="00076B19"/>
    <w:rsid w:val="00076BC5"/>
    <w:rsid w:val="00076BD3"/>
    <w:rsid w:val="00076C41"/>
    <w:rsid w:val="00076F52"/>
    <w:rsid w:val="0007716E"/>
    <w:rsid w:val="00077616"/>
    <w:rsid w:val="000777DE"/>
    <w:rsid w:val="00077EB6"/>
    <w:rsid w:val="00077FD9"/>
    <w:rsid w:val="000804D2"/>
    <w:rsid w:val="000805CA"/>
    <w:rsid w:val="00080E3E"/>
    <w:rsid w:val="00081083"/>
    <w:rsid w:val="00081415"/>
    <w:rsid w:val="00081612"/>
    <w:rsid w:val="000816B4"/>
    <w:rsid w:val="000818AE"/>
    <w:rsid w:val="00081A63"/>
    <w:rsid w:val="00081EA8"/>
    <w:rsid w:val="00081EC2"/>
    <w:rsid w:val="00081EEE"/>
    <w:rsid w:val="00081F7E"/>
    <w:rsid w:val="000829BC"/>
    <w:rsid w:val="00082DCF"/>
    <w:rsid w:val="00082E2A"/>
    <w:rsid w:val="00082FE0"/>
    <w:rsid w:val="00083053"/>
    <w:rsid w:val="00083AFE"/>
    <w:rsid w:val="00083D5E"/>
    <w:rsid w:val="00083DF0"/>
    <w:rsid w:val="00083F58"/>
    <w:rsid w:val="00084050"/>
    <w:rsid w:val="00084425"/>
    <w:rsid w:val="000846D4"/>
    <w:rsid w:val="0008476A"/>
    <w:rsid w:val="00084780"/>
    <w:rsid w:val="0008485B"/>
    <w:rsid w:val="00084905"/>
    <w:rsid w:val="00084930"/>
    <w:rsid w:val="00085089"/>
    <w:rsid w:val="000850C1"/>
    <w:rsid w:val="000851CB"/>
    <w:rsid w:val="0008522B"/>
    <w:rsid w:val="000854E9"/>
    <w:rsid w:val="00085746"/>
    <w:rsid w:val="00085F32"/>
    <w:rsid w:val="000862AB"/>
    <w:rsid w:val="000862F3"/>
    <w:rsid w:val="000863BA"/>
    <w:rsid w:val="0008699D"/>
    <w:rsid w:val="00086ACC"/>
    <w:rsid w:val="00086CE9"/>
    <w:rsid w:val="0008758A"/>
    <w:rsid w:val="0008795E"/>
    <w:rsid w:val="00087A1A"/>
    <w:rsid w:val="00087BA8"/>
    <w:rsid w:val="00087D07"/>
    <w:rsid w:val="000900D3"/>
    <w:rsid w:val="000902D8"/>
    <w:rsid w:val="0009033A"/>
    <w:rsid w:val="00090372"/>
    <w:rsid w:val="0009046E"/>
    <w:rsid w:val="00090AEC"/>
    <w:rsid w:val="00090FBC"/>
    <w:rsid w:val="00091313"/>
    <w:rsid w:val="0009149C"/>
    <w:rsid w:val="00091532"/>
    <w:rsid w:val="0009202A"/>
    <w:rsid w:val="000920D3"/>
    <w:rsid w:val="000928A7"/>
    <w:rsid w:val="00092C6F"/>
    <w:rsid w:val="00092CB1"/>
    <w:rsid w:val="00093048"/>
    <w:rsid w:val="0009312B"/>
    <w:rsid w:val="0009383E"/>
    <w:rsid w:val="00093860"/>
    <w:rsid w:val="00093CD5"/>
    <w:rsid w:val="00093CD6"/>
    <w:rsid w:val="0009409E"/>
    <w:rsid w:val="000941B1"/>
    <w:rsid w:val="0009432D"/>
    <w:rsid w:val="000943FC"/>
    <w:rsid w:val="0009453E"/>
    <w:rsid w:val="00094586"/>
    <w:rsid w:val="000947E6"/>
    <w:rsid w:val="00094A51"/>
    <w:rsid w:val="00094B07"/>
    <w:rsid w:val="00094B5B"/>
    <w:rsid w:val="00094BD8"/>
    <w:rsid w:val="0009507A"/>
    <w:rsid w:val="000952D0"/>
    <w:rsid w:val="000955B0"/>
    <w:rsid w:val="000956DA"/>
    <w:rsid w:val="000956F4"/>
    <w:rsid w:val="00095753"/>
    <w:rsid w:val="00095AA7"/>
    <w:rsid w:val="00095BB1"/>
    <w:rsid w:val="00095FA4"/>
    <w:rsid w:val="00095FAB"/>
    <w:rsid w:val="000960BD"/>
    <w:rsid w:val="000960DE"/>
    <w:rsid w:val="000961EB"/>
    <w:rsid w:val="0009659C"/>
    <w:rsid w:val="0009698A"/>
    <w:rsid w:val="00096A88"/>
    <w:rsid w:val="00096D92"/>
    <w:rsid w:val="00096DCD"/>
    <w:rsid w:val="00097126"/>
    <w:rsid w:val="0009757F"/>
    <w:rsid w:val="00097889"/>
    <w:rsid w:val="00097B77"/>
    <w:rsid w:val="00097BDC"/>
    <w:rsid w:val="00097E88"/>
    <w:rsid w:val="00097F70"/>
    <w:rsid w:val="000A00D2"/>
    <w:rsid w:val="000A077E"/>
    <w:rsid w:val="000A083F"/>
    <w:rsid w:val="000A08AF"/>
    <w:rsid w:val="000A0EFF"/>
    <w:rsid w:val="000A153E"/>
    <w:rsid w:val="000A1581"/>
    <w:rsid w:val="000A18E6"/>
    <w:rsid w:val="000A1A44"/>
    <w:rsid w:val="000A1D86"/>
    <w:rsid w:val="000A1E0E"/>
    <w:rsid w:val="000A2076"/>
    <w:rsid w:val="000A20AA"/>
    <w:rsid w:val="000A230D"/>
    <w:rsid w:val="000A234E"/>
    <w:rsid w:val="000A23FB"/>
    <w:rsid w:val="000A2922"/>
    <w:rsid w:val="000A306D"/>
    <w:rsid w:val="000A31D5"/>
    <w:rsid w:val="000A31F9"/>
    <w:rsid w:val="000A32C2"/>
    <w:rsid w:val="000A34F2"/>
    <w:rsid w:val="000A39FF"/>
    <w:rsid w:val="000A3BCD"/>
    <w:rsid w:val="000A4536"/>
    <w:rsid w:val="000A4D0A"/>
    <w:rsid w:val="000A4E0A"/>
    <w:rsid w:val="000A4F72"/>
    <w:rsid w:val="000A532D"/>
    <w:rsid w:val="000A5426"/>
    <w:rsid w:val="000A5431"/>
    <w:rsid w:val="000A5481"/>
    <w:rsid w:val="000A5931"/>
    <w:rsid w:val="000A5963"/>
    <w:rsid w:val="000A59FD"/>
    <w:rsid w:val="000A5B1B"/>
    <w:rsid w:val="000A5BF0"/>
    <w:rsid w:val="000A5D7E"/>
    <w:rsid w:val="000A6687"/>
    <w:rsid w:val="000A6D54"/>
    <w:rsid w:val="000A726A"/>
    <w:rsid w:val="000A73CA"/>
    <w:rsid w:val="000A7858"/>
    <w:rsid w:val="000A78B6"/>
    <w:rsid w:val="000A7E03"/>
    <w:rsid w:val="000A7E3E"/>
    <w:rsid w:val="000B04A7"/>
    <w:rsid w:val="000B09CA"/>
    <w:rsid w:val="000B0E5B"/>
    <w:rsid w:val="000B0E86"/>
    <w:rsid w:val="000B147B"/>
    <w:rsid w:val="000B14FF"/>
    <w:rsid w:val="000B1758"/>
    <w:rsid w:val="000B17B0"/>
    <w:rsid w:val="000B180F"/>
    <w:rsid w:val="000B186D"/>
    <w:rsid w:val="000B1A11"/>
    <w:rsid w:val="000B1C95"/>
    <w:rsid w:val="000B2139"/>
    <w:rsid w:val="000B235D"/>
    <w:rsid w:val="000B25FF"/>
    <w:rsid w:val="000B2A26"/>
    <w:rsid w:val="000B2DC0"/>
    <w:rsid w:val="000B31F9"/>
    <w:rsid w:val="000B3A4E"/>
    <w:rsid w:val="000B3AD0"/>
    <w:rsid w:val="000B3BA5"/>
    <w:rsid w:val="000B3E39"/>
    <w:rsid w:val="000B4369"/>
    <w:rsid w:val="000B461D"/>
    <w:rsid w:val="000B481A"/>
    <w:rsid w:val="000B4EDE"/>
    <w:rsid w:val="000B598D"/>
    <w:rsid w:val="000B598E"/>
    <w:rsid w:val="000B59F2"/>
    <w:rsid w:val="000B5BE8"/>
    <w:rsid w:val="000B634E"/>
    <w:rsid w:val="000B65E4"/>
    <w:rsid w:val="000B67A7"/>
    <w:rsid w:val="000B68F8"/>
    <w:rsid w:val="000B6ED2"/>
    <w:rsid w:val="000B741F"/>
    <w:rsid w:val="000B75A4"/>
    <w:rsid w:val="000B7633"/>
    <w:rsid w:val="000B78E6"/>
    <w:rsid w:val="000B794D"/>
    <w:rsid w:val="000B7A10"/>
    <w:rsid w:val="000B7A58"/>
    <w:rsid w:val="000B7B6E"/>
    <w:rsid w:val="000C010C"/>
    <w:rsid w:val="000C0421"/>
    <w:rsid w:val="000C0789"/>
    <w:rsid w:val="000C0CC1"/>
    <w:rsid w:val="000C0DBB"/>
    <w:rsid w:val="000C0E04"/>
    <w:rsid w:val="000C0E0F"/>
    <w:rsid w:val="000C0F83"/>
    <w:rsid w:val="000C1032"/>
    <w:rsid w:val="000C11BC"/>
    <w:rsid w:val="000C1331"/>
    <w:rsid w:val="000C1F58"/>
    <w:rsid w:val="000C2465"/>
    <w:rsid w:val="000C2CD7"/>
    <w:rsid w:val="000C2D46"/>
    <w:rsid w:val="000C2DA3"/>
    <w:rsid w:val="000C30B9"/>
    <w:rsid w:val="000C333E"/>
    <w:rsid w:val="000C33BB"/>
    <w:rsid w:val="000C3417"/>
    <w:rsid w:val="000C36A3"/>
    <w:rsid w:val="000C396F"/>
    <w:rsid w:val="000C3BE8"/>
    <w:rsid w:val="000C3DEA"/>
    <w:rsid w:val="000C41DE"/>
    <w:rsid w:val="000C4240"/>
    <w:rsid w:val="000C42A2"/>
    <w:rsid w:val="000C4415"/>
    <w:rsid w:val="000C478A"/>
    <w:rsid w:val="000C4790"/>
    <w:rsid w:val="000C4A09"/>
    <w:rsid w:val="000C4BD9"/>
    <w:rsid w:val="000C4DEF"/>
    <w:rsid w:val="000C4FEC"/>
    <w:rsid w:val="000C5068"/>
    <w:rsid w:val="000C521A"/>
    <w:rsid w:val="000C589F"/>
    <w:rsid w:val="000C5D81"/>
    <w:rsid w:val="000C5DD1"/>
    <w:rsid w:val="000C65E0"/>
    <w:rsid w:val="000C682D"/>
    <w:rsid w:val="000C68E9"/>
    <w:rsid w:val="000C6A22"/>
    <w:rsid w:val="000C6B87"/>
    <w:rsid w:val="000C6CBE"/>
    <w:rsid w:val="000C6CFA"/>
    <w:rsid w:val="000C6EC3"/>
    <w:rsid w:val="000C72EB"/>
    <w:rsid w:val="000C7419"/>
    <w:rsid w:val="000C76F6"/>
    <w:rsid w:val="000C78A8"/>
    <w:rsid w:val="000C79C2"/>
    <w:rsid w:val="000C7D61"/>
    <w:rsid w:val="000D00F0"/>
    <w:rsid w:val="000D0309"/>
    <w:rsid w:val="000D03F8"/>
    <w:rsid w:val="000D0939"/>
    <w:rsid w:val="000D0B55"/>
    <w:rsid w:val="000D0CAD"/>
    <w:rsid w:val="000D102F"/>
    <w:rsid w:val="000D1036"/>
    <w:rsid w:val="000D162A"/>
    <w:rsid w:val="000D171B"/>
    <w:rsid w:val="000D17ED"/>
    <w:rsid w:val="000D18D3"/>
    <w:rsid w:val="000D1E09"/>
    <w:rsid w:val="000D1EE8"/>
    <w:rsid w:val="000D2CFB"/>
    <w:rsid w:val="000D2D4A"/>
    <w:rsid w:val="000D2DFF"/>
    <w:rsid w:val="000D2F38"/>
    <w:rsid w:val="000D2FB3"/>
    <w:rsid w:val="000D321B"/>
    <w:rsid w:val="000D3338"/>
    <w:rsid w:val="000D35EB"/>
    <w:rsid w:val="000D3B3B"/>
    <w:rsid w:val="000D3E29"/>
    <w:rsid w:val="000D3EE0"/>
    <w:rsid w:val="000D4063"/>
    <w:rsid w:val="000D4171"/>
    <w:rsid w:val="000D47E1"/>
    <w:rsid w:val="000D4881"/>
    <w:rsid w:val="000D495F"/>
    <w:rsid w:val="000D4FC8"/>
    <w:rsid w:val="000D5370"/>
    <w:rsid w:val="000D54B6"/>
    <w:rsid w:val="000D54FD"/>
    <w:rsid w:val="000D57E1"/>
    <w:rsid w:val="000D5880"/>
    <w:rsid w:val="000D5B7E"/>
    <w:rsid w:val="000D5DD9"/>
    <w:rsid w:val="000D6173"/>
    <w:rsid w:val="000D61E3"/>
    <w:rsid w:val="000D61F8"/>
    <w:rsid w:val="000D6755"/>
    <w:rsid w:val="000D6C4C"/>
    <w:rsid w:val="000D6CF1"/>
    <w:rsid w:val="000D6D79"/>
    <w:rsid w:val="000D6E59"/>
    <w:rsid w:val="000D7590"/>
    <w:rsid w:val="000D79EF"/>
    <w:rsid w:val="000D7C4B"/>
    <w:rsid w:val="000D7D44"/>
    <w:rsid w:val="000E019E"/>
    <w:rsid w:val="000E05A5"/>
    <w:rsid w:val="000E068B"/>
    <w:rsid w:val="000E08D2"/>
    <w:rsid w:val="000E09BC"/>
    <w:rsid w:val="000E0C40"/>
    <w:rsid w:val="000E0D27"/>
    <w:rsid w:val="000E0DEA"/>
    <w:rsid w:val="000E0EDA"/>
    <w:rsid w:val="000E0FC3"/>
    <w:rsid w:val="000E13CE"/>
    <w:rsid w:val="000E1626"/>
    <w:rsid w:val="000E169F"/>
    <w:rsid w:val="000E16A5"/>
    <w:rsid w:val="000E1784"/>
    <w:rsid w:val="000E1C91"/>
    <w:rsid w:val="000E1FA7"/>
    <w:rsid w:val="000E2154"/>
    <w:rsid w:val="000E2510"/>
    <w:rsid w:val="000E25DF"/>
    <w:rsid w:val="000E26A2"/>
    <w:rsid w:val="000E2869"/>
    <w:rsid w:val="000E2BAE"/>
    <w:rsid w:val="000E2C34"/>
    <w:rsid w:val="000E3023"/>
    <w:rsid w:val="000E30C3"/>
    <w:rsid w:val="000E35B6"/>
    <w:rsid w:val="000E3611"/>
    <w:rsid w:val="000E3876"/>
    <w:rsid w:val="000E3A9C"/>
    <w:rsid w:val="000E3C83"/>
    <w:rsid w:val="000E3D43"/>
    <w:rsid w:val="000E4830"/>
    <w:rsid w:val="000E4970"/>
    <w:rsid w:val="000E49FC"/>
    <w:rsid w:val="000E4BBC"/>
    <w:rsid w:val="000E501A"/>
    <w:rsid w:val="000E539F"/>
    <w:rsid w:val="000E5493"/>
    <w:rsid w:val="000E5726"/>
    <w:rsid w:val="000E5853"/>
    <w:rsid w:val="000E5CC7"/>
    <w:rsid w:val="000E5E15"/>
    <w:rsid w:val="000E5E67"/>
    <w:rsid w:val="000E6158"/>
    <w:rsid w:val="000E64A6"/>
    <w:rsid w:val="000E65FA"/>
    <w:rsid w:val="000E6891"/>
    <w:rsid w:val="000E6A3B"/>
    <w:rsid w:val="000E6CAC"/>
    <w:rsid w:val="000E6D2D"/>
    <w:rsid w:val="000E6FB3"/>
    <w:rsid w:val="000E7002"/>
    <w:rsid w:val="000E7069"/>
    <w:rsid w:val="000E7308"/>
    <w:rsid w:val="000E7358"/>
    <w:rsid w:val="000E738D"/>
    <w:rsid w:val="000E75FD"/>
    <w:rsid w:val="000E7750"/>
    <w:rsid w:val="000F0225"/>
    <w:rsid w:val="000F05BE"/>
    <w:rsid w:val="000F075B"/>
    <w:rsid w:val="000F0819"/>
    <w:rsid w:val="000F0912"/>
    <w:rsid w:val="000F0D1B"/>
    <w:rsid w:val="000F0D41"/>
    <w:rsid w:val="000F106D"/>
    <w:rsid w:val="000F1227"/>
    <w:rsid w:val="000F1332"/>
    <w:rsid w:val="000F20C1"/>
    <w:rsid w:val="000F220C"/>
    <w:rsid w:val="000F2BDA"/>
    <w:rsid w:val="000F303C"/>
    <w:rsid w:val="000F305F"/>
    <w:rsid w:val="000F3573"/>
    <w:rsid w:val="000F370B"/>
    <w:rsid w:val="000F37C0"/>
    <w:rsid w:val="000F3921"/>
    <w:rsid w:val="000F39F0"/>
    <w:rsid w:val="000F3ABB"/>
    <w:rsid w:val="000F408F"/>
    <w:rsid w:val="000F42D1"/>
    <w:rsid w:val="000F447C"/>
    <w:rsid w:val="000F467E"/>
    <w:rsid w:val="000F484F"/>
    <w:rsid w:val="000F4D97"/>
    <w:rsid w:val="000F4FFF"/>
    <w:rsid w:val="000F5867"/>
    <w:rsid w:val="000F59A3"/>
    <w:rsid w:val="000F5EDD"/>
    <w:rsid w:val="000F68E4"/>
    <w:rsid w:val="000F6B32"/>
    <w:rsid w:val="000F6B85"/>
    <w:rsid w:val="000F6CFD"/>
    <w:rsid w:val="000F6DFF"/>
    <w:rsid w:val="000F7057"/>
    <w:rsid w:val="000F7406"/>
    <w:rsid w:val="000F768D"/>
    <w:rsid w:val="000F7814"/>
    <w:rsid w:val="000F782C"/>
    <w:rsid w:val="000F7AEB"/>
    <w:rsid w:val="000F7BC8"/>
    <w:rsid w:val="000FC070"/>
    <w:rsid w:val="00100443"/>
    <w:rsid w:val="00100769"/>
    <w:rsid w:val="00100A09"/>
    <w:rsid w:val="00100A2A"/>
    <w:rsid w:val="0010167C"/>
    <w:rsid w:val="00101864"/>
    <w:rsid w:val="00101AF5"/>
    <w:rsid w:val="001020A2"/>
    <w:rsid w:val="00102583"/>
    <w:rsid w:val="00103148"/>
    <w:rsid w:val="00103329"/>
    <w:rsid w:val="001035B1"/>
    <w:rsid w:val="00103ABE"/>
    <w:rsid w:val="001045AB"/>
    <w:rsid w:val="001045CF"/>
    <w:rsid w:val="001046D0"/>
    <w:rsid w:val="001046D3"/>
    <w:rsid w:val="0010478C"/>
    <w:rsid w:val="00104BCA"/>
    <w:rsid w:val="001051CB"/>
    <w:rsid w:val="0010537C"/>
    <w:rsid w:val="001053CC"/>
    <w:rsid w:val="001053F7"/>
    <w:rsid w:val="001054FE"/>
    <w:rsid w:val="0010554C"/>
    <w:rsid w:val="00105BF1"/>
    <w:rsid w:val="00105EF2"/>
    <w:rsid w:val="00106112"/>
    <w:rsid w:val="00106219"/>
    <w:rsid w:val="001062EF"/>
    <w:rsid w:val="00106695"/>
    <w:rsid w:val="00106796"/>
    <w:rsid w:val="001069C1"/>
    <w:rsid w:val="00106ED2"/>
    <w:rsid w:val="00106F15"/>
    <w:rsid w:val="00107541"/>
    <w:rsid w:val="001077E0"/>
    <w:rsid w:val="001079B3"/>
    <w:rsid w:val="00107A0C"/>
    <w:rsid w:val="00107FD7"/>
    <w:rsid w:val="00110146"/>
    <w:rsid w:val="001101AC"/>
    <w:rsid w:val="0011059D"/>
    <w:rsid w:val="00110940"/>
    <w:rsid w:val="00110CA5"/>
    <w:rsid w:val="001113D2"/>
    <w:rsid w:val="00111AF7"/>
    <w:rsid w:val="00111C5B"/>
    <w:rsid w:val="00111F69"/>
    <w:rsid w:val="00111F93"/>
    <w:rsid w:val="00112064"/>
    <w:rsid w:val="00112553"/>
    <w:rsid w:val="001125FF"/>
    <w:rsid w:val="00112A06"/>
    <w:rsid w:val="00112B28"/>
    <w:rsid w:val="00112E55"/>
    <w:rsid w:val="00112EDB"/>
    <w:rsid w:val="0011343E"/>
    <w:rsid w:val="001136A2"/>
    <w:rsid w:val="00113C40"/>
    <w:rsid w:val="0011416D"/>
    <w:rsid w:val="00114232"/>
    <w:rsid w:val="00114709"/>
    <w:rsid w:val="00115223"/>
    <w:rsid w:val="001155A7"/>
    <w:rsid w:val="0011588D"/>
    <w:rsid w:val="00115C29"/>
    <w:rsid w:val="00115C41"/>
    <w:rsid w:val="00115E28"/>
    <w:rsid w:val="0011659F"/>
    <w:rsid w:val="00116657"/>
    <w:rsid w:val="00116B61"/>
    <w:rsid w:val="00116BEB"/>
    <w:rsid w:val="00116C47"/>
    <w:rsid w:val="00116F45"/>
    <w:rsid w:val="00117024"/>
    <w:rsid w:val="001173AA"/>
    <w:rsid w:val="00117608"/>
    <w:rsid w:val="001177B3"/>
    <w:rsid w:val="00117A0F"/>
    <w:rsid w:val="001202E8"/>
    <w:rsid w:val="001206A3"/>
    <w:rsid w:val="00120AC5"/>
    <w:rsid w:val="00120C0F"/>
    <w:rsid w:val="00120CD2"/>
    <w:rsid w:val="00121470"/>
    <w:rsid w:val="0012168A"/>
    <w:rsid w:val="00121F2C"/>
    <w:rsid w:val="00122237"/>
    <w:rsid w:val="00122344"/>
    <w:rsid w:val="001224FE"/>
    <w:rsid w:val="00122804"/>
    <w:rsid w:val="00122968"/>
    <w:rsid w:val="00122BB8"/>
    <w:rsid w:val="001230BE"/>
    <w:rsid w:val="001235A6"/>
    <w:rsid w:val="00123B10"/>
    <w:rsid w:val="00123DB0"/>
    <w:rsid w:val="00123F36"/>
    <w:rsid w:val="00123F7C"/>
    <w:rsid w:val="001241FA"/>
    <w:rsid w:val="001241FC"/>
    <w:rsid w:val="0012422C"/>
    <w:rsid w:val="00124307"/>
    <w:rsid w:val="001244D6"/>
    <w:rsid w:val="0012478A"/>
    <w:rsid w:val="00124C63"/>
    <w:rsid w:val="00124EA9"/>
    <w:rsid w:val="00124EFB"/>
    <w:rsid w:val="00125003"/>
    <w:rsid w:val="0012522A"/>
    <w:rsid w:val="00125BBB"/>
    <w:rsid w:val="001262DC"/>
    <w:rsid w:val="00126350"/>
    <w:rsid w:val="001264D7"/>
    <w:rsid w:val="00126542"/>
    <w:rsid w:val="00126653"/>
    <w:rsid w:val="00126802"/>
    <w:rsid w:val="00126CDF"/>
    <w:rsid w:val="00126E3F"/>
    <w:rsid w:val="00126F87"/>
    <w:rsid w:val="00127058"/>
    <w:rsid w:val="0012773D"/>
    <w:rsid w:val="0012784B"/>
    <w:rsid w:val="00127909"/>
    <w:rsid w:val="00127E37"/>
    <w:rsid w:val="001302C8"/>
    <w:rsid w:val="00130BEA"/>
    <w:rsid w:val="00130C92"/>
    <w:rsid w:val="0013107E"/>
    <w:rsid w:val="00131164"/>
    <w:rsid w:val="0013149B"/>
    <w:rsid w:val="00131E27"/>
    <w:rsid w:val="00131FF1"/>
    <w:rsid w:val="001320CD"/>
    <w:rsid w:val="001321AD"/>
    <w:rsid w:val="0013227B"/>
    <w:rsid w:val="00132393"/>
    <w:rsid w:val="0013240D"/>
    <w:rsid w:val="001325FC"/>
    <w:rsid w:val="001328C1"/>
    <w:rsid w:val="001328CE"/>
    <w:rsid w:val="00132DA8"/>
    <w:rsid w:val="0013376A"/>
    <w:rsid w:val="00133BBB"/>
    <w:rsid w:val="00133E75"/>
    <w:rsid w:val="00134060"/>
    <w:rsid w:val="001342F2"/>
    <w:rsid w:val="00134335"/>
    <w:rsid w:val="001344D4"/>
    <w:rsid w:val="0013475E"/>
    <w:rsid w:val="00134AC4"/>
    <w:rsid w:val="00134B5E"/>
    <w:rsid w:val="00134EB5"/>
    <w:rsid w:val="0013517E"/>
    <w:rsid w:val="0013528A"/>
    <w:rsid w:val="001357BE"/>
    <w:rsid w:val="00135A6E"/>
    <w:rsid w:val="00135B26"/>
    <w:rsid w:val="00135CC2"/>
    <w:rsid w:val="00135CF8"/>
    <w:rsid w:val="001362D7"/>
    <w:rsid w:val="0013640A"/>
    <w:rsid w:val="001365D8"/>
    <w:rsid w:val="00136690"/>
    <w:rsid w:val="001368C2"/>
    <w:rsid w:val="00136AEE"/>
    <w:rsid w:val="00136B49"/>
    <w:rsid w:val="00136E14"/>
    <w:rsid w:val="001373FD"/>
    <w:rsid w:val="00137641"/>
    <w:rsid w:val="0013767E"/>
    <w:rsid w:val="00137B3C"/>
    <w:rsid w:val="00137E2D"/>
    <w:rsid w:val="00137F41"/>
    <w:rsid w:val="0014017B"/>
    <w:rsid w:val="0014055C"/>
    <w:rsid w:val="0014072C"/>
    <w:rsid w:val="00140D89"/>
    <w:rsid w:val="00140EDF"/>
    <w:rsid w:val="00141227"/>
    <w:rsid w:val="00141430"/>
    <w:rsid w:val="00141515"/>
    <w:rsid w:val="00141713"/>
    <w:rsid w:val="00141802"/>
    <w:rsid w:val="00141FA9"/>
    <w:rsid w:val="00142269"/>
    <w:rsid w:val="00142638"/>
    <w:rsid w:val="0014292C"/>
    <w:rsid w:val="00142DD2"/>
    <w:rsid w:val="00142EA2"/>
    <w:rsid w:val="00142F15"/>
    <w:rsid w:val="00142F5E"/>
    <w:rsid w:val="0014317C"/>
    <w:rsid w:val="00143462"/>
    <w:rsid w:val="00143776"/>
    <w:rsid w:val="00143860"/>
    <w:rsid w:val="001439DA"/>
    <w:rsid w:val="00143F23"/>
    <w:rsid w:val="00144200"/>
    <w:rsid w:val="0014427E"/>
    <w:rsid w:val="001443BC"/>
    <w:rsid w:val="00144405"/>
    <w:rsid w:val="0014449F"/>
    <w:rsid w:val="00144B32"/>
    <w:rsid w:val="001454DC"/>
    <w:rsid w:val="0014592A"/>
    <w:rsid w:val="00145A27"/>
    <w:rsid w:val="00145C41"/>
    <w:rsid w:val="00146149"/>
    <w:rsid w:val="001464B5"/>
    <w:rsid w:val="00146AFD"/>
    <w:rsid w:val="00146B87"/>
    <w:rsid w:val="00146C1E"/>
    <w:rsid w:val="00146E9D"/>
    <w:rsid w:val="00146EE0"/>
    <w:rsid w:val="00147247"/>
    <w:rsid w:val="0014735D"/>
    <w:rsid w:val="001475B7"/>
    <w:rsid w:val="00147B46"/>
    <w:rsid w:val="00147B9B"/>
    <w:rsid w:val="00147BEC"/>
    <w:rsid w:val="00147C58"/>
    <w:rsid w:val="00147EE7"/>
    <w:rsid w:val="00150020"/>
    <w:rsid w:val="001500A1"/>
    <w:rsid w:val="0015029B"/>
    <w:rsid w:val="0015063A"/>
    <w:rsid w:val="001506BD"/>
    <w:rsid w:val="0015093D"/>
    <w:rsid w:val="00150A58"/>
    <w:rsid w:val="00150BF4"/>
    <w:rsid w:val="00150E79"/>
    <w:rsid w:val="001514B7"/>
    <w:rsid w:val="00151C7F"/>
    <w:rsid w:val="00151D6C"/>
    <w:rsid w:val="00151F44"/>
    <w:rsid w:val="001520CC"/>
    <w:rsid w:val="00152254"/>
    <w:rsid w:val="00152710"/>
    <w:rsid w:val="0015296E"/>
    <w:rsid w:val="0015308F"/>
    <w:rsid w:val="001530E3"/>
    <w:rsid w:val="00153221"/>
    <w:rsid w:val="00153278"/>
    <w:rsid w:val="00153547"/>
    <w:rsid w:val="001537BA"/>
    <w:rsid w:val="00153838"/>
    <w:rsid w:val="00153CA8"/>
    <w:rsid w:val="00153DF9"/>
    <w:rsid w:val="00153FF3"/>
    <w:rsid w:val="0015406E"/>
    <w:rsid w:val="00154441"/>
    <w:rsid w:val="00154666"/>
    <w:rsid w:val="001552CA"/>
    <w:rsid w:val="00155537"/>
    <w:rsid w:val="00155622"/>
    <w:rsid w:val="00155737"/>
    <w:rsid w:val="00155C8A"/>
    <w:rsid w:val="00156552"/>
    <w:rsid w:val="001565B7"/>
    <w:rsid w:val="00156A01"/>
    <w:rsid w:val="00156B8B"/>
    <w:rsid w:val="00156C07"/>
    <w:rsid w:val="00157586"/>
    <w:rsid w:val="00157714"/>
    <w:rsid w:val="00157C42"/>
    <w:rsid w:val="001600C9"/>
    <w:rsid w:val="001603CC"/>
    <w:rsid w:val="0016061A"/>
    <w:rsid w:val="00160956"/>
    <w:rsid w:val="00160A98"/>
    <w:rsid w:val="00160CBF"/>
    <w:rsid w:val="00160DF6"/>
    <w:rsid w:val="00160E15"/>
    <w:rsid w:val="001612B7"/>
    <w:rsid w:val="0016158F"/>
    <w:rsid w:val="0016169C"/>
    <w:rsid w:val="001616DF"/>
    <w:rsid w:val="00161772"/>
    <w:rsid w:val="00161A13"/>
    <w:rsid w:val="00161DDA"/>
    <w:rsid w:val="00162057"/>
    <w:rsid w:val="001620DE"/>
    <w:rsid w:val="00162321"/>
    <w:rsid w:val="0016291A"/>
    <w:rsid w:val="00163207"/>
    <w:rsid w:val="00163732"/>
    <w:rsid w:val="001637DD"/>
    <w:rsid w:val="00163AD7"/>
    <w:rsid w:val="00163AE9"/>
    <w:rsid w:val="0016406D"/>
    <w:rsid w:val="001648D5"/>
    <w:rsid w:val="00164CB7"/>
    <w:rsid w:val="00164D8F"/>
    <w:rsid w:val="00164E4C"/>
    <w:rsid w:val="00165242"/>
    <w:rsid w:val="00165BA8"/>
    <w:rsid w:val="00165BB3"/>
    <w:rsid w:val="00165C5E"/>
    <w:rsid w:val="00165CA4"/>
    <w:rsid w:val="00165D61"/>
    <w:rsid w:val="00165E86"/>
    <w:rsid w:val="00166077"/>
    <w:rsid w:val="00166128"/>
    <w:rsid w:val="001661F3"/>
    <w:rsid w:val="001663D8"/>
    <w:rsid w:val="001666AF"/>
    <w:rsid w:val="00166A9A"/>
    <w:rsid w:val="001670C0"/>
    <w:rsid w:val="00167187"/>
    <w:rsid w:val="00167662"/>
    <w:rsid w:val="00167706"/>
    <w:rsid w:val="0016793D"/>
    <w:rsid w:val="00167978"/>
    <w:rsid w:val="00167E1A"/>
    <w:rsid w:val="00170658"/>
    <w:rsid w:val="0017065F"/>
    <w:rsid w:val="00170877"/>
    <w:rsid w:val="00170A07"/>
    <w:rsid w:val="00170F13"/>
    <w:rsid w:val="00171392"/>
    <w:rsid w:val="00171827"/>
    <w:rsid w:val="001719C5"/>
    <w:rsid w:val="00171BD3"/>
    <w:rsid w:val="00171E37"/>
    <w:rsid w:val="00171F9A"/>
    <w:rsid w:val="0017203A"/>
    <w:rsid w:val="001729CF"/>
    <w:rsid w:val="001731A7"/>
    <w:rsid w:val="00173482"/>
    <w:rsid w:val="0017373A"/>
    <w:rsid w:val="00173801"/>
    <w:rsid w:val="001739CC"/>
    <w:rsid w:val="00173D50"/>
    <w:rsid w:val="00173D97"/>
    <w:rsid w:val="00173DD2"/>
    <w:rsid w:val="00174003"/>
    <w:rsid w:val="001743AE"/>
    <w:rsid w:val="00174492"/>
    <w:rsid w:val="001746C4"/>
    <w:rsid w:val="0017477F"/>
    <w:rsid w:val="00174FE7"/>
    <w:rsid w:val="0017503A"/>
    <w:rsid w:val="00175432"/>
    <w:rsid w:val="0017573F"/>
    <w:rsid w:val="0017575E"/>
    <w:rsid w:val="00175933"/>
    <w:rsid w:val="00175985"/>
    <w:rsid w:val="00175B46"/>
    <w:rsid w:val="001761C9"/>
    <w:rsid w:val="00176447"/>
    <w:rsid w:val="00176481"/>
    <w:rsid w:val="00176559"/>
    <w:rsid w:val="001768B1"/>
    <w:rsid w:val="00176A89"/>
    <w:rsid w:val="00176C9C"/>
    <w:rsid w:val="00176F3A"/>
    <w:rsid w:val="00177334"/>
    <w:rsid w:val="001773F0"/>
    <w:rsid w:val="0017743C"/>
    <w:rsid w:val="001774D1"/>
    <w:rsid w:val="001776AB"/>
    <w:rsid w:val="00177910"/>
    <w:rsid w:val="001779FB"/>
    <w:rsid w:val="00177A47"/>
    <w:rsid w:val="00177D70"/>
    <w:rsid w:val="00177F09"/>
    <w:rsid w:val="00180025"/>
    <w:rsid w:val="00180034"/>
    <w:rsid w:val="001801C1"/>
    <w:rsid w:val="001801EB"/>
    <w:rsid w:val="00180379"/>
    <w:rsid w:val="00180724"/>
    <w:rsid w:val="0018073A"/>
    <w:rsid w:val="00181291"/>
    <w:rsid w:val="00181333"/>
    <w:rsid w:val="001813B0"/>
    <w:rsid w:val="0018169B"/>
    <w:rsid w:val="0018196C"/>
    <w:rsid w:val="00182100"/>
    <w:rsid w:val="0018241E"/>
    <w:rsid w:val="001825C5"/>
    <w:rsid w:val="00182929"/>
    <w:rsid w:val="00182A93"/>
    <w:rsid w:val="00182E38"/>
    <w:rsid w:val="00183834"/>
    <w:rsid w:val="0018393E"/>
    <w:rsid w:val="00183A47"/>
    <w:rsid w:val="00183D2F"/>
    <w:rsid w:val="0018417A"/>
    <w:rsid w:val="00184249"/>
    <w:rsid w:val="001842F3"/>
    <w:rsid w:val="001845CA"/>
    <w:rsid w:val="0018478F"/>
    <w:rsid w:val="0018482A"/>
    <w:rsid w:val="001848A0"/>
    <w:rsid w:val="001848F1"/>
    <w:rsid w:val="00184E4B"/>
    <w:rsid w:val="001850A1"/>
    <w:rsid w:val="00185359"/>
    <w:rsid w:val="00185454"/>
    <w:rsid w:val="00185667"/>
    <w:rsid w:val="0018575E"/>
    <w:rsid w:val="001857C0"/>
    <w:rsid w:val="001857DC"/>
    <w:rsid w:val="00185E54"/>
    <w:rsid w:val="00186303"/>
    <w:rsid w:val="0018662A"/>
    <w:rsid w:val="00186C00"/>
    <w:rsid w:val="00186C83"/>
    <w:rsid w:val="00186C87"/>
    <w:rsid w:val="00186D9D"/>
    <w:rsid w:val="001870CA"/>
    <w:rsid w:val="00187177"/>
    <w:rsid w:val="00187397"/>
    <w:rsid w:val="001873AA"/>
    <w:rsid w:val="001873C6"/>
    <w:rsid w:val="00187572"/>
    <w:rsid w:val="00187738"/>
    <w:rsid w:val="001879E2"/>
    <w:rsid w:val="00187C2A"/>
    <w:rsid w:val="00187F3C"/>
    <w:rsid w:val="00187F8C"/>
    <w:rsid w:val="0018FBC8"/>
    <w:rsid w:val="00190164"/>
    <w:rsid w:val="00190247"/>
    <w:rsid w:val="0019028F"/>
    <w:rsid w:val="00190310"/>
    <w:rsid w:val="001906EB"/>
    <w:rsid w:val="001909CD"/>
    <w:rsid w:val="00191099"/>
    <w:rsid w:val="00191142"/>
    <w:rsid w:val="001912AF"/>
    <w:rsid w:val="001914C5"/>
    <w:rsid w:val="001916B4"/>
    <w:rsid w:val="00191A4D"/>
    <w:rsid w:val="00191A9B"/>
    <w:rsid w:val="00191BA3"/>
    <w:rsid w:val="00191D97"/>
    <w:rsid w:val="00191FBC"/>
    <w:rsid w:val="001921F5"/>
    <w:rsid w:val="001922ED"/>
    <w:rsid w:val="0019233E"/>
    <w:rsid w:val="0019293E"/>
    <w:rsid w:val="00192A8C"/>
    <w:rsid w:val="00192B58"/>
    <w:rsid w:val="00192C58"/>
    <w:rsid w:val="00192CC3"/>
    <w:rsid w:val="00192E94"/>
    <w:rsid w:val="00193477"/>
    <w:rsid w:val="00193809"/>
    <w:rsid w:val="00193836"/>
    <w:rsid w:val="0019390C"/>
    <w:rsid w:val="00193B87"/>
    <w:rsid w:val="00193CE4"/>
    <w:rsid w:val="00193CE9"/>
    <w:rsid w:val="00193CFE"/>
    <w:rsid w:val="00193E37"/>
    <w:rsid w:val="001942AD"/>
    <w:rsid w:val="001945D7"/>
    <w:rsid w:val="001945FA"/>
    <w:rsid w:val="00194602"/>
    <w:rsid w:val="001946E0"/>
    <w:rsid w:val="0019499F"/>
    <w:rsid w:val="00194AC2"/>
    <w:rsid w:val="00195022"/>
    <w:rsid w:val="0019548A"/>
    <w:rsid w:val="00195547"/>
    <w:rsid w:val="00195AAE"/>
    <w:rsid w:val="00195C78"/>
    <w:rsid w:val="00195E39"/>
    <w:rsid w:val="00196074"/>
    <w:rsid w:val="001961B9"/>
    <w:rsid w:val="001961DC"/>
    <w:rsid w:val="0019696F"/>
    <w:rsid w:val="001969B5"/>
    <w:rsid w:val="00197751"/>
    <w:rsid w:val="001977B7"/>
    <w:rsid w:val="00197A4E"/>
    <w:rsid w:val="00197D91"/>
    <w:rsid w:val="00197E15"/>
    <w:rsid w:val="001A050A"/>
    <w:rsid w:val="001A05D7"/>
    <w:rsid w:val="001A09F5"/>
    <w:rsid w:val="001A0D25"/>
    <w:rsid w:val="001A0E85"/>
    <w:rsid w:val="001A102A"/>
    <w:rsid w:val="001A16F7"/>
    <w:rsid w:val="001A19F4"/>
    <w:rsid w:val="001A1C15"/>
    <w:rsid w:val="001A1EF1"/>
    <w:rsid w:val="001A2159"/>
    <w:rsid w:val="001A282A"/>
    <w:rsid w:val="001A2A8F"/>
    <w:rsid w:val="001A2CF1"/>
    <w:rsid w:val="001A2D08"/>
    <w:rsid w:val="001A2DD2"/>
    <w:rsid w:val="001A3069"/>
    <w:rsid w:val="001A3893"/>
    <w:rsid w:val="001A3A18"/>
    <w:rsid w:val="001A3F09"/>
    <w:rsid w:val="001A3F4C"/>
    <w:rsid w:val="001A4041"/>
    <w:rsid w:val="001A4164"/>
    <w:rsid w:val="001A45B9"/>
    <w:rsid w:val="001A475C"/>
    <w:rsid w:val="001A4D33"/>
    <w:rsid w:val="001A4D70"/>
    <w:rsid w:val="001A4E05"/>
    <w:rsid w:val="001A4FB5"/>
    <w:rsid w:val="001A54C8"/>
    <w:rsid w:val="001A5BEF"/>
    <w:rsid w:val="001A5CA8"/>
    <w:rsid w:val="001A5DE1"/>
    <w:rsid w:val="001A612B"/>
    <w:rsid w:val="001A6400"/>
    <w:rsid w:val="001A6408"/>
    <w:rsid w:val="001A68F2"/>
    <w:rsid w:val="001A6AC8"/>
    <w:rsid w:val="001A6AE0"/>
    <w:rsid w:val="001A70C9"/>
    <w:rsid w:val="001A7262"/>
    <w:rsid w:val="001A72DB"/>
    <w:rsid w:val="001A7307"/>
    <w:rsid w:val="001A7573"/>
    <w:rsid w:val="001A7617"/>
    <w:rsid w:val="001A7707"/>
    <w:rsid w:val="001A7B1E"/>
    <w:rsid w:val="001A7B33"/>
    <w:rsid w:val="001A7CA1"/>
    <w:rsid w:val="001A7CF7"/>
    <w:rsid w:val="001A7DED"/>
    <w:rsid w:val="001A7EED"/>
    <w:rsid w:val="001B02D6"/>
    <w:rsid w:val="001B0672"/>
    <w:rsid w:val="001B080B"/>
    <w:rsid w:val="001B097E"/>
    <w:rsid w:val="001B0AB5"/>
    <w:rsid w:val="001B0E4D"/>
    <w:rsid w:val="001B0F97"/>
    <w:rsid w:val="001B1203"/>
    <w:rsid w:val="001B1A36"/>
    <w:rsid w:val="001B1D84"/>
    <w:rsid w:val="001B1F24"/>
    <w:rsid w:val="001B2034"/>
    <w:rsid w:val="001B20CD"/>
    <w:rsid w:val="001B2252"/>
    <w:rsid w:val="001B236F"/>
    <w:rsid w:val="001B286E"/>
    <w:rsid w:val="001B29A0"/>
    <w:rsid w:val="001B29B2"/>
    <w:rsid w:val="001B2B19"/>
    <w:rsid w:val="001B2BE9"/>
    <w:rsid w:val="001B3327"/>
    <w:rsid w:val="001B334D"/>
    <w:rsid w:val="001B38C8"/>
    <w:rsid w:val="001B3985"/>
    <w:rsid w:val="001B3F80"/>
    <w:rsid w:val="001B4478"/>
    <w:rsid w:val="001B44D1"/>
    <w:rsid w:val="001B46FF"/>
    <w:rsid w:val="001B47EB"/>
    <w:rsid w:val="001B485A"/>
    <w:rsid w:val="001B48E5"/>
    <w:rsid w:val="001B4A3F"/>
    <w:rsid w:val="001B4D82"/>
    <w:rsid w:val="001B4FE2"/>
    <w:rsid w:val="001B5285"/>
    <w:rsid w:val="001B5346"/>
    <w:rsid w:val="001B56CF"/>
    <w:rsid w:val="001B5860"/>
    <w:rsid w:val="001B5863"/>
    <w:rsid w:val="001B5C1D"/>
    <w:rsid w:val="001B5D6F"/>
    <w:rsid w:val="001B6191"/>
    <w:rsid w:val="001B63EC"/>
    <w:rsid w:val="001B6533"/>
    <w:rsid w:val="001B68D4"/>
    <w:rsid w:val="001B6BCA"/>
    <w:rsid w:val="001B6E23"/>
    <w:rsid w:val="001B7025"/>
    <w:rsid w:val="001B7173"/>
    <w:rsid w:val="001B73CD"/>
    <w:rsid w:val="001B744B"/>
    <w:rsid w:val="001B7C47"/>
    <w:rsid w:val="001B7D66"/>
    <w:rsid w:val="001B7EDD"/>
    <w:rsid w:val="001C0120"/>
    <w:rsid w:val="001C05FC"/>
    <w:rsid w:val="001C0B1C"/>
    <w:rsid w:val="001C0BAD"/>
    <w:rsid w:val="001C0C47"/>
    <w:rsid w:val="001C1222"/>
    <w:rsid w:val="001C1AFD"/>
    <w:rsid w:val="001C1B45"/>
    <w:rsid w:val="001C1C12"/>
    <w:rsid w:val="001C1E2D"/>
    <w:rsid w:val="001C1F0B"/>
    <w:rsid w:val="001C2038"/>
    <w:rsid w:val="001C20C8"/>
    <w:rsid w:val="001C24C6"/>
    <w:rsid w:val="001C2C8E"/>
    <w:rsid w:val="001C3123"/>
    <w:rsid w:val="001C3CB5"/>
    <w:rsid w:val="001C44B6"/>
    <w:rsid w:val="001C4739"/>
    <w:rsid w:val="001C4E5F"/>
    <w:rsid w:val="001C4F34"/>
    <w:rsid w:val="001C5529"/>
    <w:rsid w:val="001C5620"/>
    <w:rsid w:val="001C6325"/>
    <w:rsid w:val="001C6720"/>
    <w:rsid w:val="001C6AA7"/>
    <w:rsid w:val="001C709B"/>
    <w:rsid w:val="001C72AE"/>
    <w:rsid w:val="001C7391"/>
    <w:rsid w:val="001C78EF"/>
    <w:rsid w:val="001C7BEF"/>
    <w:rsid w:val="001C7C2A"/>
    <w:rsid w:val="001C7D18"/>
    <w:rsid w:val="001C7DD9"/>
    <w:rsid w:val="001CAE95"/>
    <w:rsid w:val="001D0012"/>
    <w:rsid w:val="001D02B3"/>
    <w:rsid w:val="001D040F"/>
    <w:rsid w:val="001D0B3B"/>
    <w:rsid w:val="001D0BE5"/>
    <w:rsid w:val="001D0D0B"/>
    <w:rsid w:val="001D0F55"/>
    <w:rsid w:val="001D0F89"/>
    <w:rsid w:val="001D102D"/>
    <w:rsid w:val="001D103F"/>
    <w:rsid w:val="001D1324"/>
    <w:rsid w:val="001D1771"/>
    <w:rsid w:val="001D186A"/>
    <w:rsid w:val="001D1E54"/>
    <w:rsid w:val="001D21E7"/>
    <w:rsid w:val="001D23F7"/>
    <w:rsid w:val="001D2E5E"/>
    <w:rsid w:val="001D2EB1"/>
    <w:rsid w:val="001D2FF6"/>
    <w:rsid w:val="001D33AC"/>
    <w:rsid w:val="001D3468"/>
    <w:rsid w:val="001D35AB"/>
    <w:rsid w:val="001D39BE"/>
    <w:rsid w:val="001D3ABA"/>
    <w:rsid w:val="001D3C4A"/>
    <w:rsid w:val="001D4352"/>
    <w:rsid w:val="001D4486"/>
    <w:rsid w:val="001D4750"/>
    <w:rsid w:val="001D4B95"/>
    <w:rsid w:val="001D4BBD"/>
    <w:rsid w:val="001D529E"/>
    <w:rsid w:val="001D5480"/>
    <w:rsid w:val="001D55DA"/>
    <w:rsid w:val="001D60B4"/>
    <w:rsid w:val="001D60C9"/>
    <w:rsid w:val="001D619A"/>
    <w:rsid w:val="001D633B"/>
    <w:rsid w:val="001D6542"/>
    <w:rsid w:val="001D658E"/>
    <w:rsid w:val="001D6E2A"/>
    <w:rsid w:val="001D6E77"/>
    <w:rsid w:val="001D7098"/>
    <w:rsid w:val="001D783F"/>
    <w:rsid w:val="001D7A71"/>
    <w:rsid w:val="001D7BB5"/>
    <w:rsid w:val="001E007D"/>
    <w:rsid w:val="001E00CB"/>
    <w:rsid w:val="001E0290"/>
    <w:rsid w:val="001E02A6"/>
    <w:rsid w:val="001E0335"/>
    <w:rsid w:val="001E09F2"/>
    <w:rsid w:val="001E0B65"/>
    <w:rsid w:val="001E0BAE"/>
    <w:rsid w:val="001E13CC"/>
    <w:rsid w:val="001E14AC"/>
    <w:rsid w:val="001E183A"/>
    <w:rsid w:val="001E184F"/>
    <w:rsid w:val="001E1966"/>
    <w:rsid w:val="001E1E0E"/>
    <w:rsid w:val="001E2199"/>
    <w:rsid w:val="001E2234"/>
    <w:rsid w:val="001E25D3"/>
    <w:rsid w:val="001E2880"/>
    <w:rsid w:val="001E2989"/>
    <w:rsid w:val="001E29AE"/>
    <w:rsid w:val="001E29F3"/>
    <w:rsid w:val="001E2DA1"/>
    <w:rsid w:val="001E3170"/>
    <w:rsid w:val="001E3338"/>
    <w:rsid w:val="001E35A9"/>
    <w:rsid w:val="001E3805"/>
    <w:rsid w:val="001E3DE7"/>
    <w:rsid w:val="001E43A2"/>
    <w:rsid w:val="001E46D3"/>
    <w:rsid w:val="001E46E5"/>
    <w:rsid w:val="001E472F"/>
    <w:rsid w:val="001E4802"/>
    <w:rsid w:val="001E4C39"/>
    <w:rsid w:val="001E4CC3"/>
    <w:rsid w:val="001E53C0"/>
    <w:rsid w:val="001E5444"/>
    <w:rsid w:val="001E54D3"/>
    <w:rsid w:val="001E5623"/>
    <w:rsid w:val="001E5675"/>
    <w:rsid w:val="001E57EA"/>
    <w:rsid w:val="001E6074"/>
    <w:rsid w:val="001E66F3"/>
    <w:rsid w:val="001E68D9"/>
    <w:rsid w:val="001E6A92"/>
    <w:rsid w:val="001E6AA9"/>
    <w:rsid w:val="001E6AD6"/>
    <w:rsid w:val="001E6BCD"/>
    <w:rsid w:val="001E6D4B"/>
    <w:rsid w:val="001E7539"/>
    <w:rsid w:val="001E7702"/>
    <w:rsid w:val="001E77F9"/>
    <w:rsid w:val="001E79C5"/>
    <w:rsid w:val="001E7B5F"/>
    <w:rsid w:val="001E7BC0"/>
    <w:rsid w:val="001E7F97"/>
    <w:rsid w:val="001EF3F5"/>
    <w:rsid w:val="001F00B2"/>
    <w:rsid w:val="001F02D5"/>
    <w:rsid w:val="001F053C"/>
    <w:rsid w:val="001F0A94"/>
    <w:rsid w:val="001F0AFA"/>
    <w:rsid w:val="001F0B91"/>
    <w:rsid w:val="001F1079"/>
    <w:rsid w:val="001F12E4"/>
    <w:rsid w:val="001F136C"/>
    <w:rsid w:val="001F14E1"/>
    <w:rsid w:val="001F1666"/>
    <w:rsid w:val="001F1B1A"/>
    <w:rsid w:val="001F1B36"/>
    <w:rsid w:val="001F1E9C"/>
    <w:rsid w:val="001F20E4"/>
    <w:rsid w:val="001F2477"/>
    <w:rsid w:val="001F2AC8"/>
    <w:rsid w:val="001F2B86"/>
    <w:rsid w:val="001F3531"/>
    <w:rsid w:val="001F36F7"/>
    <w:rsid w:val="001F37B8"/>
    <w:rsid w:val="001F388E"/>
    <w:rsid w:val="001F3C68"/>
    <w:rsid w:val="001F3C84"/>
    <w:rsid w:val="001F3DC0"/>
    <w:rsid w:val="001F3F58"/>
    <w:rsid w:val="001F41FC"/>
    <w:rsid w:val="001F43C4"/>
    <w:rsid w:val="001F4616"/>
    <w:rsid w:val="001F4EAB"/>
    <w:rsid w:val="001F503A"/>
    <w:rsid w:val="001F524A"/>
    <w:rsid w:val="001F5448"/>
    <w:rsid w:val="001F5C47"/>
    <w:rsid w:val="001F5E50"/>
    <w:rsid w:val="001F5FE8"/>
    <w:rsid w:val="001F610F"/>
    <w:rsid w:val="001F6421"/>
    <w:rsid w:val="001F64AA"/>
    <w:rsid w:val="001F66BF"/>
    <w:rsid w:val="001F6CCD"/>
    <w:rsid w:val="001F6E20"/>
    <w:rsid w:val="001F71E3"/>
    <w:rsid w:val="001F721B"/>
    <w:rsid w:val="001F73C9"/>
    <w:rsid w:val="001F77A9"/>
    <w:rsid w:val="001F79C4"/>
    <w:rsid w:val="001F79E9"/>
    <w:rsid w:val="001F7B29"/>
    <w:rsid w:val="001F7C9D"/>
    <w:rsid w:val="001F7E02"/>
    <w:rsid w:val="001F7F68"/>
    <w:rsid w:val="00200D40"/>
    <w:rsid w:val="00200F7C"/>
    <w:rsid w:val="002014ED"/>
    <w:rsid w:val="00201533"/>
    <w:rsid w:val="00201839"/>
    <w:rsid w:val="00201C9F"/>
    <w:rsid w:val="00201CEB"/>
    <w:rsid w:val="00201F7E"/>
    <w:rsid w:val="0020207B"/>
    <w:rsid w:val="00202088"/>
    <w:rsid w:val="002022B9"/>
    <w:rsid w:val="0020239F"/>
    <w:rsid w:val="00202480"/>
    <w:rsid w:val="0020261F"/>
    <w:rsid w:val="00202CAA"/>
    <w:rsid w:val="00202E1B"/>
    <w:rsid w:val="00203354"/>
    <w:rsid w:val="0020342C"/>
    <w:rsid w:val="00203470"/>
    <w:rsid w:val="002035BD"/>
    <w:rsid w:val="0020381C"/>
    <w:rsid w:val="00203A9C"/>
    <w:rsid w:val="002040DF"/>
    <w:rsid w:val="00204588"/>
    <w:rsid w:val="00204841"/>
    <w:rsid w:val="0020486A"/>
    <w:rsid w:val="00204E99"/>
    <w:rsid w:val="002050A4"/>
    <w:rsid w:val="00205218"/>
    <w:rsid w:val="00205BD0"/>
    <w:rsid w:val="00205E01"/>
    <w:rsid w:val="0020628E"/>
    <w:rsid w:val="002062F5"/>
    <w:rsid w:val="00206360"/>
    <w:rsid w:val="00206CD3"/>
    <w:rsid w:val="00206FDC"/>
    <w:rsid w:val="0020700A"/>
    <w:rsid w:val="0020718F"/>
    <w:rsid w:val="00207223"/>
    <w:rsid w:val="0020725F"/>
    <w:rsid w:val="002072A7"/>
    <w:rsid w:val="002072C1"/>
    <w:rsid w:val="00207537"/>
    <w:rsid w:val="00207666"/>
    <w:rsid w:val="002076E0"/>
    <w:rsid w:val="0020770F"/>
    <w:rsid w:val="002077BA"/>
    <w:rsid w:val="00207816"/>
    <w:rsid w:val="002079C4"/>
    <w:rsid w:val="00207DE7"/>
    <w:rsid w:val="00207E74"/>
    <w:rsid w:val="0021001A"/>
    <w:rsid w:val="00210382"/>
    <w:rsid w:val="002103FA"/>
    <w:rsid w:val="002105A3"/>
    <w:rsid w:val="002106A0"/>
    <w:rsid w:val="00210CDE"/>
    <w:rsid w:val="00210D6E"/>
    <w:rsid w:val="00210DF4"/>
    <w:rsid w:val="00210E84"/>
    <w:rsid w:val="00210FAD"/>
    <w:rsid w:val="002112F0"/>
    <w:rsid w:val="002118B2"/>
    <w:rsid w:val="0021192D"/>
    <w:rsid w:val="00211AA8"/>
    <w:rsid w:val="00211DA2"/>
    <w:rsid w:val="002124A3"/>
    <w:rsid w:val="00212859"/>
    <w:rsid w:val="00212B46"/>
    <w:rsid w:val="00212B6F"/>
    <w:rsid w:val="0021336F"/>
    <w:rsid w:val="00213574"/>
    <w:rsid w:val="002135A7"/>
    <w:rsid w:val="00213B5E"/>
    <w:rsid w:val="00213BA7"/>
    <w:rsid w:val="00213ED5"/>
    <w:rsid w:val="00214510"/>
    <w:rsid w:val="002148A9"/>
    <w:rsid w:val="00214A88"/>
    <w:rsid w:val="00214B27"/>
    <w:rsid w:val="00214C9D"/>
    <w:rsid w:val="00214FD2"/>
    <w:rsid w:val="00215454"/>
    <w:rsid w:val="002154B0"/>
    <w:rsid w:val="0021561C"/>
    <w:rsid w:val="0021567D"/>
    <w:rsid w:val="00215873"/>
    <w:rsid w:val="002158D4"/>
    <w:rsid w:val="002160A5"/>
    <w:rsid w:val="0021624C"/>
    <w:rsid w:val="00216306"/>
    <w:rsid w:val="00216806"/>
    <w:rsid w:val="00216B65"/>
    <w:rsid w:val="00216BBA"/>
    <w:rsid w:val="00217045"/>
    <w:rsid w:val="00217445"/>
    <w:rsid w:val="00217743"/>
    <w:rsid w:val="002177E2"/>
    <w:rsid w:val="00217836"/>
    <w:rsid w:val="00217850"/>
    <w:rsid w:val="00220455"/>
    <w:rsid w:val="002206E4"/>
    <w:rsid w:val="0022080B"/>
    <w:rsid w:val="0022085B"/>
    <w:rsid w:val="002209C7"/>
    <w:rsid w:val="00220BB6"/>
    <w:rsid w:val="00220BFB"/>
    <w:rsid w:val="00220EDD"/>
    <w:rsid w:val="00220EEC"/>
    <w:rsid w:val="002215E2"/>
    <w:rsid w:val="00221B03"/>
    <w:rsid w:val="00221EF6"/>
    <w:rsid w:val="0022264D"/>
    <w:rsid w:val="00222ADA"/>
    <w:rsid w:val="00222E94"/>
    <w:rsid w:val="002231C6"/>
    <w:rsid w:val="0022345F"/>
    <w:rsid w:val="00223D0D"/>
    <w:rsid w:val="00223DE4"/>
    <w:rsid w:val="00223FB5"/>
    <w:rsid w:val="00224DA3"/>
    <w:rsid w:val="00224DE7"/>
    <w:rsid w:val="00224ED2"/>
    <w:rsid w:val="00224FDC"/>
    <w:rsid w:val="00225187"/>
    <w:rsid w:val="0022533E"/>
    <w:rsid w:val="00225385"/>
    <w:rsid w:val="0022554E"/>
    <w:rsid w:val="002257D4"/>
    <w:rsid w:val="00225B62"/>
    <w:rsid w:val="00225C01"/>
    <w:rsid w:val="0022600F"/>
    <w:rsid w:val="002268DD"/>
    <w:rsid w:val="002269AC"/>
    <w:rsid w:val="00226ABC"/>
    <w:rsid w:val="00226D6A"/>
    <w:rsid w:val="00226E62"/>
    <w:rsid w:val="00226F19"/>
    <w:rsid w:val="00226F6F"/>
    <w:rsid w:val="0022749F"/>
    <w:rsid w:val="00227DD6"/>
    <w:rsid w:val="00230051"/>
    <w:rsid w:val="00230227"/>
    <w:rsid w:val="002302AD"/>
    <w:rsid w:val="00230526"/>
    <w:rsid w:val="0023053B"/>
    <w:rsid w:val="00230634"/>
    <w:rsid w:val="002306EF"/>
    <w:rsid w:val="00230DFE"/>
    <w:rsid w:val="00230E4E"/>
    <w:rsid w:val="0023101F"/>
    <w:rsid w:val="002313E3"/>
    <w:rsid w:val="00231430"/>
    <w:rsid w:val="00231500"/>
    <w:rsid w:val="002315BE"/>
    <w:rsid w:val="00231BC1"/>
    <w:rsid w:val="00231D46"/>
    <w:rsid w:val="00231DAF"/>
    <w:rsid w:val="00231DBF"/>
    <w:rsid w:val="00232447"/>
    <w:rsid w:val="0023266A"/>
    <w:rsid w:val="002327B6"/>
    <w:rsid w:val="00232880"/>
    <w:rsid w:val="00232F76"/>
    <w:rsid w:val="00233488"/>
    <w:rsid w:val="00233C7F"/>
    <w:rsid w:val="00233D81"/>
    <w:rsid w:val="0023402F"/>
    <w:rsid w:val="00234781"/>
    <w:rsid w:val="00234948"/>
    <w:rsid w:val="00234A42"/>
    <w:rsid w:val="00234D47"/>
    <w:rsid w:val="00234E27"/>
    <w:rsid w:val="00234E64"/>
    <w:rsid w:val="00234E7D"/>
    <w:rsid w:val="0023514A"/>
    <w:rsid w:val="002352AB"/>
    <w:rsid w:val="00235340"/>
    <w:rsid w:val="002359A8"/>
    <w:rsid w:val="00235D76"/>
    <w:rsid w:val="00235FDB"/>
    <w:rsid w:val="002369B1"/>
    <w:rsid w:val="00236C59"/>
    <w:rsid w:val="00236F41"/>
    <w:rsid w:val="002371D7"/>
    <w:rsid w:val="002374C9"/>
    <w:rsid w:val="00237670"/>
    <w:rsid w:val="002377E2"/>
    <w:rsid w:val="00237899"/>
    <w:rsid w:val="00237C6D"/>
    <w:rsid w:val="00237D60"/>
    <w:rsid w:val="00237D71"/>
    <w:rsid w:val="0024027D"/>
    <w:rsid w:val="002402CA"/>
    <w:rsid w:val="002403A6"/>
    <w:rsid w:val="002403DF"/>
    <w:rsid w:val="00240935"/>
    <w:rsid w:val="00240C8F"/>
    <w:rsid w:val="00240FB3"/>
    <w:rsid w:val="0024119C"/>
    <w:rsid w:val="002412E0"/>
    <w:rsid w:val="0024140E"/>
    <w:rsid w:val="00241BF9"/>
    <w:rsid w:val="00241F1C"/>
    <w:rsid w:val="0024203E"/>
    <w:rsid w:val="002422E5"/>
    <w:rsid w:val="002423F2"/>
    <w:rsid w:val="002425E8"/>
    <w:rsid w:val="0024268B"/>
    <w:rsid w:val="002426B9"/>
    <w:rsid w:val="0024285A"/>
    <w:rsid w:val="002429D9"/>
    <w:rsid w:val="00242BD9"/>
    <w:rsid w:val="00242D9F"/>
    <w:rsid w:val="00243218"/>
    <w:rsid w:val="002432AB"/>
    <w:rsid w:val="002433FA"/>
    <w:rsid w:val="0024378B"/>
    <w:rsid w:val="00243887"/>
    <w:rsid w:val="00244014"/>
    <w:rsid w:val="00244242"/>
    <w:rsid w:val="002444F5"/>
    <w:rsid w:val="00245146"/>
    <w:rsid w:val="00245155"/>
    <w:rsid w:val="00245221"/>
    <w:rsid w:val="0024529C"/>
    <w:rsid w:val="0024537E"/>
    <w:rsid w:val="002455A9"/>
    <w:rsid w:val="00245D29"/>
    <w:rsid w:val="00245D51"/>
    <w:rsid w:val="00246201"/>
    <w:rsid w:val="00246308"/>
    <w:rsid w:val="00246462"/>
    <w:rsid w:val="002464C4"/>
    <w:rsid w:val="00246516"/>
    <w:rsid w:val="00246A13"/>
    <w:rsid w:val="00246B5E"/>
    <w:rsid w:val="00246C04"/>
    <w:rsid w:val="00247434"/>
    <w:rsid w:val="00247A86"/>
    <w:rsid w:val="00247BCE"/>
    <w:rsid w:val="00247C43"/>
    <w:rsid w:val="002500F1"/>
    <w:rsid w:val="00250300"/>
    <w:rsid w:val="002505A0"/>
    <w:rsid w:val="00250624"/>
    <w:rsid w:val="0025081D"/>
    <w:rsid w:val="0025096F"/>
    <w:rsid w:val="00250A85"/>
    <w:rsid w:val="00250C3F"/>
    <w:rsid w:val="00250F78"/>
    <w:rsid w:val="00251341"/>
    <w:rsid w:val="002513FB"/>
    <w:rsid w:val="002515CF"/>
    <w:rsid w:val="00251704"/>
    <w:rsid w:val="00251B8E"/>
    <w:rsid w:val="00251E8E"/>
    <w:rsid w:val="002521FE"/>
    <w:rsid w:val="0025243A"/>
    <w:rsid w:val="002527DA"/>
    <w:rsid w:val="002529CA"/>
    <w:rsid w:val="002529E6"/>
    <w:rsid w:val="00252CDA"/>
    <w:rsid w:val="00252D4E"/>
    <w:rsid w:val="00252DFB"/>
    <w:rsid w:val="00252ECA"/>
    <w:rsid w:val="00252F74"/>
    <w:rsid w:val="00252FAE"/>
    <w:rsid w:val="0025307F"/>
    <w:rsid w:val="002530C7"/>
    <w:rsid w:val="00253419"/>
    <w:rsid w:val="0025356E"/>
    <w:rsid w:val="00253575"/>
    <w:rsid w:val="00253657"/>
    <w:rsid w:val="002536EA"/>
    <w:rsid w:val="00253701"/>
    <w:rsid w:val="00253881"/>
    <w:rsid w:val="00253A9F"/>
    <w:rsid w:val="00253F6B"/>
    <w:rsid w:val="002542C4"/>
    <w:rsid w:val="002542D9"/>
    <w:rsid w:val="002548B5"/>
    <w:rsid w:val="00254BF7"/>
    <w:rsid w:val="00254D20"/>
    <w:rsid w:val="00254DAB"/>
    <w:rsid w:val="00255B74"/>
    <w:rsid w:val="00255CBC"/>
    <w:rsid w:val="00255D87"/>
    <w:rsid w:val="00255EB4"/>
    <w:rsid w:val="00256313"/>
    <w:rsid w:val="00256413"/>
    <w:rsid w:val="00256756"/>
    <w:rsid w:val="002567FD"/>
    <w:rsid w:val="00256B85"/>
    <w:rsid w:val="0025703A"/>
    <w:rsid w:val="00257044"/>
    <w:rsid w:val="002572EC"/>
    <w:rsid w:val="0025739A"/>
    <w:rsid w:val="00257B8E"/>
    <w:rsid w:val="00257DE7"/>
    <w:rsid w:val="0025EDF7"/>
    <w:rsid w:val="0026038F"/>
    <w:rsid w:val="00260744"/>
    <w:rsid w:val="00260756"/>
    <w:rsid w:val="00260B70"/>
    <w:rsid w:val="00260C1D"/>
    <w:rsid w:val="002610FB"/>
    <w:rsid w:val="002619C1"/>
    <w:rsid w:val="00261F6D"/>
    <w:rsid w:val="002622A2"/>
    <w:rsid w:val="002624B0"/>
    <w:rsid w:val="00262DA0"/>
    <w:rsid w:val="002633B6"/>
    <w:rsid w:val="00264408"/>
    <w:rsid w:val="00264B2A"/>
    <w:rsid w:val="00264EBF"/>
    <w:rsid w:val="00264FAA"/>
    <w:rsid w:val="0026517C"/>
    <w:rsid w:val="00265344"/>
    <w:rsid w:val="00265474"/>
    <w:rsid w:val="00265BE8"/>
    <w:rsid w:val="00265C72"/>
    <w:rsid w:val="00265D9A"/>
    <w:rsid w:val="00265E24"/>
    <w:rsid w:val="00265EF6"/>
    <w:rsid w:val="00266068"/>
    <w:rsid w:val="0026607F"/>
    <w:rsid w:val="00266094"/>
    <w:rsid w:val="002662EB"/>
    <w:rsid w:val="0026650B"/>
    <w:rsid w:val="0026659D"/>
    <w:rsid w:val="002666CB"/>
    <w:rsid w:val="00266B17"/>
    <w:rsid w:val="00266D11"/>
    <w:rsid w:val="00266FF9"/>
    <w:rsid w:val="00267014"/>
    <w:rsid w:val="00267068"/>
    <w:rsid w:val="00267449"/>
    <w:rsid w:val="002677B7"/>
    <w:rsid w:val="002678B7"/>
    <w:rsid w:val="00267A58"/>
    <w:rsid w:val="00267A70"/>
    <w:rsid w:val="00267F2E"/>
    <w:rsid w:val="00267FBA"/>
    <w:rsid w:val="0027015C"/>
    <w:rsid w:val="00270645"/>
    <w:rsid w:val="002706C0"/>
    <w:rsid w:val="00270C2A"/>
    <w:rsid w:val="00270E63"/>
    <w:rsid w:val="002713B5"/>
    <w:rsid w:val="002715B6"/>
    <w:rsid w:val="00271AF2"/>
    <w:rsid w:val="00271D9C"/>
    <w:rsid w:val="00271F6A"/>
    <w:rsid w:val="0027221F"/>
    <w:rsid w:val="002723E1"/>
    <w:rsid w:val="002729E3"/>
    <w:rsid w:val="00272A9C"/>
    <w:rsid w:val="00272FAF"/>
    <w:rsid w:val="00272FB6"/>
    <w:rsid w:val="002730E5"/>
    <w:rsid w:val="00273483"/>
    <w:rsid w:val="00273553"/>
    <w:rsid w:val="0027356B"/>
    <w:rsid w:val="002735F2"/>
    <w:rsid w:val="00273CA4"/>
    <w:rsid w:val="00273D89"/>
    <w:rsid w:val="00273EAE"/>
    <w:rsid w:val="0027431C"/>
    <w:rsid w:val="00274413"/>
    <w:rsid w:val="002745CE"/>
    <w:rsid w:val="00274744"/>
    <w:rsid w:val="002747AD"/>
    <w:rsid w:val="00274F32"/>
    <w:rsid w:val="0027503D"/>
    <w:rsid w:val="00275063"/>
    <w:rsid w:val="00275759"/>
    <w:rsid w:val="00276080"/>
    <w:rsid w:val="0027661D"/>
    <w:rsid w:val="00276A37"/>
    <w:rsid w:val="00276A5C"/>
    <w:rsid w:val="0027702A"/>
    <w:rsid w:val="00277065"/>
    <w:rsid w:val="002772D1"/>
    <w:rsid w:val="00277310"/>
    <w:rsid w:val="00277565"/>
    <w:rsid w:val="00277875"/>
    <w:rsid w:val="002778CF"/>
    <w:rsid w:val="00277BA5"/>
    <w:rsid w:val="00277C70"/>
    <w:rsid w:val="00277E10"/>
    <w:rsid w:val="002800B7"/>
    <w:rsid w:val="00280D7D"/>
    <w:rsid w:val="002813C4"/>
    <w:rsid w:val="002813EE"/>
    <w:rsid w:val="0028145C"/>
    <w:rsid w:val="002817BB"/>
    <w:rsid w:val="002819AF"/>
    <w:rsid w:val="00281C64"/>
    <w:rsid w:val="00281D90"/>
    <w:rsid w:val="00281D99"/>
    <w:rsid w:val="00281E0A"/>
    <w:rsid w:val="0028208E"/>
    <w:rsid w:val="00282518"/>
    <w:rsid w:val="002826BF"/>
    <w:rsid w:val="002829A6"/>
    <w:rsid w:val="00282BF9"/>
    <w:rsid w:val="00282F6D"/>
    <w:rsid w:val="00283308"/>
    <w:rsid w:val="00283747"/>
    <w:rsid w:val="00283812"/>
    <w:rsid w:val="00283838"/>
    <w:rsid w:val="00283EC0"/>
    <w:rsid w:val="00284F0E"/>
    <w:rsid w:val="0028560B"/>
    <w:rsid w:val="00285732"/>
    <w:rsid w:val="00285B3F"/>
    <w:rsid w:val="00285BB9"/>
    <w:rsid w:val="00285E64"/>
    <w:rsid w:val="00286107"/>
    <w:rsid w:val="002863F5"/>
    <w:rsid w:val="002866C5"/>
    <w:rsid w:val="00286ADA"/>
    <w:rsid w:val="002870D5"/>
    <w:rsid w:val="002871EA"/>
    <w:rsid w:val="0028788E"/>
    <w:rsid w:val="0029003B"/>
    <w:rsid w:val="002901C1"/>
    <w:rsid w:val="0029041E"/>
    <w:rsid w:val="0029059B"/>
    <w:rsid w:val="002906D5"/>
    <w:rsid w:val="0029070E"/>
    <w:rsid w:val="00290A7B"/>
    <w:rsid w:val="00290C47"/>
    <w:rsid w:val="00290DFA"/>
    <w:rsid w:val="00290ECE"/>
    <w:rsid w:val="00290ED5"/>
    <w:rsid w:val="0029147D"/>
    <w:rsid w:val="00291906"/>
    <w:rsid w:val="00291AB0"/>
    <w:rsid w:val="00291D88"/>
    <w:rsid w:val="00291E25"/>
    <w:rsid w:val="00291F16"/>
    <w:rsid w:val="00292077"/>
    <w:rsid w:val="002921EA"/>
    <w:rsid w:val="00292BEF"/>
    <w:rsid w:val="00292D7F"/>
    <w:rsid w:val="00292F11"/>
    <w:rsid w:val="002932CC"/>
    <w:rsid w:val="00293B55"/>
    <w:rsid w:val="00293CDA"/>
    <w:rsid w:val="00293F04"/>
    <w:rsid w:val="00294120"/>
    <w:rsid w:val="00294167"/>
    <w:rsid w:val="002942DB"/>
    <w:rsid w:val="00294FE3"/>
    <w:rsid w:val="002952E7"/>
    <w:rsid w:val="002953BE"/>
    <w:rsid w:val="002955F5"/>
    <w:rsid w:val="0029571C"/>
    <w:rsid w:val="00295897"/>
    <w:rsid w:val="00295B44"/>
    <w:rsid w:val="00295B47"/>
    <w:rsid w:val="002963E8"/>
    <w:rsid w:val="0029654B"/>
    <w:rsid w:val="0029654F"/>
    <w:rsid w:val="0029683C"/>
    <w:rsid w:val="002969B1"/>
    <w:rsid w:val="00296E61"/>
    <w:rsid w:val="00297149"/>
    <w:rsid w:val="00297207"/>
    <w:rsid w:val="002972DC"/>
    <w:rsid w:val="0029749B"/>
    <w:rsid w:val="00297642"/>
    <w:rsid w:val="00297922"/>
    <w:rsid w:val="002979C8"/>
    <w:rsid w:val="002A0290"/>
    <w:rsid w:val="002A05BE"/>
    <w:rsid w:val="002A0C32"/>
    <w:rsid w:val="002A0C57"/>
    <w:rsid w:val="002A0D01"/>
    <w:rsid w:val="002A12E6"/>
    <w:rsid w:val="002A16E3"/>
    <w:rsid w:val="002A16E5"/>
    <w:rsid w:val="002A1C7A"/>
    <w:rsid w:val="002A1DEA"/>
    <w:rsid w:val="002A228E"/>
    <w:rsid w:val="002A28CA"/>
    <w:rsid w:val="002A2FB9"/>
    <w:rsid w:val="002A3198"/>
    <w:rsid w:val="002A3708"/>
    <w:rsid w:val="002A380C"/>
    <w:rsid w:val="002A3A74"/>
    <w:rsid w:val="002A3AC6"/>
    <w:rsid w:val="002A3C87"/>
    <w:rsid w:val="002A3E2D"/>
    <w:rsid w:val="002A3FEC"/>
    <w:rsid w:val="002A4133"/>
    <w:rsid w:val="002A41EE"/>
    <w:rsid w:val="002A42AB"/>
    <w:rsid w:val="002A4902"/>
    <w:rsid w:val="002A4966"/>
    <w:rsid w:val="002A4B33"/>
    <w:rsid w:val="002A4DC9"/>
    <w:rsid w:val="002A4E77"/>
    <w:rsid w:val="002A5414"/>
    <w:rsid w:val="002A5619"/>
    <w:rsid w:val="002A5804"/>
    <w:rsid w:val="002A5F9D"/>
    <w:rsid w:val="002A5FF8"/>
    <w:rsid w:val="002A668D"/>
    <w:rsid w:val="002A6762"/>
    <w:rsid w:val="002A6B39"/>
    <w:rsid w:val="002A6BFA"/>
    <w:rsid w:val="002A77C2"/>
    <w:rsid w:val="002A7D46"/>
    <w:rsid w:val="002B0456"/>
    <w:rsid w:val="002B0FBC"/>
    <w:rsid w:val="002B0FFC"/>
    <w:rsid w:val="002B11D5"/>
    <w:rsid w:val="002B1696"/>
    <w:rsid w:val="002B173A"/>
    <w:rsid w:val="002B1782"/>
    <w:rsid w:val="002B1CF1"/>
    <w:rsid w:val="002B21C2"/>
    <w:rsid w:val="002B273C"/>
    <w:rsid w:val="002B292C"/>
    <w:rsid w:val="002B2AB6"/>
    <w:rsid w:val="002B2AE3"/>
    <w:rsid w:val="002B2AEE"/>
    <w:rsid w:val="002B2DF7"/>
    <w:rsid w:val="002B3016"/>
    <w:rsid w:val="002B327F"/>
    <w:rsid w:val="002B3506"/>
    <w:rsid w:val="002B359A"/>
    <w:rsid w:val="002B36F8"/>
    <w:rsid w:val="002B3AE0"/>
    <w:rsid w:val="002B3B14"/>
    <w:rsid w:val="002B3B34"/>
    <w:rsid w:val="002B3F7A"/>
    <w:rsid w:val="002B405D"/>
    <w:rsid w:val="002B40A9"/>
    <w:rsid w:val="002B40D5"/>
    <w:rsid w:val="002B44C3"/>
    <w:rsid w:val="002B4627"/>
    <w:rsid w:val="002B48C1"/>
    <w:rsid w:val="002B50CD"/>
    <w:rsid w:val="002B5437"/>
    <w:rsid w:val="002B5567"/>
    <w:rsid w:val="002B55F4"/>
    <w:rsid w:val="002B5708"/>
    <w:rsid w:val="002B59B2"/>
    <w:rsid w:val="002B5A1D"/>
    <w:rsid w:val="002B5E43"/>
    <w:rsid w:val="002B5EDB"/>
    <w:rsid w:val="002B5FA7"/>
    <w:rsid w:val="002B604F"/>
    <w:rsid w:val="002B62ED"/>
    <w:rsid w:val="002B62F2"/>
    <w:rsid w:val="002B6471"/>
    <w:rsid w:val="002B6655"/>
    <w:rsid w:val="002B672E"/>
    <w:rsid w:val="002B67B2"/>
    <w:rsid w:val="002B6AE0"/>
    <w:rsid w:val="002B6BED"/>
    <w:rsid w:val="002B6C6D"/>
    <w:rsid w:val="002B7212"/>
    <w:rsid w:val="002B7707"/>
    <w:rsid w:val="002B782D"/>
    <w:rsid w:val="002B7B31"/>
    <w:rsid w:val="002B7D41"/>
    <w:rsid w:val="002B7EA9"/>
    <w:rsid w:val="002B7FAF"/>
    <w:rsid w:val="002C015C"/>
    <w:rsid w:val="002C0410"/>
    <w:rsid w:val="002C0BD2"/>
    <w:rsid w:val="002C0E5B"/>
    <w:rsid w:val="002C0F21"/>
    <w:rsid w:val="002C1312"/>
    <w:rsid w:val="002C16E3"/>
    <w:rsid w:val="002C1859"/>
    <w:rsid w:val="002C1D00"/>
    <w:rsid w:val="002C1D11"/>
    <w:rsid w:val="002C1DAF"/>
    <w:rsid w:val="002C1DB6"/>
    <w:rsid w:val="002C22BA"/>
    <w:rsid w:val="002C232F"/>
    <w:rsid w:val="002C23BA"/>
    <w:rsid w:val="002C2650"/>
    <w:rsid w:val="002C28A0"/>
    <w:rsid w:val="002C2BAC"/>
    <w:rsid w:val="002C2FEE"/>
    <w:rsid w:val="002C2FEF"/>
    <w:rsid w:val="002C3064"/>
    <w:rsid w:val="002C30B8"/>
    <w:rsid w:val="002C318C"/>
    <w:rsid w:val="002C31CE"/>
    <w:rsid w:val="002C3245"/>
    <w:rsid w:val="002C336C"/>
    <w:rsid w:val="002C34A8"/>
    <w:rsid w:val="002C39AB"/>
    <w:rsid w:val="002C39FC"/>
    <w:rsid w:val="002C3D78"/>
    <w:rsid w:val="002C44DD"/>
    <w:rsid w:val="002C44F3"/>
    <w:rsid w:val="002C4601"/>
    <w:rsid w:val="002C4684"/>
    <w:rsid w:val="002C4D50"/>
    <w:rsid w:val="002C51D3"/>
    <w:rsid w:val="002C527F"/>
    <w:rsid w:val="002C58B2"/>
    <w:rsid w:val="002C597F"/>
    <w:rsid w:val="002C5B09"/>
    <w:rsid w:val="002C5FED"/>
    <w:rsid w:val="002C60FC"/>
    <w:rsid w:val="002C66B3"/>
    <w:rsid w:val="002C696B"/>
    <w:rsid w:val="002C6A56"/>
    <w:rsid w:val="002C6CF6"/>
    <w:rsid w:val="002C70DF"/>
    <w:rsid w:val="002C738E"/>
    <w:rsid w:val="002C7392"/>
    <w:rsid w:val="002C7423"/>
    <w:rsid w:val="002C78CA"/>
    <w:rsid w:val="002C78EB"/>
    <w:rsid w:val="002C79AB"/>
    <w:rsid w:val="002C7ADF"/>
    <w:rsid w:val="002C88A4"/>
    <w:rsid w:val="002D02CD"/>
    <w:rsid w:val="002D06B5"/>
    <w:rsid w:val="002D072E"/>
    <w:rsid w:val="002D0C5A"/>
    <w:rsid w:val="002D0D30"/>
    <w:rsid w:val="002D0D7D"/>
    <w:rsid w:val="002D0EEB"/>
    <w:rsid w:val="002D0FAE"/>
    <w:rsid w:val="002D1134"/>
    <w:rsid w:val="002D1179"/>
    <w:rsid w:val="002D11E7"/>
    <w:rsid w:val="002D1442"/>
    <w:rsid w:val="002D1789"/>
    <w:rsid w:val="002D1A46"/>
    <w:rsid w:val="002D1A6B"/>
    <w:rsid w:val="002D1ACA"/>
    <w:rsid w:val="002D1BBD"/>
    <w:rsid w:val="002D221F"/>
    <w:rsid w:val="002D22AA"/>
    <w:rsid w:val="002D2451"/>
    <w:rsid w:val="002D247E"/>
    <w:rsid w:val="002D26DC"/>
    <w:rsid w:val="002D273C"/>
    <w:rsid w:val="002D29BF"/>
    <w:rsid w:val="002D2A82"/>
    <w:rsid w:val="002D2C40"/>
    <w:rsid w:val="002D2C6C"/>
    <w:rsid w:val="002D2D2B"/>
    <w:rsid w:val="002D2E9F"/>
    <w:rsid w:val="002D2F81"/>
    <w:rsid w:val="002D3196"/>
    <w:rsid w:val="002D3961"/>
    <w:rsid w:val="002D3B19"/>
    <w:rsid w:val="002D3E15"/>
    <w:rsid w:val="002D473F"/>
    <w:rsid w:val="002D481E"/>
    <w:rsid w:val="002D5186"/>
    <w:rsid w:val="002D51F7"/>
    <w:rsid w:val="002D5239"/>
    <w:rsid w:val="002D530D"/>
    <w:rsid w:val="002D5338"/>
    <w:rsid w:val="002D5418"/>
    <w:rsid w:val="002D56AB"/>
    <w:rsid w:val="002D56C9"/>
    <w:rsid w:val="002D5885"/>
    <w:rsid w:val="002D5BAB"/>
    <w:rsid w:val="002D5C91"/>
    <w:rsid w:val="002D5E45"/>
    <w:rsid w:val="002D621E"/>
    <w:rsid w:val="002D62DA"/>
    <w:rsid w:val="002D6651"/>
    <w:rsid w:val="002D6968"/>
    <w:rsid w:val="002D6990"/>
    <w:rsid w:val="002D6B83"/>
    <w:rsid w:val="002D6FE0"/>
    <w:rsid w:val="002D7024"/>
    <w:rsid w:val="002D71A4"/>
    <w:rsid w:val="002D778B"/>
    <w:rsid w:val="002D79EC"/>
    <w:rsid w:val="002D7E48"/>
    <w:rsid w:val="002D7EBE"/>
    <w:rsid w:val="002E0117"/>
    <w:rsid w:val="002E0295"/>
    <w:rsid w:val="002E03CD"/>
    <w:rsid w:val="002E0767"/>
    <w:rsid w:val="002E0D4B"/>
    <w:rsid w:val="002E0D92"/>
    <w:rsid w:val="002E0E00"/>
    <w:rsid w:val="002E139A"/>
    <w:rsid w:val="002E158C"/>
    <w:rsid w:val="002E18C9"/>
    <w:rsid w:val="002E1ABC"/>
    <w:rsid w:val="002E1BE5"/>
    <w:rsid w:val="002E21CC"/>
    <w:rsid w:val="002E2238"/>
    <w:rsid w:val="002E25B9"/>
    <w:rsid w:val="002E32E0"/>
    <w:rsid w:val="002E36EA"/>
    <w:rsid w:val="002E3746"/>
    <w:rsid w:val="002E3869"/>
    <w:rsid w:val="002E388F"/>
    <w:rsid w:val="002E3F67"/>
    <w:rsid w:val="002E44A7"/>
    <w:rsid w:val="002E4765"/>
    <w:rsid w:val="002E4CC3"/>
    <w:rsid w:val="002E507E"/>
    <w:rsid w:val="002E54EB"/>
    <w:rsid w:val="002E5579"/>
    <w:rsid w:val="002E57BF"/>
    <w:rsid w:val="002E5870"/>
    <w:rsid w:val="002E5BAE"/>
    <w:rsid w:val="002E6308"/>
    <w:rsid w:val="002E6AE2"/>
    <w:rsid w:val="002E6FCE"/>
    <w:rsid w:val="002E719D"/>
    <w:rsid w:val="002E71EF"/>
    <w:rsid w:val="002E75C4"/>
    <w:rsid w:val="002E768D"/>
    <w:rsid w:val="002E7791"/>
    <w:rsid w:val="002E78B5"/>
    <w:rsid w:val="002E7C10"/>
    <w:rsid w:val="002E7D6A"/>
    <w:rsid w:val="002F0055"/>
    <w:rsid w:val="002F0276"/>
    <w:rsid w:val="002F030E"/>
    <w:rsid w:val="002F0315"/>
    <w:rsid w:val="002F0346"/>
    <w:rsid w:val="002F0645"/>
    <w:rsid w:val="002F09C0"/>
    <w:rsid w:val="002F0A41"/>
    <w:rsid w:val="002F0BC6"/>
    <w:rsid w:val="002F0D45"/>
    <w:rsid w:val="002F11C7"/>
    <w:rsid w:val="002F12F1"/>
    <w:rsid w:val="002F133A"/>
    <w:rsid w:val="002F160E"/>
    <w:rsid w:val="002F1838"/>
    <w:rsid w:val="002F18B9"/>
    <w:rsid w:val="002F1A3D"/>
    <w:rsid w:val="002F1C1A"/>
    <w:rsid w:val="002F1F31"/>
    <w:rsid w:val="002F2406"/>
    <w:rsid w:val="002F2488"/>
    <w:rsid w:val="002F254A"/>
    <w:rsid w:val="002F27A9"/>
    <w:rsid w:val="002F2BA9"/>
    <w:rsid w:val="002F2F74"/>
    <w:rsid w:val="002F311F"/>
    <w:rsid w:val="002F3161"/>
    <w:rsid w:val="002F3323"/>
    <w:rsid w:val="002F339E"/>
    <w:rsid w:val="002F3673"/>
    <w:rsid w:val="002F367A"/>
    <w:rsid w:val="002F3785"/>
    <w:rsid w:val="002F3AF2"/>
    <w:rsid w:val="002F3E6E"/>
    <w:rsid w:val="002F3F84"/>
    <w:rsid w:val="002F3F8D"/>
    <w:rsid w:val="002F4021"/>
    <w:rsid w:val="002F422C"/>
    <w:rsid w:val="002F4524"/>
    <w:rsid w:val="002F45B4"/>
    <w:rsid w:val="002F46DE"/>
    <w:rsid w:val="002F4785"/>
    <w:rsid w:val="002F47B6"/>
    <w:rsid w:val="002F4DCF"/>
    <w:rsid w:val="002F4FB5"/>
    <w:rsid w:val="002F5254"/>
    <w:rsid w:val="002F544A"/>
    <w:rsid w:val="002F5742"/>
    <w:rsid w:val="002F58CE"/>
    <w:rsid w:val="002F595B"/>
    <w:rsid w:val="002F621A"/>
    <w:rsid w:val="002F6439"/>
    <w:rsid w:val="002F6EF9"/>
    <w:rsid w:val="002F72B5"/>
    <w:rsid w:val="002F765A"/>
    <w:rsid w:val="002F7CA3"/>
    <w:rsid w:val="002F7D17"/>
    <w:rsid w:val="003001B9"/>
    <w:rsid w:val="003002A9"/>
    <w:rsid w:val="00300742"/>
    <w:rsid w:val="00300864"/>
    <w:rsid w:val="0030095C"/>
    <w:rsid w:val="0030120E"/>
    <w:rsid w:val="003018FE"/>
    <w:rsid w:val="0030242D"/>
    <w:rsid w:val="0030250B"/>
    <w:rsid w:val="00302D39"/>
    <w:rsid w:val="00302D83"/>
    <w:rsid w:val="00302E75"/>
    <w:rsid w:val="00302FDC"/>
    <w:rsid w:val="003036F1"/>
    <w:rsid w:val="00303799"/>
    <w:rsid w:val="00303C20"/>
    <w:rsid w:val="00303CEF"/>
    <w:rsid w:val="003043EC"/>
    <w:rsid w:val="00304551"/>
    <w:rsid w:val="00304565"/>
    <w:rsid w:val="0030484A"/>
    <w:rsid w:val="00304931"/>
    <w:rsid w:val="003049F0"/>
    <w:rsid w:val="003049FA"/>
    <w:rsid w:val="00304CF1"/>
    <w:rsid w:val="00304F03"/>
    <w:rsid w:val="00304FDB"/>
    <w:rsid w:val="00305260"/>
    <w:rsid w:val="0030543F"/>
    <w:rsid w:val="00305B0A"/>
    <w:rsid w:val="00305C0A"/>
    <w:rsid w:val="00305CA4"/>
    <w:rsid w:val="00305DA6"/>
    <w:rsid w:val="003064B6"/>
    <w:rsid w:val="0030669C"/>
    <w:rsid w:val="00306793"/>
    <w:rsid w:val="0030692F"/>
    <w:rsid w:val="00306B82"/>
    <w:rsid w:val="00306EED"/>
    <w:rsid w:val="0030755C"/>
    <w:rsid w:val="00307826"/>
    <w:rsid w:val="00307D9E"/>
    <w:rsid w:val="00310285"/>
    <w:rsid w:val="00310F6E"/>
    <w:rsid w:val="0031112A"/>
    <w:rsid w:val="00311308"/>
    <w:rsid w:val="00311477"/>
    <w:rsid w:val="00311870"/>
    <w:rsid w:val="00311A7D"/>
    <w:rsid w:val="00311B7D"/>
    <w:rsid w:val="00311BC2"/>
    <w:rsid w:val="003122DC"/>
    <w:rsid w:val="00312318"/>
    <w:rsid w:val="0031261B"/>
    <w:rsid w:val="00312FDA"/>
    <w:rsid w:val="0031305E"/>
    <w:rsid w:val="0031318D"/>
    <w:rsid w:val="00313470"/>
    <w:rsid w:val="003137AA"/>
    <w:rsid w:val="003137F2"/>
    <w:rsid w:val="00313E19"/>
    <w:rsid w:val="00313ECD"/>
    <w:rsid w:val="00314130"/>
    <w:rsid w:val="003141DB"/>
    <w:rsid w:val="003142DF"/>
    <w:rsid w:val="0031439B"/>
    <w:rsid w:val="003145C9"/>
    <w:rsid w:val="0031482F"/>
    <w:rsid w:val="003149C6"/>
    <w:rsid w:val="003149F6"/>
    <w:rsid w:val="00314EAC"/>
    <w:rsid w:val="00314FF9"/>
    <w:rsid w:val="00315553"/>
    <w:rsid w:val="00315B00"/>
    <w:rsid w:val="00315B6C"/>
    <w:rsid w:val="00315BFC"/>
    <w:rsid w:val="00315DD3"/>
    <w:rsid w:val="00315DF5"/>
    <w:rsid w:val="00316539"/>
    <w:rsid w:val="00316590"/>
    <w:rsid w:val="003169F8"/>
    <w:rsid w:val="00316EE4"/>
    <w:rsid w:val="00316F8B"/>
    <w:rsid w:val="00316F92"/>
    <w:rsid w:val="003171B1"/>
    <w:rsid w:val="0031796D"/>
    <w:rsid w:val="00317A8E"/>
    <w:rsid w:val="003201E8"/>
    <w:rsid w:val="00320362"/>
    <w:rsid w:val="00320432"/>
    <w:rsid w:val="003206F4"/>
    <w:rsid w:val="00320AE3"/>
    <w:rsid w:val="00321160"/>
    <w:rsid w:val="003211BE"/>
    <w:rsid w:val="00321560"/>
    <w:rsid w:val="0032160D"/>
    <w:rsid w:val="00321686"/>
    <w:rsid w:val="003218C4"/>
    <w:rsid w:val="00321B92"/>
    <w:rsid w:val="0032217D"/>
    <w:rsid w:val="003221BF"/>
    <w:rsid w:val="003222CA"/>
    <w:rsid w:val="00322526"/>
    <w:rsid w:val="003227AB"/>
    <w:rsid w:val="00322A6A"/>
    <w:rsid w:val="00322AF1"/>
    <w:rsid w:val="00322B0D"/>
    <w:rsid w:val="00322B39"/>
    <w:rsid w:val="00322C3C"/>
    <w:rsid w:val="00322C9A"/>
    <w:rsid w:val="00323E3D"/>
    <w:rsid w:val="0032403D"/>
    <w:rsid w:val="003241E7"/>
    <w:rsid w:val="0032456F"/>
    <w:rsid w:val="00324670"/>
    <w:rsid w:val="00324979"/>
    <w:rsid w:val="003249BA"/>
    <w:rsid w:val="00324AFA"/>
    <w:rsid w:val="00324FC8"/>
    <w:rsid w:val="00325195"/>
    <w:rsid w:val="0032520D"/>
    <w:rsid w:val="003252AD"/>
    <w:rsid w:val="003255AD"/>
    <w:rsid w:val="003255F9"/>
    <w:rsid w:val="00325AF5"/>
    <w:rsid w:val="00325DCC"/>
    <w:rsid w:val="00325E66"/>
    <w:rsid w:val="00325F15"/>
    <w:rsid w:val="00325FAE"/>
    <w:rsid w:val="00325FBB"/>
    <w:rsid w:val="003261C6"/>
    <w:rsid w:val="0032626D"/>
    <w:rsid w:val="00326427"/>
    <w:rsid w:val="0032648E"/>
    <w:rsid w:val="00326625"/>
    <w:rsid w:val="0032687C"/>
    <w:rsid w:val="003269EF"/>
    <w:rsid w:val="00327051"/>
    <w:rsid w:val="003273AD"/>
    <w:rsid w:val="003274D6"/>
    <w:rsid w:val="00327505"/>
    <w:rsid w:val="00327B00"/>
    <w:rsid w:val="00327BAE"/>
    <w:rsid w:val="00327C2E"/>
    <w:rsid w:val="00327F48"/>
    <w:rsid w:val="003301DC"/>
    <w:rsid w:val="003303C0"/>
    <w:rsid w:val="003303F3"/>
    <w:rsid w:val="0033068B"/>
    <w:rsid w:val="00331129"/>
    <w:rsid w:val="00331260"/>
    <w:rsid w:val="003313FE"/>
    <w:rsid w:val="00331402"/>
    <w:rsid w:val="00331664"/>
    <w:rsid w:val="003316DC"/>
    <w:rsid w:val="003318EA"/>
    <w:rsid w:val="00331A87"/>
    <w:rsid w:val="00331F78"/>
    <w:rsid w:val="00331FFC"/>
    <w:rsid w:val="0033265E"/>
    <w:rsid w:val="00332779"/>
    <w:rsid w:val="003327E2"/>
    <w:rsid w:val="003328A3"/>
    <w:rsid w:val="00332BD6"/>
    <w:rsid w:val="003332BD"/>
    <w:rsid w:val="0033347C"/>
    <w:rsid w:val="003335D1"/>
    <w:rsid w:val="0033360F"/>
    <w:rsid w:val="00333C18"/>
    <w:rsid w:val="00334241"/>
    <w:rsid w:val="0033429D"/>
    <w:rsid w:val="00334582"/>
    <w:rsid w:val="00334735"/>
    <w:rsid w:val="003347B5"/>
    <w:rsid w:val="00334887"/>
    <w:rsid w:val="0033492E"/>
    <w:rsid w:val="0033500D"/>
    <w:rsid w:val="0033501C"/>
    <w:rsid w:val="003350E3"/>
    <w:rsid w:val="0033514B"/>
    <w:rsid w:val="0033580B"/>
    <w:rsid w:val="003358E0"/>
    <w:rsid w:val="00335C37"/>
    <w:rsid w:val="00335C97"/>
    <w:rsid w:val="00335E86"/>
    <w:rsid w:val="00336753"/>
    <w:rsid w:val="003369D0"/>
    <w:rsid w:val="00336EF2"/>
    <w:rsid w:val="00337025"/>
    <w:rsid w:val="003370E3"/>
    <w:rsid w:val="00340013"/>
    <w:rsid w:val="0034068A"/>
    <w:rsid w:val="00340740"/>
    <w:rsid w:val="00340930"/>
    <w:rsid w:val="0034112D"/>
    <w:rsid w:val="003417AA"/>
    <w:rsid w:val="00341AEF"/>
    <w:rsid w:val="00341C4A"/>
    <w:rsid w:val="00341ED7"/>
    <w:rsid w:val="0034251B"/>
    <w:rsid w:val="00342A56"/>
    <w:rsid w:val="00342B56"/>
    <w:rsid w:val="00342BC5"/>
    <w:rsid w:val="0034332A"/>
    <w:rsid w:val="003433A1"/>
    <w:rsid w:val="003433F3"/>
    <w:rsid w:val="003436A9"/>
    <w:rsid w:val="0034370D"/>
    <w:rsid w:val="00343A24"/>
    <w:rsid w:val="00343AD7"/>
    <w:rsid w:val="00344215"/>
    <w:rsid w:val="003445F5"/>
    <w:rsid w:val="00344BA9"/>
    <w:rsid w:val="00345275"/>
    <w:rsid w:val="0034573A"/>
    <w:rsid w:val="00345945"/>
    <w:rsid w:val="00345EC4"/>
    <w:rsid w:val="00345F09"/>
    <w:rsid w:val="00346092"/>
    <w:rsid w:val="00346AED"/>
    <w:rsid w:val="00346CB9"/>
    <w:rsid w:val="00346E24"/>
    <w:rsid w:val="00347272"/>
    <w:rsid w:val="003475EB"/>
    <w:rsid w:val="003477D2"/>
    <w:rsid w:val="00347C49"/>
    <w:rsid w:val="00347D46"/>
    <w:rsid w:val="00347FF5"/>
    <w:rsid w:val="0035008C"/>
    <w:rsid w:val="0035087C"/>
    <w:rsid w:val="00350C27"/>
    <w:rsid w:val="00350CD0"/>
    <w:rsid w:val="00350D9C"/>
    <w:rsid w:val="00350E86"/>
    <w:rsid w:val="00350ECE"/>
    <w:rsid w:val="00351016"/>
    <w:rsid w:val="00351A6D"/>
    <w:rsid w:val="00351C1B"/>
    <w:rsid w:val="00351D3B"/>
    <w:rsid w:val="00351DC2"/>
    <w:rsid w:val="00352317"/>
    <w:rsid w:val="0035257B"/>
    <w:rsid w:val="003528C4"/>
    <w:rsid w:val="00352F39"/>
    <w:rsid w:val="00353032"/>
    <w:rsid w:val="00353434"/>
    <w:rsid w:val="003537C6"/>
    <w:rsid w:val="00353BB2"/>
    <w:rsid w:val="00353C0D"/>
    <w:rsid w:val="00353F57"/>
    <w:rsid w:val="00354160"/>
    <w:rsid w:val="003542A7"/>
    <w:rsid w:val="003544F8"/>
    <w:rsid w:val="003546AC"/>
    <w:rsid w:val="0035486C"/>
    <w:rsid w:val="00354A52"/>
    <w:rsid w:val="0035535D"/>
    <w:rsid w:val="00355716"/>
    <w:rsid w:val="00355AC1"/>
    <w:rsid w:val="00355D6B"/>
    <w:rsid w:val="00356269"/>
    <w:rsid w:val="00356763"/>
    <w:rsid w:val="00356A78"/>
    <w:rsid w:val="00356BF2"/>
    <w:rsid w:val="00356DA6"/>
    <w:rsid w:val="00356F43"/>
    <w:rsid w:val="0035712E"/>
    <w:rsid w:val="00357163"/>
    <w:rsid w:val="003573AD"/>
    <w:rsid w:val="003576A3"/>
    <w:rsid w:val="0036004D"/>
    <w:rsid w:val="00360A09"/>
    <w:rsid w:val="00360EFB"/>
    <w:rsid w:val="003612F2"/>
    <w:rsid w:val="00361392"/>
    <w:rsid w:val="00361A5C"/>
    <w:rsid w:val="00361D0A"/>
    <w:rsid w:val="00362042"/>
    <w:rsid w:val="00362324"/>
    <w:rsid w:val="00362654"/>
    <w:rsid w:val="003628EE"/>
    <w:rsid w:val="00362DF8"/>
    <w:rsid w:val="00363063"/>
    <w:rsid w:val="00363AF4"/>
    <w:rsid w:val="00363C95"/>
    <w:rsid w:val="00363CF1"/>
    <w:rsid w:val="00363DAE"/>
    <w:rsid w:val="00364040"/>
    <w:rsid w:val="003643EA"/>
    <w:rsid w:val="003649A8"/>
    <w:rsid w:val="003649AE"/>
    <w:rsid w:val="00365362"/>
    <w:rsid w:val="0036536B"/>
    <w:rsid w:val="00365373"/>
    <w:rsid w:val="003658D4"/>
    <w:rsid w:val="00365AF4"/>
    <w:rsid w:val="00365C3A"/>
    <w:rsid w:val="003662C1"/>
    <w:rsid w:val="0036652E"/>
    <w:rsid w:val="00366F5B"/>
    <w:rsid w:val="003673EC"/>
    <w:rsid w:val="0036762F"/>
    <w:rsid w:val="003678E1"/>
    <w:rsid w:val="00367BD2"/>
    <w:rsid w:val="00367C57"/>
    <w:rsid w:val="00367D98"/>
    <w:rsid w:val="0037008D"/>
    <w:rsid w:val="00370188"/>
    <w:rsid w:val="003705C5"/>
    <w:rsid w:val="0037068A"/>
    <w:rsid w:val="00370934"/>
    <w:rsid w:val="00371043"/>
    <w:rsid w:val="003712B9"/>
    <w:rsid w:val="00371798"/>
    <w:rsid w:val="00371890"/>
    <w:rsid w:val="00371F64"/>
    <w:rsid w:val="00372312"/>
    <w:rsid w:val="00372483"/>
    <w:rsid w:val="00372A05"/>
    <w:rsid w:val="00372C2F"/>
    <w:rsid w:val="00372E68"/>
    <w:rsid w:val="00373003"/>
    <w:rsid w:val="0037310F"/>
    <w:rsid w:val="00373582"/>
    <w:rsid w:val="00373829"/>
    <w:rsid w:val="00373B8C"/>
    <w:rsid w:val="00373DB7"/>
    <w:rsid w:val="003742B2"/>
    <w:rsid w:val="003743F4"/>
    <w:rsid w:val="0037460C"/>
    <w:rsid w:val="003748B5"/>
    <w:rsid w:val="0037512B"/>
    <w:rsid w:val="003751A7"/>
    <w:rsid w:val="003752B5"/>
    <w:rsid w:val="00375606"/>
    <w:rsid w:val="00375777"/>
    <w:rsid w:val="00375EB2"/>
    <w:rsid w:val="003761D2"/>
    <w:rsid w:val="0037690E"/>
    <w:rsid w:val="00376E10"/>
    <w:rsid w:val="00377656"/>
    <w:rsid w:val="00377759"/>
    <w:rsid w:val="00377A19"/>
    <w:rsid w:val="00377BF2"/>
    <w:rsid w:val="00377E36"/>
    <w:rsid w:val="00380656"/>
    <w:rsid w:val="00380BA3"/>
    <w:rsid w:val="00380F45"/>
    <w:rsid w:val="00380FE1"/>
    <w:rsid w:val="00381003"/>
    <w:rsid w:val="00381337"/>
    <w:rsid w:val="0038137D"/>
    <w:rsid w:val="00381DC2"/>
    <w:rsid w:val="00381E1B"/>
    <w:rsid w:val="00381E73"/>
    <w:rsid w:val="00381F1A"/>
    <w:rsid w:val="003820AC"/>
    <w:rsid w:val="00382102"/>
    <w:rsid w:val="00382674"/>
    <w:rsid w:val="00382681"/>
    <w:rsid w:val="00382719"/>
    <w:rsid w:val="00382724"/>
    <w:rsid w:val="00382BB0"/>
    <w:rsid w:val="00382CC1"/>
    <w:rsid w:val="00382E5D"/>
    <w:rsid w:val="00382F88"/>
    <w:rsid w:val="0038334D"/>
    <w:rsid w:val="003833CC"/>
    <w:rsid w:val="0038373D"/>
    <w:rsid w:val="00383B10"/>
    <w:rsid w:val="0038419D"/>
    <w:rsid w:val="003848B5"/>
    <w:rsid w:val="00384B9C"/>
    <w:rsid w:val="00384CE4"/>
    <w:rsid w:val="00384E2E"/>
    <w:rsid w:val="00385756"/>
    <w:rsid w:val="00385967"/>
    <w:rsid w:val="003859CC"/>
    <w:rsid w:val="00385FF2"/>
    <w:rsid w:val="003861BE"/>
    <w:rsid w:val="003862B7"/>
    <w:rsid w:val="00386711"/>
    <w:rsid w:val="003867A9"/>
    <w:rsid w:val="003867C0"/>
    <w:rsid w:val="00387318"/>
    <w:rsid w:val="00387574"/>
    <w:rsid w:val="0038E523"/>
    <w:rsid w:val="00390042"/>
    <w:rsid w:val="00390266"/>
    <w:rsid w:val="00390378"/>
    <w:rsid w:val="00390383"/>
    <w:rsid w:val="003903FC"/>
    <w:rsid w:val="00390422"/>
    <w:rsid w:val="00390A86"/>
    <w:rsid w:val="00390BDF"/>
    <w:rsid w:val="00390DF4"/>
    <w:rsid w:val="00390E52"/>
    <w:rsid w:val="00390FF0"/>
    <w:rsid w:val="003917E7"/>
    <w:rsid w:val="00391B1A"/>
    <w:rsid w:val="00392263"/>
    <w:rsid w:val="0039255C"/>
    <w:rsid w:val="003926FB"/>
    <w:rsid w:val="00392738"/>
    <w:rsid w:val="00392DFD"/>
    <w:rsid w:val="00392E02"/>
    <w:rsid w:val="003935C4"/>
    <w:rsid w:val="00393745"/>
    <w:rsid w:val="00393944"/>
    <w:rsid w:val="00393C23"/>
    <w:rsid w:val="00394022"/>
    <w:rsid w:val="003940E7"/>
    <w:rsid w:val="0039419B"/>
    <w:rsid w:val="00394201"/>
    <w:rsid w:val="0039454D"/>
    <w:rsid w:val="00394FF2"/>
    <w:rsid w:val="00395014"/>
    <w:rsid w:val="003956AD"/>
    <w:rsid w:val="00395767"/>
    <w:rsid w:val="00395D42"/>
    <w:rsid w:val="00395E5D"/>
    <w:rsid w:val="00395EB8"/>
    <w:rsid w:val="003960EF"/>
    <w:rsid w:val="0039624D"/>
    <w:rsid w:val="003966EB"/>
    <w:rsid w:val="00396D6C"/>
    <w:rsid w:val="00396F55"/>
    <w:rsid w:val="0039718C"/>
    <w:rsid w:val="003A02D5"/>
    <w:rsid w:val="003A02FB"/>
    <w:rsid w:val="003A0749"/>
    <w:rsid w:val="003A094E"/>
    <w:rsid w:val="003A0A72"/>
    <w:rsid w:val="003A0B74"/>
    <w:rsid w:val="003A117A"/>
    <w:rsid w:val="003A1582"/>
    <w:rsid w:val="003A17D5"/>
    <w:rsid w:val="003A185D"/>
    <w:rsid w:val="003A1D7F"/>
    <w:rsid w:val="003A1E5C"/>
    <w:rsid w:val="003A217F"/>
    <w:rsid w:val="003A22EE"/>
    <w:rsid w:val="003A2457"/>
    <w:rsid w:val="003A31D3"/>
    <w:rsid w:val="003A32C1"/>
    <w:rsid w:val="003A32CF"/>
    <w:rsid w:val="003A37D3"/>
    <w:rsid w:val="003A38BC"/>
    <w:rsid w:val="003A3C89"/>
    <w:rsid w:val="003A3D15"/>
    <w:rsid w:val="003A41C4"/>
    <w:rsid w:val="003A44F5"/>
    <w:rsid w:val="003A4653"/>
    <w:rsid w:val="003A46B3"/>
    <w:rsid w:val="003A4799"/>
    <w:rsid w:val="003A4AB9"/>
    <w:rsid w:val="003A4DEB"/>
    <w:rsid w:val="003A5415"/>
    <w:rsid w:val="003A5460"/>
    <w:rsid w:val="003A54F3"/>
    <w:rsid w:val="003A5542"/>
    <w:rsid w:val="003A5551"/>
    <w:rsid w:val="003A5800"/>
    <w:rsid w:val="003A5802"/>
    <w:rsid w:val="003A5BB5"/>
    <w:rsid w:val="003A5DC3"/>
    <w:rsid w:val="003A5F67"/>
    <w:rsid w:val="003A610C"/>
    <w:rsid w:val="003A621C"/>
    <w:rsid w:val="003A6283"/>
    <w:rsid w:val="003A62BA"/>
    <w:rsid w:val="003A6516"/>
    <w:rsid w:val="003A6896"/>
    <w:rsid w:val="003A6BA5"/>
    <w:rsid w:val="003A6D87"/>
    <w:rsid w:val="003A7186"/>
    <w:rsid w:val="003A760B"/>
    <w:rsid w:val="003A761D"/>
    <w:rsid w:val="003A7767"/>
    <w:rsid w:val="003A7877"/>
    <w:rsid w:val="003A798A"/>
    <w:rsid w:val="003A79A0"/>
    <w:rsid w:val="003A7C6F"/>
    <w:rsid w:val="003A7D11"/>
    <w:rsid w:val="003A7D2B"/>
    <w:rsid w:val="003A7E0E"/>
    <w:rsid w:val="003A86EA"/>
    <w:rsid w:val="003B007D"/>
    <w:rsid w:val="003B0506"/>
    <w:rsid w:val="003B08CA"/>
    <w:rsid w:val="003B0A66"/>
    <w:rsid w:val="003B0B53"/>
    <w:rsid w:val="003B0C9A"/>
    <w:rsid w:val="003B0DA8"/>
    <w:rsid w:val="003B0EF4"/>
    <w:rsid w:val="003B1047"/>
    <w:rsid w:val="003B1188"/>
    <w:rsid w:val="003B16AF"/>
    <w:rsid w:val="003B185E"/>
    <w:rsid w:val="003B18FA"/>
    <w:rsid w:val="003B288F"/>
    <w:rsid w:val="003B2907"/>
    <w:rsid w:val="003B2A59"/>
    <w:rsid w:val="003B2D2D"/>
    <w:rsid w:val="003B32FA"/>
    <w:rsid w:val="003B331A"/>
    <w:rsid w:val="003B3446"/>
    <w:rsid w:val="003B3624"/>
    <w:rsid w:val="003B3892"/>
    <w:rsid w:val="003B3933"/>
    <w:rsid w:val="003B3CBF"/>
    <w:rsid w:val="003B3D55"/>
    <w:rsid w:val="003B3F59"/>
    <w:rsid w:val="003B41C9"/>
    <w:rsid w:val="003B4459"/>
    <w:rsid w:val="003B4552"/>
    <w:rsid w:val="003B4684"/>
    <w:rsid w:val="003B494D"/>
    <w:rsid w:val="003B4A0E"/>
    <w:rsid w:val="003B4AB0"/>
    <w:rsid w:val="003B4F2D"/>
    <w:rsid w:val="003B5173"/>
    <w:rsid w:val="003B51D3"/>
    <w:rsid w:val="003B54BE"/>
    <w:rsid w:val="003B55FA"/>
    <w:rsid w:val="003B5DBD"/>
    <w:rsid w:val="003B60FE"/>
    <w:rsid w:val="003B631C"/>
    <w:rsid w:val="003B642A"/>
    <w:rsid w:val="003B65C9"/>
    <w:rsid w:val="003B65D8"/>
    <w:rsid w:val="003B6798"/>
    <w:rsid w:val="003B6A07"/>
    <w:rsid w:val="003B6A5E"/>
    <w:rsid w:val="003B6B70"/>
    <w:rsid w:val="003B72FB"/>
    <w:rsid w:val="003B79BF"/>
    <w:rsid w:val="003B7D5F"/>
    <w:rsid w:val="003B7EE2"/>
    <w:rsid w:val="003B7F87"/>
    <w:rsid w:val="003B7FA4"/>
    <w:rsid w:val="003C00E8"/>
    <w:rsid w:val="003C046B"/>
    <w:rsid w:val="003C0DC3"/>
    <w:rsid w:val="003C0ED0"/>
    <w:rsid w:val="003C0F0E"/>
    <w:rsid w:val="003C1061"/>
    <w:rsid w:val="003C1166"/>
    <w:rsid w:val="003C11C0"/>
    <w:rsid w:val="003C1261"/>
    <w:rsid w:val="003C16F1"/>
    <w:rsid w:val="003C19B4"/>
    <w:rsid w:val="003C1C3B"/>
    <w:rsid w:val="003C1FFD"/>
    <w:rsid w:val="003C2898"/>
    <w:rsid w:val="003C2A4C"/>
    <w:rsid w:val="003C2C80"/>
    <w:rsid w:val="003C2C8B"/>
    <w:rsid w:val="003C2D49"/>
    <w:rsid w:val="003C334C"/>
    <w:rsid w:val="003C35DF"/>
    <w:rsid w:val="003C3685"/>
    <w:rsid w:val="003C3845"/>
    <w:rsid w:val="003C3CFD"/>
    <w:rsid w:val="003C3D7A"/>
    <w:rsid w:val="003C42AB"/>
    <w:rsid w:val="003C493A"/>
    <w:rsid w:val="003C4C5D"/>
    <w:rsid w:val="003C4D06"/>
    <w:rsid w:val="003C4F5F"/>
    <w:rsid w:val="003C5285"/>
    <w:rsid w:val="003C547A"/>
    <w:rsid w:val="003C5851"/>
    <w:rsid w:val="003C5A85"/>
    <w:rsid w:val="003C5D3B"/>
    <w:rsid w:val="003C5D93"/>
    <w:rsid w:val="003C6297"/>
    <w:rsid w:val="003C65B4"/>
    <w:rsid w:val="003C6719"/>
    <w:rsid w:val="003C6980"/>
    <w:rsid w:val="003C6A58"/>
    <w:rsid w:val="003C6BCF"/>
    <w:rsid w:val="003C6C24"/>
    <w:rsid w:val="003C6F3D"/>
    <w:rsid w:val="003C6F46"/>
    <w:rsid w:val="003C702A"/>
    <w:rsid w:val="003C71B7"/>
    <w:rsid w:val="003C735E"/>
    <w:rsid w:val="003C7D59"/>
    <w:rsid w:val="003C7F91"/>
    <w:rsid w:val="003D043C"/>
    <w:rsid w:val="003D073A"/>
    <w:rsid w:val="003D0C16"/>
    <w:rsid w:val="003D0E9E"/>
    <w:rsid w:val="003D1590"/>
    <w:rsid w:val="003D1771"/>
    <w:rsid w:val="003D1775"/>
    <w:rsid w:val="003D1ED0"/>
    <w:rsid w:val="003D213B"/>
    <w:rsid w:val="003D267E"/>
    <w:rsid w:val="003D269E"/>
    <w:rsid w:val="003D26AA"/>
    <w:rsid w:val="003D29F2"/>
    <w:rsid w:val="003D2ABD"/>
    <w:rsid w:val="003D2B98"/>
    <w:rsid w:val="003D2FE6"/>
    <w:rsid w:val="003D3484"/>
    <w:rsid w:val="003D36C6"/>
    <w:rsid w:val="003D39DB"/>
    <w:rsid w:val="003D3EE8"/>
    <w:rsid w:val="003D4419"/>
    <w:rsid w:val="003D493C"/>
    <w:rsid w:val="003D4E7F"/>
    <w:rsid w:val="003D4FBE"/>
    <w:rsid w:val="003D521B"/>
    <w:rsid w:val="003D5562"/>
    <w:rsid w:val="003D557A"/>
    <w:rsid w:val="003D574D"/>
    <w:rsid w:val="003D5946"/>
    <w:rsid w:val="003D595B"/>
    <w:rsid w:val="003D596C"/>
    <w:rsid w:val="003D5C86"/>
    <w:rsid w:val="003D5D93"/>
    <w:rsid w:val="003D609E"/>
    <w:rsid w:val="003D622E"/>
    <w:rsid w:val="003D635D"/>
    <w:rsid w:val="003D6449"/>
    <w:rsid w:val="003D66AD"/>
    <w:rsid w:val="003D67A4"/>
    <w:rsid w:val="003D6837"/>
    <w:rsid w:val="003D69B4"/>
    <w:rsid w:val="003D6C04"/>
    <w:rsid w:val="003D6CF5"/>
    <w:rsid w:val="003D6D5A"/>
    <w:rsid w:val="003D6F7D"/>
    <w:rsid w:val="003D7080"/>
    <w:rsid w:val="003D71B4"/>
    <w:rsid w:val="003D72F8"/>
    <w:rsid w:val="003D74CB"/>
    <w:rsid w:val="003D769F"/>
    <w:rsid w:val="003D7D0D"/>
    <w:rsid w:val="003E02A5"/>
    <w:rsid w:val="003E0364"/>
    <w:rsid w:val="003E0420"/>
    <w:rsid w:val="003E0750"/>
    <w:rsid w:val="003E08A1"/>
    <w:rsid w:val="003E0955"/>
    <w:rsid w:val="003E0A23"/>
    <w:rsid w:val="003E0A40"/>
    <w:rsid w:val="003E0AFB"/>
    <w:rsid w:val="003E0C00"/>
    <w:rsid w:val="003E109A"/>
    <w:rsid w:val="003E1165"/>
    <w:rsid w:val="003E13DD"/>
    <w:rsid w:val="003E16B9"/>
    <w:rsid w:val="003E1972"/>
    <w:rsid w:val="003E1AB4"/>
    <w:rsid w:val="003E1B6C"/>
    <w:rsid w:val="003E1C28"/>
    <w:rsid w:val="003E1F6C"/>
    <w:rsid w:val="003E20B4"/>
    <w:rsid w:val="003E231A"/>
    <w:rsid w:val="003E24AB"/>
    <w:rsid w:val="003E26FD"/>
    <w:rsid w:val="003E2971"/>
    <w:rsid w:val="003E2C5F"/>
    <w:rsid w:val="003E3169"/>
    <w:rsid w:val="003E3B17"/>
    <w:rsid w:val="003E4045"/>
    <w:rsid w:val="003E4292"/>
    <w:rsid w:val="003E42F8"/>
    <w:rsid w:val="003E4739"/>
    <w:rsid w:val="003E49BF"/>
    <w:rsid w:val="003E5085"/>
    <w:rsid w:val="003E5598"/>
    <w:rsid w:val="003E5810"/>
    <w:rsid w:val="003E5A30"/>
    <w:rsid w:val="003E5ACC"/>
    <w:rsid w:val="003E5DA4"/>
    <w:rsid w:val="003E5DC8"/>
    <w:rsid w:val="003E6170"/>
    <w:rsid w:val="003E645B"/>
    <w:rsid w:val="003E64FF"/>
    <w:rsid w:val="003E69BC"/>
    <w:rsid w:val="003E6E1B"/>
    <w:rsid w:val="003E6F60"/>
    <w:rsid w:val="003E6F9A"/>
    <w:rsid w:val="003E7319"/>
    <w:rsid w:val="003E7326"/>
    <w:rsid w:val="003E748E"/>
    <w:rsid w:val="003E75A6"/>
    <w:rsid w:val="003E785B"/>
    <w:rsid w:val="003E78C6"/>
    <w:rsid w:val="003E7ACB"/>
    <w:rsid w:val="003E7CA2"/>
    <w:rsid w:val="003E7CDF"/>
    <w:rsid w:val="003E7F17"/>
    <w:rsid w:val="003E7F37"/>
    <w:rsid w:val="003E7F9A"/>
    <w:rsid w:val="003F03CF"/>
    <w:rsid w:val="003F0960"/>
    <w:rsid w:val="003F0E0F"/>
    <w:rsid w:val="003F0F18"/>
    <w:rsid w:val="003F10FC"/>
    <w:rsid w:val="003F13AE"/>
    <w:rsid w:val="003F146E"/>
    <w:rsid w:val="003F1753"/>
    <w:rsid w:val="003F1912"/>
    <w:rsid w:val="003F1BEF"/>
    <w:rsid w:val="003F1FBB"/>
    <w:rsid w:val="003F2077"/>
    <w:rsid w:val="003F2593"/>
    <w:rsid w:val="003F26B3"/>
    <w:rsid w:val="003F2949"/>
    <w:rsid w:val="003F2A6D"/>
    <w:rsid w:val="003F2EDD"/>
    <w:rsid w:val="003F30F0"/>
    <w:rsid w:val="003F35FD"/>
    <w:rsid w:val="003F35FE"/>
    <w:rsid w:val="003F385C"/>
    <w:rsid w:val="003F39B2"/>
    <w:rsid w:val="003F3C87"/>
    <w:rsid w:val="003F3D04"/>
    <w:rsid w:val="003F3D7B"/>
    <w:rsid w:val="003F3E4C"/>
    <w:rsid w:val="003F406E"/>
    <w:rsid w:val="003F4203"/>
    <w:rsid w:val="003F4337"/>
    <w:rsid w:val="003F446F"/>
    <w:rsid w:val="003F448C"/>
    <w:rsid w:val="003F45D8"/>
    <w:rsid w:val="003F4B66"/>
    <w:rsid w:val="003F4D0C"/>
    <w:rsid w:val="003F4F3D"/>
    <w:rsid w:val="003F4F62"/>
    <w:rsid w:val="003F53C1"/>
    <w:rsid w:val="003F54FC"/>
    <w:rsid w:val="003F5898"/>
    <w:rsid w:val="003F5A9D"/>
    <w:rsid w:val="003F5DDE"/>
    <w:rsid w:val="003F5F32"/>
    <w:rsid w:val="003F6213"/>
    <w:rsid w:val="003F6623"/>
    <w:rsid w:val="003F6B6A"/>
    <w:rsid w:val="003F6BF0"/>
    <w:rsid w:val="003F7091"/>
    <w:rsid w:val="003F7204"/>
    <w:rsid w:val="003F72DA"/>
    <w:rsid w:val="003F7617"/>
    <w:rsid w:val="003F7643"/>
    <w:rsid w:val="003F772D"/>
    <w:rsid w:val="003F7A5A"/>
    <w:rsid w:val="003F7C1D"/>
    <w:rsid w:val="003F7DCC"/>
    <w:rsid w:val="003F7FFE"/>
    <w:rsid w:val="00400218"/>
    <w:rsid w:val="004002E4"/>
    <w:rsid w:val="004005D2"/>
    <w:rsid w:val="00400679"/>
    <w:rsid w:val="00400DFE"/>
    <w:rsid w:val="00400E21"/>
    <w:rsid w:val="00400E56"/>
    <w:rsid w:val="00400ED3"/>
    <w:rsid w:val="004012DA"/>
    <w:rsid w:val="00401454"/>
    <w:rsid w:val="004015DA"/>
    <w:rsid w:val="004015F5"/>
    <w:rsid w:val="004016E9"/>
    <w:rsid w:val="004017C7"/>
    <w:rsid w:val="004017CA"/>
    <w:rsid w:val="004017CC"/>
    <w:rsid w:val="00401AD5"/>
    <w:rsid w:val="00401CC7"/>
    <w:rsid w:val="00401D06"/>
    <w:rsid w:val="0040227A"/>
    <w:rsid w:val="00402365"/>
    <w:rsid w:val="00402372"/>
    <w:rsid w:val="00402384"/>
    <w:rsid w:val="00402826"/>
    <w:rsid w:val="004028EE"/>
    <w:rsid w:val="00402B93"/>
    <w:rsid w:val="00402CCB"/>
    <w:rsid w:val="0040341B"/>
    <w:rsid w:val="00403F4B"/>
    <w:rsid w:val="004041E6"/>
    <w:rsid w:val="00404271"/>
    <w:rsid w:val="0040479E"/>
    <w:rsid w:val="00404A34"/>
    <w:rsid w:val="00404CF8"/>
    <w:rsid w:val="004050A7"/>
    <w:rsid w:val="004057D8"/>
    <w:rsid w:val="0040631D"/>
    <w:rsid w:val="004065AC"/>
    <w:rsid w:val="00406726"/>
    <w:rsid w:val="00406979"/>
    <w:rsid w:val="00406A60"/>
    <w:rsid w:val="00406C67"/>
    <w:rsid w:val="00406DE9"/>
    <w:rsid w:val="0040722C"/>
    <w:rsid w:val="004079A3"/>
    <w:rsid w:val="004108EE"/>
    <w:rsid w:val="00410A64"/>
    <w:rsid w:val="00410B09"/>
    <w:rsid w:val="00410EAD"/>
    <w:rsid w:val="004110D8"/>
    <w:rsid w:val="0041119A"/>
    <w:rsid w:val="00411438"/>
    <w:rsid w:val="00411489"/>
    <w:rsid w:val="0041180C"/>
    <w:rsid w:val="00411E36"/>
    <w:rsid w:val="00412361"/>
    <w:rsid w:val="004124AE"/>
    <w:rsid w:val="004126FD"/>
    <w:rsid w:val="00412914"/>
    <w:rsid w:val="00412A4C"/>
    <w:rsid w:val="0041319B"/>
    <w:rsid w:val="004131D7"/>
    <w:rsid w:val="00413389"/>
    <w:rsid w:val="0041344D"/>
    <w:rsid w:val="004137E5"/>
    <w:rsid w:val="00413B9A"/>
    <w:rsid w:val="00413E45"/>
    <w:rsid w:val="004141E4"/>
    <w:rsid w:val="004144AD"/>
    <w:rsid w:val="004146C0"/>
    <w:rsid w:val="00414807"/>
    <w:rsid w:val="00414C30"/>
    <w:rsid w:val="00414FE9"/>
    <w:rsid w:val="004150BE"/>
    <w:rsid w:val="0041527F"/>
    <w:rsid w:val="00415305"/>
    <w:rsid w:val="0041541C"/>
    <w:rsid w:val="00415AA5"/>
    <w:rsid w:val="00416062"/>
    <w:rsid w:val="00416218"/>
    <w:rsid w:val="00416260"/>
    <w:rsid w:val="00416698"/>
    <w:rsid w:val="00416757"/>
    <w:rsid w:val="004167A4"/>
    <w:rsid w:val="0041680B"/>
    <w:rsid w:val="00416AA6"/>
    <w:rsid w:val="00416CAB"/>
    <w:rsid w:val="0041724E"/>
    <w:rsid w:val="004172F8"/>
    <w:rsid w:val="0041731E"/>
    <w:rsid w:val="0041744A"/>
    <w:rsid w:val="00417774"/>
    <w:rsid w:val="0041784A"/>
    <w:rsid w:val="00417918"/>
    <w:rsid w:val="00417C6B"/>
    <w:rsid w:val="00417E08"/>
    <w:rsid w:val="0041F25D"/>
    <w:rsid w:val="00420343"/>
    <w:rsid w:val="00420426"/>
    <w:rsid w:val="004205B0"/>
    <w:rsid w:val="0042086F"/>
    <w:rsid w:val="0042094C"/>
    <w:rsid w:val="00420A86"/>
    <w:rsid w:val="00420B94"/>
    <w:rsid w:val="00420C85"/>
    <w:rsid w:val="00420EB3"/>
    <w:rsid w:val="004210F9"/>
    <w:rsid w:val="004215CE"/>
    <w:rsid w:val="00421654"/>
    <w:rsid w:val="004217E4"/>
    <w:rsid w:val="00421853"/>
    <w:rsid w:val="00421E8A"/>
    <w:rsid w:val="00422359"/>
    <w:rsid w:val="0042267B"/>
    <w:rsid w:val="00422994"/>
    <w:rsid w:val="00422B5D"/>
    <w:rsid w:val="00423116"/>
    <w:rsid w:val="00423530"/>
    <w:rsid w:val="004237EF"/>
    <w:rsid w:val="00424120"/>
    <w:rsid w:val="0042446A"/>
    <w:rsid w:val="00424856"/>
    <w:rsid w:val="0042499F"/>
    <w:rsid w:val="00424BA3"/>
    <w:rsid w:val="00424C31"/>
    <w:rsid w:val="00424C50"/>
    <w:rsid w:val="00424E3E"/>
    <w:rsid w:val="0042500F"/>
    <w:rsid w:val="004251CF"/>
    <w:rsid w:val="00425518"/>
    <w:rsid w:val="004255E8"/>
    <w:rsid w:val="00425FBF"/>
    <w:rsid w:val="0042610C"/>
    <w:rsid w:val="004264BA"/>
    <w:rsid w:val="00426810"/>
    <w:rsid w:val="00426C0F"/>
    <w:rsid w:val="00426C59"/>
    <w:rsid w:val="00426CD8"/>
    <w:rsid w:val="00426DA9"/>
    <w:rsid w:val="004276F5"/>
    <w:rsid w:val="00427962"/>
    <w:rsid w:val="00427A3C"/>
    <w:rsid w:val="00427A7C"/>
    <w:rsid w:val="00427E8C"/>
    <w:rsid w:val="0043020F"/>
    <w:rsid w:val="004302A0"/>
    <w:rsid w:val="004302C8"/>
    <w:rsid w:val="004305EA"/>
    <w:rsid w:val="0043080B"/>
    <w:rsid w:val="00430D61"/>
    <w:rsid w:val="00430D6F"/>
    <w:rsid w:val="00430EA3"/>
    <w:rsid w:val="0043127F"/>
    <w:rsid w:val="00431845"/>
    <w:rsid w:val="00431AB8"/>
    <w:rsid w:val="00431D0B"/>
    <w:rsid w:val="00431D3A"/>
    <w:rsid w:val="00432072"/>
    <w:rsid w:val="004321B8"/>
    <w:rsid w:val="0043235E"/>
    <w:rsid w:val="00432480"/>
    <w:rsid w:val="004324C4"/>
    <w:rsid w:val="004324EC"/>
    <w:rsid w:val="00432643"/>
    <w:rsid w:val="0043274E"/>
    <w:rsid w:val="00432A9F"/>
    <w:rsid w:val="00432CCC"/>
    <w:rsid w:val="00433364"/>
    <w:rsid w:val="00433439"/>
    <w:rsid w:val="004336BD"/>
    <w:rsid w:val="00433873"/>
    <w:rsid w:val="004338AC"/>
    <w:rsid w:val="00433A5A"/>
    <w:rsid w:val="00433B67"/>
    <w:rsid w:val="00433D19"/>
    <w:rsid w:val="004345CC"/>
    <w:rsid w:val="00434664"/>
    <w:rsid w:val="004346E1"/>
    <w:rsid w:val="00434777"/>
    <w:rsid w:val="0043478F"/>
    <w:rsid w:val="00434B28"/>
    <w:rsid w:val="004351D3"/>
    <w:rsid w:val="004354AB"/>
    <w:rsid w:val="00435800"/>
    <w:rsid w:val="0043589D"/>
    <w:rsid w:val="00435CDD"/>
    <w:rsid w:val="00435FDD"/>
    <w:rsid w:val="004360D1"/>
    <w:rsid w:val="00436143"/>
    <w:rsid w:val="00436227"/>
    <w:rsid w:val="004367B9"/>
    <w:rsid w:val="0043708F"/>
    <w:rsid w:val="004373E1"/>
    <w:rsid w:val="0043779D"/>
    <w:rsid w:val="004378E9"/>
    <w:rsid w:val="00437BB7"/>
    <w:rsid w:val="00437EFF"/>
    <w:rsid w:val="00437F6D"/>
    <w:rsid w:val="0044020F"/>
    <w:rsid w:val="004402A8"/>
    <w:rsid w:val="004405A0"/>
    <w:rsid w:val="0044072D"/>
    <w:rsid w:val="00441410"/>
    <w:rsid w:val="004415A1"/>
    <w:rsid w:val="00441870"/>
    <w:rsid w:val="00441955"/>
    <w:rsid w:val="00441B14"/>
    <w:rsid w:val="00441BBE"/>
    <w:rsid w:val="00441D91"/>
    <w:rsid w:val="00441F6C"/>
    <w:rsid w:val="00441F6F"/>
    <w:rsid w:val="00442099"/>
    <w:rsid w:val="00442577"/>
    <w:rsid w:val="0044263E"/>
    <w:rsid w:val="004426B5"/>
    <w:rsid w:val="004427F2"/>
    <w:rsid w:val="00443055"/>
    <w:rsid w:val="00443260"/>
    <w:rsid w:val="00443273"/>
    <w:rsid w:val="004432DA"/>
    <w:rsid w:val="00443EF7"/>
    <w:rsid w:val="00443FC9"/>
    <w:rsid w:val="00444706"/>
    <w:rsid w:val="00444793"/>
    <w:rsid w:val="00444852"/>
    <w:rsid w:val="00445382"/>
    <w:rsid w:val="00445745"/>
    <w:rsid w:val="0044586C"/>
    <w:rsid w:val="00445C37"/>
    <w:rsid w:val="00445C38"/>
    <w:rsid w:val="00446371"/>
    <w:rsid w:val="004464F9"/>
    <w:rsid w:val="0044671A"/>
    <w:rsid w:val="004467ED"/>
    <w:rsid w:val="00446AF0"/>
    <w:rsid w:val="00446B8A"/>
    <w:rsid w:val="00446BFE"/>
    <w:rsid w:val="00446D26"/>
    <w:rsid w:val="00446FB3"/>
    <w:rsid w:val="00447153"/>
    <w:rsid w:val="004471BE"/>
    <w:rsid w:val="004474F7"/>
    <w:rsid w:val="0044760A"/>
    <w:rsid w:val="00447D92"/>
    <w:rsid w:val="00450103"/>
    <w:rsid w:val="0045033E"/>
    <w:rsid w:val="0045039E"/>
    <w:rsid w:val="00450AAF"/>
    <w:rsid w:val="00450B51"/>
    <w:rsid w:val="00450CA5"/>
    <w:rsid w:val="00450CF2"/>
    <w:rsid w:val="00450CF9"/>
    <w:rsid w:val="004516CC"/>
    <w:rsid w:val="00451E90"/>
    <w:rsid w:val="00452E04"/>
    <w:rsid w:val="00452EC2"/>
    <w:rsid w:val="004535CE"/>
    <w:rsid w:val="00453927"/>
    <w:rsid w:val="00453A20"/>
    <w:rsid w:val="00453F10"/>
    <w:rsid w:val="00453FCB"/>
    <w:rsid w:val="00454024"/>
    <w:rsid w:val="004544AC"/>
    <w:rsid w:val="004548F9"/>
    <w:rsid w:val="00454ACD"/>
    <w:rsid w:val="00454CAA"/>
    <w:rsid w:val="00454E6E"/>
    <w:rsid w:val="00454F5F"/>
    <w:rsid w:val="004550BF"/>
    <w:rsid w:val="00455303"/>
    <w:rsid w:val="00455438"/>
    <w:rsid w:val="00455C63"/>
    <w:rsid w:val="00455FD0"/>
    <w:rsid w:val="00456128"/>
    <w:rsid w:val="004564AF"/>
    <w:rsid w:val="004569A5"/>
    <w:rsid w:val="00456A73"/>
    <w:rsid w:val="00456CD5"/>
    <w:rsid w:val="00456E63"/>
    <w:rsid w:val="00456FB3"/>
    <w:rsid w:val="00457491"/>
    <w:rsid w:val="004574FA"/>
    <w:rsid w:val="0045786E"/>
    <w:rsid w:val="00457918"/>
    <w:rsid w:val="0045793E"/>
    <w:rsid w:val="0045797A"/>
    <w:rsid w:val="004579EA"/>
    <w:rsid w:val="004579F9"/>
    <w:rsid w:val="00457BAE"/>
    <w:rsid w:val="00457E0F"/>
    <w:rsid w:val="00457EB9"/>
    <w:rsid w:val="00457FDB"/>
    <w:rsid w:val="004603A4"/>
    <w:rsid w:val="00460675"/>
    <w:rsid w:val="00460764"/>
    <w:rsid w:val="004607BE"/>
    <w:rsid w:val="00460DF6"/>
    <w:rsid w:val="00461778"/>
    <w:rsid w:val="00461BC2"/>
    <w:rsid w:val="00461CA8"/>
    <w:rsid w:val="00462546"/>
    <w:rsid w:val="00462992"/>
    <w:rsid w:val="00462CE0"/>
    <w:rsid w:val="00463080"/>
    <w:rsid w:val="004630AB"/>
    <w:rsid w:val="004631D0"/>
    <w:rsid w:val="004631E9"/>
    <w:rsid w:val="0046335E"/>
    <w:rsid w:val="00463900"/>
    <w:rsid w:val="00463AB0"/>
    <w:rsid w:val="00463C24"/>
    <w:rsid w:val="004642AD"/>
    <w:rsid w:val="004642D4"/>
    <w:rsid w:val="0046432A"/>
    <w:rsid w:val="004645C7"/>
    <w:rsid w:val="004648C9"/>
    <w:rsid w:val="0046497C"/>
    <w:rsid w:val="00464C0E"/>
    <w:rsid w:val="004650C6"/>
    <w:rsid w:val="004652A9"/>
    <w:rsid w:val="004653A0"/>
    <w:rsid w:val="00465468"/>
    <w:rsid w:val="004657BC"/>
    <w:rsid w:val="0046598E"/>
    <w:rsid w:val="00465AD2"/>
    <w:rsid w:val="00465C91"/>
    <w:rsid w:val="00465D4F"/>
    <w:rsid w:val="00466742"/>
    <w:rsid w:val="00466899"/>
    <w:rsid w:val="00466C92"/>
    <w:rsid w:val="00466E2B"/>
    <w:rsid w:val="00467066"/>
    <w:rsid w:val="0046731B"/>
    <w:rsid w:val="00467425"/>
    <w:rsid w:val="0046745D"/>
    <w:rsid w:val="0046754D"/>
    <w:rsid w:val="00467A1C"/>
    <w:rsid w:val="00467A69"/>
    <w:rsid w:val="00467A84"/>
    <w:rsid w:val="00467AC8"/>
    <w:rsid w:val="00467C74"/>
    <w:rsid w:val="00467D49"/>
    <w:rsid w:val="00470232"/>
    <w:rsid w:val="0047046D"/>
    <w:rsid w:val="00470811"/>
    <w:rsid w:val="0047093A"/>
    <w:rsid w:val="00470B79"/>
    <w:rsid w:val="00470BDC"/>
    <w:rsid w:val="00470D7B"/>
    <w:rsid w:val="00470DFE"/>
    <w:rsid w:val="00471019"/>
    <w:rsid w:val="00471818"/>
    <w:rsid w:val="0047199C"/>
    <w:rsid w:val="00471C47"/>
    <w:rsid w:val="00471D97"/>
    <w:rsid w:val="004720EA"/>
    <w:rsid w:val="0047228F"/>
    <w:rsid w:val="004725EF"/>
    <w:rsid w:val="004726EF"/>
    <w:rsid w:val="0047284F"/>
    <w:rsid w:val="00472B38"/>
    <w:rsid w:val="00472E9D"/>
    <w:rsid w:val="00472F90"/>
    <w:rsid w:val="0047347B"/>
    <w:rsid w:val="00473B81"/>
    <w:rsid w:val="00473F2B"/>
    <w:rsid w:val="00473F84"/>
    <w:rsid w:val="00474605"/>
    <w:rsid w:val="00474608"/>
    <w:rsid w:val="0047471B"/>
    <w:rsid w:val="004749AA"/>
    <w:rsid w:val="0047512B"/>
    <w:rsid w:val="004751FD"/>
    <w:rsid w:val="00475674"/>
    <w:rsid w:val="0047576B"/>
    <w:rsid w:val="00475839"/>
    <w:rsid w:val="00475A7A"/>
    <w:rsid w:val="00475AC2"/>
    <w:rsid w:val="00475E28"/>
    <w:rsid w:val="00476235"/>
    <w:rsid w:val="004763F7"/>
    <w:rsid w:val="00476455"/>
    <w:rsid w:val="004764A9"/>
    <w:rsid w:val="00476558"/>
    <w:rsid w:val="0047655C"/>
    <w:rsid w:val="00476672"/>
    <w:rsid w:val="0047677F"/>
    <w:rsid w:val="004767A6"/>
    <w:rsid w:val="00476B53"/>
    <w:rsid w:val="0047701D"/>
    <w:rsid w:val="004772AC"/>
    <w:rsid w:val="00477467"/>
    <w:rsid w:val="00477493"/>
    <w:rsid w:val="00477513"/>
    <w:rsid w:val="00477D43"/>
    <w:rsid w:val="00477F88"/>
    <w:rsid w:val="0047815B"/>
    <w:rsid w:val="00480285"/>
    <w:rsid w:val="004806DD"/>
    <w:rsid w:val="00480759"/>
    <w:rsid w:val="00480A71"/>
    <w:rsid w:val="004811CA"/>
    <w:rsid w:val="00481201"/>
    <w:rsid w:val="0048136D"/>
    <w:rsid w:val="00481A96"/>
    <w:rsid w:val="0048230A"/>
    <w:rsid w:val="004824E9"/>
    <w:rsid w:val="0048254C"/>
    <w:rsid w:val="004825CE"/>
    <w:rsid w:val="0048294A"/>
    <w:rsid w:val="0048295B"/>
    <w:rsid w:val="00482EDC"/>
    <w:rsid w:val="004830C1"/>
    <w:rsid w:val="00483327"/>
    <w:rsid w:val="004835B3"/>
    <w:rsid w:val="0048389F"/>
    <w:rsid w:val="00483DAA"/>
    <w:rsid w:val="00483DE6"/>
    <w:rsid w:val="00484248"/>
    <w:rsid w:val="0048459E"/>
    <w:rsid w:val="004849A0"/>
    <w:rsid w:val="00484B9D"/>
    <w:rsid w:val="00484BDF"/>
    <w:rsid w:val="00484EEE"/>
    <w:rsid w:val="004851A2"/>
    <w:rsid w:val="004851D1"/>
    <w:rsid w:val="0048537C"/>
    <w:rsid w:val="0048563C"/>
    <w:rsid w:val="00485640"/>
    <w:rsid w:val="00485792"/>
    <w:rsid w:val="00485BB9"/>
    <w:rsid w:val="00486064"/>
    <w:rsid w:val="0048628F"/>
    <w:rsid w:val="00486461"/>
    <w:rsid w:val="0048649F"/>
    <w:rsid w:val="0048666A"/>
    <w:rsid w:val="00486A5E"/>
    <w:rsid w:val="00486B5B"/>
    <w:rsid w:val="00486BA7"/>
    <w:rsid w:val="00486C24"/>
    <w:rsid w:val="00486C3F"/>
    <w:rsid w:val="00486F56"/>
    <w:rsid w:val="0048712E"/>
    <w:rsid w:val="004875A9"/>
    <w:rsid w:val="00487682"/>
    <w:rsid w:val="0048780A"/>
    <w:rsid w:val="00487902"/>
    <w:rsid w:val="00487CB3"/>
    <w:rsid w:val="00490069"/>
    <w:rsid w:val="004901CE"/>
    <w:rsid w:val="00490393"/>
    <w:rsid w:val="004904C8"/>
    <w:rsid w:val="0049068E"/>
    <w:rsid w:val="00490B44"/>
    <w:rsid w:val="00490BF5"/>
    <w:rsid w:val="00490D31"/>
    <w:rsid w:val="00490D37"/>
    <w:rsid w:val="00490F00"/>
    <w:rsid w:val="004910AD"/>
    <w:rsid w:val="004911CA"/>
    <w:rsid w:val="0049129A"/>
    <w:rsid w:val="00491371"/>
    <w:rsid w:val="004914ED"/>
    <w:rsid w:val="004915D9"/>
    <w:rsid w:val="004916FE"/>
    <w:rsid w:val="00491ACA"/>
    <w:rsid w:val="00491B59"/>
    <w:rsid w:val="00491CC8"/>
    <w:rsid w:val="00491F7D"/>
    <w:rsid w:val="00492224"/>
    <w:rsid w:val="004924E8"/>
    <w:rsid w:val="00492521"/>
    <w:rsid w:val="004925B8"/>
    <w:rsid w:val="00492A04"/>
    <w:rsid w:val="004931E3"/>
    <w:rsid w:val="0049320A"/>
    <w:rsid w:val="00493A6F"/>
    <w:rsid w:val="00493CF1"/>
    <w:rsid w:val="0049412A"/>
    <w:rsid w:val="0049417A"/>
    <w:rsid w:val="004943D0"/>
    <w:rsid w:val="00494953"/>
    <w:rsid w:val="00494AD1"/>
    <w:rsid w:val="00494ADB"/>
    <w:rsid w:val="00494C9E"/>
    <w:rsid w:val="00494EAA"/>
    <w:rsid w:val="004955A6"/>
    <w:rsid w:val="004956B0"/>
    <w:rsid w:val="0049571B"/>
    <w:rsid w:val="00495798"/>
    <w:rsid w:val="00496328"/>
    <w:rsid w:val="004966F4"/>
    <w:rsid w:val="00496A11"/>
    <w:rsid w:val="00496A1C"/>
    <w:rsid w:val="00496B3F"/>
    <w:rsid w:val="0049765D"/>
    <w:rsid w:val="00497715"/>
    <w:rsid w:val="00497728"/>
    <w:rsid w:val="00497840"/>
    <w:rsid w:val="00497A57"/>
    <w:rsid w:val="00497D10"/>
    <w:rsid w:val="00497DF1"/>
    <w:rsid w:val="00497F2C"/>
    <w:rsid w:val="004A0138"/>
    <w:rsid w:val="004A0216"/>
    <w:rsid w:val="004A0450"/>
    <w:rsid w:val="004A0512"/>
    <w:rsid w:val="004A05CA"/>
    <w:rsid w:val="004A0A74"/>
    <w:rsid w:val="004A1956"/>
    <w:rsid w:val="004A1A1D"/>
    <w:rsid w:val="004A1D58"/>
    <w:rsid w:val="004A1F45"/>
    <w:rsid w:val="004A1F51"/>
    <w:rsid w:val="004A2256"/>
    <w:rsid w:val="004A22CA"/>
    <w:rsid w:val="004A2456"/>
    <w:rsid w:val="004A25A8"/>
    <w:rsid w:val="004A2927"/>
    <w:rsid w:val="004A2E69"/>
    <w:rsid w:val="004A30C3"/>
    <w:rsid w:val="004A324A"/>
    <w:rsid w:val="004A32FD"/>
    <w:rsid w:val="004A35A2"/>
    <w:rsid w:val="004A366E"/>
    <w:rsid w:val="004A3823"/>
    <w:rsid w:val="004A3947"/>
    <w:rsid w:val="004A4144"/>
    <w:rsid w:val="004A435F"/>
    <w:rsid w:val="004A4516"/>
    <w:rsid w:val="004A4769"/>
    <w:rsid w:val="004A484E"/>
    <w:rsid w:val="004A4BFB"/>
    <w:rsid w:val="004A556A"/>
    <w:rsid w:val="004A5895"/>
    <w:rsid w:val="004A58C1"/>
    <w:rsid w:val="004A5C1C"/>
    <w:rsid w:val="004A5DD3"/>
    <w:rsid w:val="004A5FD6"/>
    <w:rsid w:val="004A61C1"/>
    <w:rsid w:val="004A6501"/>
    <w:rsid w:val="004A676A"/>
    <w:rsid w:val="004A6873"/>
    <w:rsid w:val="004A6A35"/>
    <w:rsid w:val="004A6B4C"/>
    <w:rsid w:val="004A6D1B"/>
    <w:rsid w:val="004A6DC8"/>
    <w:rsid w:val="004A6E18"/>
    <w:rsid w:val="004A6F0F"/>
    <w:rsid w:val="004A6FCF"/>
    <w:rsid w:val="004A70A3"/>
    <w:rsid w:val="004A73C2"/>
    <w:rsid w:val="004A74D6"/>
    <w:rsid w:val="004A7873"/>
    <w:rsid w:val="004A7B19"/>
    <w:rsid w:val="004A7D3B"/>
    <w:rsid w:val="004A7DF3"/>
    <w:rsid w:val="004B013A"/>
    <w:rsid w:val="004B09DB"/>
    <w:rsid w:val="004B0B46"/>
    <w:rsid w:val="004B1132"/>
    <w:rsid w:val="004B13AB"/>
    <w:rsid w:val="004B13D4"/>
    <w:rsid w:val="004B15FF"/>
    <w:rsid w:val="004B1614"/>
    <w:rsid w:val="004B1D83"/>
    <w:rsid w:val="004B1DEE"/>
    <w:rsid w:val="004B24F2"/>
    <w:rsid w:val="004B2947"/>
    <w:rsid w:val="004B29FB"/>
    <w:rsid w:val="004B2A7B"/>
    <w:rsid w:val="004B2B0C"/>
    <w:rsid w:val="004B2B9C"/>
    <w:rsid w:val="004B2CEC"/>
    <w:rsid w:val="004B2D7F"/>
    <w:rsid w:val="004B2DFC"/>
    <w:rsid w:val="004B2E7C"/>
    <w:rsid w:val="004B3220"/>
    <w:rsid w:val="004B3304"/>
    <w:rsid w:val="004B4315"/>
    <w:rsid w:val="004B46A2"/>
    <w:rsid w:val="004B4A9D"/>
    <w:rsid w:val="004B4D10"/>
    <w:rsid w:val="004B4F68"/>
    <w:rsid w:val="004B5180"/>
    <w:rsid w:val="004B5456"/>
    <w:rsid w:val="004B5482"/>
    <w:rsid w:val="004B5AA5"/>
    <w:rsid w:val="004B5D30"/>
    <w:rsid w:val="004B631C"/>
    <w:rsid w:val="004B6320"/>
    <w:rsid w:val="004B6EF1"/>
    <w:rsid w:val="004B7101"/>
    <w:rsid w:val="004B76F5"/>
    <w:rsid w:val="004B7AFE"/>
    <w:rsid w:val="004B7C64"/>
    <w:rsid w:val="004B7D28"/>
    <w:rsid w:val="004BF492"/>
    <w:rsid w:val="004C0089"/>
    <w:rsid w:val="004C0529"/>
    <w:rsid w:val="004C0867"/>
    <w:rsid w:val="004C0A26"/>
    <w:rsid w:val="004C0F24"/>
    <w:rsid w:val="004C110E"/>
    <w:rsid w:val="004C1243"/>
    <w:rsid w:val="004C12F8"/>
    <w:rsid w:val="004C1439"/>
    <w:rsid w:val="004C15B4"/>
    <w:rsid w:val="004C1A1A"/>
    <w:rsid w:val="004C1B70"/>
    <w:rsid w:val="004C1C15"/>
    <w:rsid w:val="004C1EF4"/>
    <w:rsid w:val="004C2268"/>
    <w:rsid w:val="004C2589"/>
    <w:rsid w:val="004C259A"/>
    <w:rsid w:val="004C287D"/>
    <w:rsid w:val="004C2ED7"/>
    <w:rsid w:val="004C2F1E"/>
    <w:rsid w:val="004C2F76"/>
    <w:rsid w:val="004C33C8"/>
    <w:rsid w:val="004C3407"/>
    <w:rsid w:val="004C3938"/>
    <w:rsid w:val="004C3D7E"/>
    <w:rsid w:val="004C3F03"/>
    <w:rsid w:val="004C4113"/>
    <w:rsid w:val="004C4177"/>
    <w:rsid w:val="004C45B0"/>
    <w:rsid w:val="004C4A8C"/>
    <w:rsid w:val="004C4B4E"/>
    <w:rsid w:val="004C4C2B"/>
    <w:rsid w:val="004C4C37"/>
    <w:rsid w:val="004C4F02"/>
    <w:rsid w:val="004C4FB4"/>
    <w:rsid w:val="004C5291"/>
    <w:rsid w:val="004C5323"/>
    <w:rsid w:val="004C5768"/>
    <w:rsid w:val="004C5AEF"/>
    <w:rsid w:val="004C5BD1"/>
    <w:rsid w:val="004C5BF2"/>
    <w:rsid w:val="004C5CD5"/>
    <w:rsid w:val="004C5E54"/>
    <w:rsid w:val="004C5F91"/>
    <w:rsid w:val="004C5FA9"/>
    <w:rsid w:val="004C64CC"/>
    <w:rsid w:val="004C6B9C"/>
    <w:rsid w:val="004C7004"/>
    <w:rsid w:val="004C7161"/>
    <w:rsid w:val="004C732D"/>
    <w:rsid w:val="004C7561"/>
    <w:rsid w:val="004C75EC"/>
    <w:rsid w:val="004C7814"/>
    <w:rsid w:val="004C7A3A"/>
    <w:rsid w:val="004C7BA9"/>
    <w:rsid w:val="004C7C58"/>
    <w:rsid w:val="004C7C62"/>
    <w:rsid w:val="004C7CEF"/>
    <w:rsid w:val="004C7EB6"/>
    <w:rsid w:val="004D0068"/>
    <w:rsid w:val="004D0862"/>
    <w:rsid w:val="004D08F9"/>
    <w:rsid w:val="004D1069"/>
    <w:rsid w:val="004D106F"/>
    <w:rsid w:val="004D10A3"/>
    <w:rsid w:val="004D1433"/>
    <w:rsid w:val="004D1B76"/>
    <w:rsid w:val="004D1E23"/>
    <w:rsid w:val="004D1E41"/>
    <w:rsid w:val="004D21F9"/>
    <w:rsid w:val="004D2559"/>
    <w:rsid w:val="004D2658"/>
    <w:rsid w:val="004D2796"/>
    <w:rsid w:val="004D2816"/>
    <w:rsid w:val="004D290F"/>
    <w:rsid w:val="004D2981"/>
    <w:rsid w:val="004D2D90"/>
    <w:rsid w:val="004D3133"/>
    <w:rsid w:val="004D324C"/>
    <w:rsid w:val="004D3835"/>
    <w:rsid w:val="004D3844"/>
    <w:rsid w:val="004D3AF6"/>
    <w:rsid w:val="004D44C2"/>
    <w:rsid w:val="004D453E"/>
    <w:rsid w:val="004D47E1"/>
    <w:rsid w:val="004D4F20"/>
    <w:rsid w:val="004D5017"/>
    <w:rsid w:val="004D6176"/>
    <w:rsid w:val="004D61D4"/>
    <w:rsid w:val="004D62B1"/>
    <w:rsid w:val="004D62F1"/>
    <w:rsid w:val="004D6563"/>
    <w:rsid w:val="004D6679"/>
    <w:rsid w:val="004D671D"/>
    <w:rsid w:val="004D699E"/>
    <w:rsid w:val="004D6F71"/>
    <w:rsid w:val="004D7168"/>
    <w:rsid w:val="004D71FA"/>
    <w:rsid w:val="004D7592"/>
    <w:rsid w:val="004D76C2"/>
    <w:rsid w:val="004D7A35"/>
    <w:rsid w:val="004D7AF3"/>
    <w:rsid w:val="004D7B9D"/>
    <w:rsid w:val="004D7E73"/>
    <w:rsid w:val="004D7EC6"/>
    <w:rsid w:val="004E038B"/>
    <w:rsid w:val="004E0538"/>
    <w:rsid w:val="004E06BB"/>
    <w:rsid w:val="004E06D0"/>
    <w:rsid w:val="004E09DB"/>
    <w:rsid w:val="004E0BB4"/>
    <w:rsid w:val="004E13EE"/>
    <w:rsid w:val="004E13F9"/>
    <w:rsid w:val="004E15F7"/>
    <w:rsid w:val="004E16B4"/>
    <w:rsid w:val="004E1B9F"/>
    <w:rsid w:val="004E20C6"/>
    <w:rsid w:val="004E22F5"/>
    <w:rsid w:val="004E27C7"/>
    <w:rsid w:val="004E2A85"/>
    <w:rsid w:val="004E3684"/>
    <w:rsid w:val="004E3CA6"/>
    <w:rsid w:val="004E3CCB"/>
    <w:rsid w:val="004E3D02"/>
    <w:rsid w:val="004E3D4D"/>
    <w:rsid w:val="004E3DDD"/>
    <w:rsid w:val="004E40DB"/>
    <w:rsid w:val="004E47DC"/>
    <w:rsid w:val="004E486A"/>
    <w:rsid w:val="004E4A40"/>
    <w:rsid w:val="004E4D6D"/>
    <w:rsid w:val="004E5919"/>
    <w:rsid w:val="004E642E"/>
    <w:rsid w:val="004E67EA"/>
    <w:rsid w:val="004E68C4"/>
    <w:rsid w:val="004E6CB6"/>
    <w:rsid w:val="004E751F"/>
    <w:rsid w:val="004E7B55"/>
    <w:rsid w:val="004E7C82"/>
    <w:rsid w:val="004E7DC9"/>
    <w:rsid w:val="004E7E0E"/>
    <w:rsid w:val="004F006F"/>
    <w:rsid w:val="004F043E"/>
    <w:rsid w:val="004F05E2"/>
    <w:rsid w:val="004F06A2"/>
    <w:rsid w:val="004F08D4"/>
    <w:rsid w:val="004F0F2E"/>
    <w:rsid w:val="004F1772"/>
    <w:rsid w:val="004F1B50"/>
    <w:rsid w:val="004F1E65"/>
    <w:rsid w:val="004F20EE"/>
    <w:rsid w:val="004F23FA"/>
    <w:rsid w:val="004F2719"/>
    <w:rsid w:val="004F2987"/>
    <w:rsid w:val="004F2AC0"/>
    <w:rsid w:val="004F2DB5"/>
    <w:rsid w:val="004F2EF1"/>
    <w:rsid w:val="004F2FCE"/>
    <w:rsid w:val="004F31E7"/>
    <w:rsid w:val="004F3A02"/>
    <w:rsid w:val="004F3E46"/>
    <w:rsid w:val="004F433C"/>
    <w:rsid w:val="004F44D3"/>
    <w:rsid w:val="004F45A5"/>
    <w:rsid w:val="004F485D"/>
    <w:rsid w:val="004F4DDE"/>
    <w:rsid w:val="004F54AA"/>
    <w:rsid w:val="004F5793"/>
    <w:rsid w:val="004F5804"/>
    <w:rsid w:val="004F5BC7"/>
    <w:rsid w:val="004F5C36"/>
    <w:rsid w:val="004F5DC5"/>
    <w:rsid w:val="004F5EBB"/>
    <w:rsid w:val="004F5ECD"/>
    <w:rsid w:val="004F6153"/>
    <w:rsid w:val="004F61A5"/>
    <w:rsid w:val="004F625D"/>
    <w:rsid w:val="004F63A4"/>
    <w:rsid w:val="004F64B3"/>
    <w:rsid w:val="004F6892"/>
    <w:rsid w:val="004F69EF"/>
    <w:rsid w:val="004F70FB"/>
    <w:rsid w:val="004F722E"/>
    <w:rsid w:val="004F7714"/>
    <w:rsid w:val="004F79D7"/>
    <w:rsid w:val="004F7E9E"/>
    <w:rsid w:val="004F7FAC"/>
    <w:rsid w:val="004F7FCC"/>
    <w:rsid w:val="00500044"/>
    <w:rsid w:val="005003CC"/>
    <w:rsid w:val="00500451"/>
    <w:rsid w:val="0050048F"/>
    <w:rsid w:val="00500563"/>
    <w:rsid w:val="005005F1"/>
    <w:rsid w:val="00500736"/>
    <w:rsid w:val="0050088E"/>
    <w:rsid w:val="00500EAD"/>
    <w:rsid w:val="00501312"/>
    <w:rsid w:val="005018D4"/>
    <w:rsid w:val="005021BF"/>
    <w:rsid w:val="00502448"/>
    <w:rsid w:val="005024A9"/>
    <w:rsid w:val="005027F4"/>
    <w:rsid w:val="005029A3"/>
    <w:rsid w:val="00502FAD"/>
    <w:rsid w:val="00503653"/>
    <w:rsid w:val="005036C1"/>
    <w:rsid w:val="005036DD"/>
    <w:rsid w:val="00503796"/>
    <w:rsid w:val="005039CA"/>
    <w:rsid w:val="00503A25"/>
    <w:rsid w:val="00503AB3"/>
    <w:rsid w:val="00503DA5"/>
    <w:rsid w:val="00504446"/>
    <w:rsid w:val="00504503"/>
    <w:rsid w:val="00504523"/>
    <w:rsid w:val="00504565"/>
    <w:rsid w:val="005049A2"/>
    <w:rsid w:val="00504AD5"/>
    <w:rsid w:val="00504FD6"/>
    <w:rsid w:val="00505080"/>
    <w:rsid w:val="00505708"/>
    <w:rsid w:val="0050596E"/>
    <w:rsid w:val="00505FA2"/>
    <w:rsid w:val="00506226"/>
    <w:rsid w:val="0050629D"/>
    <w:rsid w:val="0050630B"/>
    <w:rsid w:val="0050642D"/>
    <w:rsid w:val="005064D3"/>
    <w:rsid w:val="005064FD"/>
    <w:rsid w:val="0050671E"/>
    <w:rsid w:val="0050673A"/>
    <w:rsid w:val="0050681A"/>
    <w:rsid w:val="00506913"/>
    <w:rsid w:val="00506B32"/>
    <w:rsid w:val="00506EA0"/>
    <w:rsid w:val="0050713E"/>
    <w:rsid w:val="0050730C"/>
    <w:rsid w:val="005073A2"/>
    <w:rsid w:val="005078F0"/>
    <w:rsid w:val="00507CAD"/>
    <w:rsid w:val="00507CF8"/>
    <w:rsid w:val="00507ECB"/>
    <w:rsid w:val="00510015"/>
    <w:rsid w:val="005100FB"/>
    <w:rsid w:val="005105C3"/>
    <w:rsid w:val="005106DF"/>
    <w:rsid w:val="005106EC"/>
    <w:rsid w:val="00510A4F"/>
    <w:rsid w:val="00510BC6"/>
    <w:rsid w:val="00511318"/>
    <w:rsid w:val="0051145F"/>
    <w:rsid w:val="00511610"/>
    <w:rsid w:val="00511793"/>
    <w:rsid w:val="00511B9F"/>
    <w:rsid w:val="00511BBF"/>
    <w:rsid w:val="00511BEE"/>
    <w:rsid w:val="00511D1E"/>
    <w:rsid w:val="00511D45"/>
    <w:rsid w:val="00511DBC"/>
    <w:rsid w:val="005122E9"/>
    <w:rsid w:val="0051231A"/>
    <w:rsid w:val="00512772"/>
    <w:rsid w:val="00512A7E"/>
    <w:rsid w:val="00512B54"/>
    <w:rsid w:val="00512DDA"/>
    <w:rsid w:val="00513445"/>
    <w:rsid w:val="00513462"/>
    <w:rsid w:val="005135FE"/>
    <w:rsid w:val="00513842"/>
    <w:rsid w:val="00513D26"/>
    <w:rsid w:val="00513E3D"/>
    <w:rsid w:val="00513E3E"/>
    <w:rsid w:val="0051437C"/>
    <w:rsid w:val="0051446D"/>
    <w:rsid w:val="00514738"/>
    <w:rsid w:val="0051482E"/>
    <w:rsid w:val="00514DA6"/>
    <w:rsid w:val="00514DE7"/>
    <w:rsid w:val="00514F35"/>
    <w:rsid w:val="0051545B"/>
    <w:rsid w:val="005155AB"/>
    <w:rsid w:val="005158F3"/>
    <w:rsid w:val="005160FD"/>
    <w:rsid w:val="00516124"/>
    <w:rsid w:val="005162CF"/>
    <w:rsid w:val="00516E35"/>
    <w:rsid w:val="00517052"/>
    <w:rsid w:val="005174FE"/>
    <w:rsid w:val="0051751F"/>
    <w:rsid w:val="00517967"/>
    <w:rsid w:val="00517C93"/>
    <w:rsid w:val="00517CBD"/>
    <w:rsid w:val="00517DAC"/>
    <w:rsid w:val="00519EBF"/>
    <w:rsid w:val="005200D7"/>
    <w:rsid w:val="00520290"/>
    <w:rsid w:val="005205AC"/>
    <w:rsid w:val="0052084F"/>
    <w:rsid w:val="00520965"/>
    <w:rsid w:val="00520A0B"/>
    <w:rsid w:val="00520C2F"/>
    <w:rsid w:val="00520CC7"/>
    <w:rsid w:val="00520CD1"/>
    <w:rsid w:val="00520FFD"/>
    <w:rsid w:val="0052144C"/>
    <w:rsid w:val="00521510"/>
    <w:rsid w:val="00521879"/>
    <w:rsid w:val="0052373D"/>
    <w:rsid w:val="00523B0B"/>
    <w:rsid w:val="00523B41"/>
    <w:rsid w:val="00523E79"/>
    <w:rsid w:val="00524011"/>
    <w:rsid w:val="005240CF"/>
    <w:rsid w:val="00524300"/>
    <w:rsid w:val="00524483"/>
    <w:rsid w:val="005247C0"/>
    <w:rsid w:val="00524842"/>
    <w:rsid w:val="00524BC1"/>
    <w:rsid w:val="00524E79"/>
    <w:rsid w:val="00525024"/>
    <w:rsid w:val="0052513B"/>
    <w:rsid w:val="00525952"/>
    <w:rsid w:val="0052599C"/>
    <w:rsid w:val="00525C61"/>
    <w:rsid w:val="00525C83"/>
    <w:rsid w:val="00525FC3"/>
    <w:rsid w:val="00526167"/>
    <w:rsid w:val="005261DC"/>
    <w:rsid w:val="005267D7"/>
    <w:rsid w:val="00526A2F"/>
    <w:rsid w:val="00526B3C"/>
    <w:rsid w:val="00526BBC"/>
    <w:rsid w:val="00526C11"/>
    <w:rsid w:val="00526E44"/>
    <w:rsid w:val="0052707C"/>
    <w:rsid w:val="0052736B"/>
    <w:rsid w:val="005273A7"/>
    <w:rsid w:val="005278FC"/>
    <w:rsid w:val="00527A21"/>
    <w:rsid w:val="00527FB2"/>
    <w:rsid w:val="0053001A"/>
    <w:rsid w:val="0053078F"/>
    <w:rsid w:val="00530948"/>
    <w:rsid w:val="00530ACE"/>
    <w:rsid w:val="00530B00"/>
    <w:rsid w:val="0053128F"/>
    <w:rsid w:val="00531306"/>
    <w:rsid w:val="005314C5"/>
    <w:rsid w:val="005314F1"/>
    <w:rsid w:val="00531578"/>
    <w:rsid w:val="005319F0"/>
    <w:rsid w:val="00531B3A"/>
    <w:rsid w:val="00531BC6"/>
    <w:rsid w:val="00531E56"/>
    <w:rsid w:val="00531EE1"/>
    <w:rsid w:val="00532C5E"/>
    <w:rsid w:val="00532C67"/>
    <w:rsid w:val="00532CC2"/>
    <w:rsid w:val="00532D3F"/>
    <w:rsid w:val="00532DDD"/>
    <w:rsid w:val="0053335A"/>
    <w:rsid w:val="005336DD"/>
    <w:rsid w:val="0053394E"/>
    <w:rsid w:val="005339FD"/>
    <w:rsid w:val="00533AD0"/>
    <w:rsid w:val="00533CE4"/>
    <w:rsid w:val="00533EB5"/>
    <w:rsid w:val="005340C2"/>
    <w:rsid w:val="005342A7"/>
    <w:rsid w:val="00534847"/>
    <w:rsid w:val="00534ABE"/>
    <w:rsid w:val="00535093"/>
    <w:rsid w:val="00535215"/>
    <w:rsid w:val="005354B8"/>
    <w:rsid w:val="0053553F"/>
    <w:rsid w:val="00535556"/>
    <w:rsid w:val="00535643"/>
    <w:rsid w:val="00535AD6"/>
    <w:rsid w:val="00535CB2"/>
    <w:rsid w:val="0053616C"/>
    <w:rsid w:val="005362C9"/>
    <w:rsid w:val="0053695C"/>
    <w:rsid w:val="00536E3E"/>
    <w:rsid w:val="00536FC1"/>
    <w:rsid w:val="00536FCC"/>
    <w:rsid w:val="00537137"/>
    <w:rsid w:val="00537600"/>
    <w:rsid w:val="005379C1"/>
    <w:rsid w:val="00537A80"/>
    <w:rsid w:val="00537C45"/>
    <w:rsid w:val="00537FEF"/>
    <w:rsid w:val="005401AA"/>
    <w:rsid w:val="0054057F"/>
    <w:rsid w:val="00540A5F"/>
    <w:rsid w:val="00540A9A"/>
    <w:rsid w:val="00540C9C"/>
    <w:rsid w:val="005411AA"/>
    <w:rsid w:val="00541266"/>
    <w:rsid w:val="00541329"/>
    <w:rsid w:val="005419BC"/>
    <w:rsid w:val="00541C1D"/>
    <w:rsid w:val="00541D9E"/>
    <w:rsid w:val="00541DD8"/>
    <w:rsid w:val="0054223D"/>
    <w:rsid w:val="0054277E"/>
    <w:rsid w:val="00542900"/>
    <w:rsid w:val="00542955"/>
    <w:rsid w:val="005429F2"/>
    <w:rsid w:val="00542A51"/>
    <w:rsid w:val="00542E7A"/>
    <w:rsid w:val="00543186"/>
    <w:rsid w:val="00543373"/>
    <w:rsid w:val="00543430"/>
    <w:rsid w:val="005435CA"/>
    <w:rsid w:val="00543B5D"/>
    <w:rsid w:val="00543B91"/>
    <w:rsid w:val="00544034"/>
    <w:rsid w:val="0054403E"/>
    <w:rsid w:val="00544133"/>
    <w:rsid w:val="00544333"/>
    <w:rsid w:val="005444AB"/>
    <w:rsid w:val="005445D8"/>
    <w:rsid w:val="0054469B"/>
    <w:rsid w:val="00544B0C"/>
    <w:rsid w:val="00544FB9"/>
    <w:rsid w:val="005454A8"/>
    <w:rsid w:val="005455A1"/>
    <w:rsid w:val="0054567D"/>
    <w:rsid w:val="005459F5"/>
    <w:rsid w:val="00545C55"/>
    <w:rsid w:val="00545CA3"/>
    <w:rsid w:val="005461FB"/>
    <w:rsid w:val="005469D2"/>
    <w:rsid w:val="00546EB9"/>
    <w:rsid w:val="0054757E"/>
    <w:rsid w:val="005475E4"/>
    <w:rsid w:val="005476EC"/>
    <w:rsid w:val="00547831"/>
    <w:rsid w:val="0054786A"/>
    <w:rsid w:val="00547B2B"/>
    <w:rsid w:val="00547E97"/>
    <w:rsid w:val="00547F32"/>
    <w:rsid w:val="0054EA89"/>
    <w:rsid w:val="00550655"/>
    <w:rsid w:val="00550A98"/>
    <w:rsid w:val="00550D63"/>
    <w:rsid w:val="00551734"/>
    <w:rsid w:val="0055208F"/>
    <w:rsid w:val="005522E3"/>
    <w:rsid w:val="005524CF"/>
    <w:rsid w:val="005525A9"/>
    <w:rsid w:val="005525F9"/>
    <w:rsid w:val="005527ED"/>
    <w:rsid w:val="00552972"/>
    <w:rsid w:val="005529ED"/>
    <w:rsid w:val="00552AC9"/>
    <w:rsid w:val="00552EBC"/>
    <w:rsid w:val="0055308A"/>
    <w:rsid w:val="005532B4"/>
    <w:rsid w:val="005533D1"/>
    <w:rsid w:val="00554152"/>
    <w:rsid w:val="005542E1"/>
    <w:rsid w:val="0055441A"/>
    <w:rsid w:val="0055448F"/>
    <w:rsid w:val="00554C76"/>
    <w:rsid w:val="00554DB9"/>
    <w:rsid w:val="005550AD"/>
    <w:rsid w:val="005550FE"/>
    <w:rsid w:val="00555354"/>
    <w:rsid w:val="0055535F"/>
    <w:rsid w:val="00555368"/>
    <w:rsid w:val="005553C3"/>
    <w:rsid w:val="005553F4"/>
    <w:rsid w:val="00555427"/>
    <w:rsid w:val="00555593"/>
    <w:rsid w:val="00555771"/>
    <w:rsid w:val="00555FE4"/>
    <w:rsid w:val="00556015"/>
    <w:rsid w:val="00556397"/>
    <w:rsid w:val="00556561"/>
    <w:rsid w:val="00556B87"/>
    <w:rsid w:val="00556BA4"/>
    <w:rsid w:val="00557030"/>
    <w:rsid w:val="005570A8"/>
    <w:rsid w:val="005570B7"/>
    <w:rsid w:val="0055713B"/>
    <w:rsid w:val="005572DF"/>
    <w:rsid w:val="005573CB"/>
    <w:rsid w:val="0055781F"/>
    <w:rsid w:val="005579AA"/>
    <w:rsid w:val="00557D1B"/>
    <w:rsid w:val="00557DFB"/>
    <w:rsid w:val="005600BE"/>
    <w:rsid w:val="00560803"/>
    <w:rsid w:val="0056091F"/>
    <w:rsid w:val="00561069"/>
    <w:rsid w:val="005614E3"/>
    <w:rsid w:val="00561692"/>
    <w:rsid w:val="005616D3"/>
    <w:rsid w:val="00561932"/>
    <w:rsid w:val="00561A86"/>
    <w:rsid w:val="00561BA1"/>
    <w:rsid w:val="00561DA6"/>
    <w:rsid w:val="0056215B"/>
    <w:rsid w:val="005621F7"/>
    <w:rsid w:val="005628C7"/>
    <w:rsid w:val="00562B91"/>
    <w:rsid w:val="00562D31"/>
    <w:rsid w:val="00562D37"/>
    <w:rsid w:val="00562F73"/>
    <w:rsid w:val="0056347F"/>
    <w:rsid w:val="005634EB"/>
    <w:rsid w:val="00563607"/>
    <w:rsid w:val="00563665"/>
    <w:rsid w:val="00563766"/>
    <w:rsid w:val="00563A78"/>
    <w:rsid w:val="00563ACB"/>
    <w:rsid w:val="00563BBF"/>
    <w:rsid w:val="00563F5F"/>
    <w:rsid w:val="00564476"/>
    <w:rsid w:val="00564FFA"/>
    <w:rsid w:val="005651DA"/>
    <w:rsid w:val="0056528C"/>
    <w:rsid w:val="005654A7"/>
    <w:rsid w:val="00565684"/>
    <w:rsid w:val="005658B1"/>
    <w:rsid w:val="00565A81"/>
    <w:rsid w:val="00565A8C"/>
    <w:rsid w:val="00565C98"/>
    <w:rsid w:val="00565F7F"/>
    <w:rsid w:val="00566171"/>
    <w:rsid w:val="005666FA"/>
    <w:rsid w:val="0056721F"/>
    <w:rsid w:val="00567286"/>
    <w:rsid w:val="0056744C"/>
    <w:rsid w:val="00567652"/>
    <w:rsid w:val="00567884"/>
    <w:rsid w:val="00567A29"/>
    <w:rsid w:val="00567B1B"/>
    <w:rsid w:val="00567F07"/>
    <w:rsid w:val="005702D8"/>
    <w:rsid w:val="00570473"/>
    <w:rsid w:val="0057051D"/>
    <w:rsid w:val="00570594"/>
    <w:rsid w:val="0057069A"/>
    <w:rsid w:val="005707BA"/>
    <w:rsid w:val="00570B83"/>
    <w:rsid w:val="00570F27"/>
    <w:rsid w:val="005710BA"/>
    <w:rsid w:val="0057117E"/>
    <w:rsid w:val="0057134C"/>
    <w:rsid w:val="00571477"/>
    <w:rsid w:val="0057158D"/>
    <w:rsid w:val="005717A0"/>
    <w:rsid w:val="005717C6"/>
    <w:rsid w:val="00571A0F"/>
    <w:rsid w:val="00571B54"/>
    <w:rsid w:val="00571C0E"/>
    <w:rsid w:val="00571FB9"/>
    <w:rsid w:val="00572271"/>
    <w:rsid w:val="0057238F"/>
    <w:rsid w:val="00572478"/>
    <w:rsid w:val="005725D4"/>
    <w:rsid w:val="005728F0"/>
    <w:rsid w:val="00572F7D"/>
    <w:rsid w:val="00572FC2"/>
    <w:rsid w:val="00573157"/>
    <w:rsid w:val="0057358E"/>
    <w:rsid w:val="00573A87"/>
    <w:rsid w:val="00573C1F"/>
    <w:rsid w:val="00573E7A"/>
    <w:rsid w:val="00573FC0"/>
    <w:rsid w:val="005741C4"/>
    <w:rsid w:val="00574603"/>
    <w:rsid w:val="00574C0B"/>
    <w:rsid w:val="005754B0"/>
    <w:rsid w:val="00575688"/>
    <w:rsid w:val="005756EC"/>
    <w:rsid w:val="00575877"/>
    <w:rsid w:val="00575B01"/>
    <w:rsid w:val="00575FB9"/>
    <w:rsid w:val="0057633D"/>
    <w:rsid w:val="0057639C"/>
    <w:rsid w:val="005763B1"/>
    <w:rsid w:val="005763F1"/>
    <w:rsid w:val="005767A8"/>
    <w:rsid w:val="00576A51"/>
    <w:rsid w:val="00576D74"/>
    <w:rsid w:val="00576D78"/>
    <w:rsid w:val="00576F1F"/>
    <w:rsid w:val="00577906"/>
    <w:rsid w:val="00577CEB"/>
    <w:rsid w:val="00577E36"/>
    <w:rsid w:val="0058007A"/>
    <w:rsid w:val="0058074F"/>
    <w:rsid w:val="00580789"/>
    <w:rsid w:val="00580A23"/>
    <w:rsid w:val="00580F0F"/>
    <w:rsid w:val="00581353"/>
    <w:rsid w:val="005813B2"/>
    <w:rsid w:val="005813B4"/>
    <w:rsid w:val="00581C5B"/>
    <w:rsid w:val="00581FD6"/>
    <w:rsid w:val="005822D6"/>
    <w:rsid w:val="005823BF"/>
    <w:rsid w:val="00582515"/>
    <w:rsid w:val="00582A19"/>
    <w:rsid w:val="00582B60"/>
    <w:rsid w:val="005839E8"/>
    <w:rsid w:val="00583D9D"/>
    <w:rsid w:val="00583DF0"/>
    <w:rsid w:val="00583FCD"/>
    <w:rsid w:val="00583FE4"/>
    <w:rsid w:val="0058433B"/>
    <w:rsid w:val="00584478"/>
    <w:rsid w:val="00584788"/>
    <w:rsid w:val="00584792"/>
    <w:rsid w:val="00584C24"/>
    <w:rsid w:val="00584D57"/>
    <w:rsid w:val="0058529F"/>
    <w:rsid w:val="0058544A"/>
    <w:rsid w:val="00585A70"/>
    <w:rsid w:val="00585B33"/>
    <w:rsid w:val="00585D1E"/>
    <w:rsid w:val="00585D7A"/>
    <w:rsid w:val="00585E1A"/>
    <w:rsid w:val="00585E44"/>
    <w:rsid w:val="005863BD"/>
    <w:rsid w:val="005865C9"/>
    <w:rsid w:val="00586617"/>
    <w:rsid w:val="005869E2"/>
    <w:rsid w:val="00586C30"/>
    <w:rsid w:val="0058706A"/>
    <w:rsid w:val="00587315"/>
    <w:rsid w:val="0058754F"/>
    <w:rsid w:val="00587626"/>
    <w:rsid w:val="0058786E"/>
    <w:rsid w:val="00590A5B"/>
    <w:rsid w:val="00590B43"/>
    <w:rsid w:val="00590E0F"/>
    <w:rsid w:val="005913E7"/>
    <w:rsid w:val="00591507"/>
    <w:rsid w:val="005918B6"/>
    <w:rsid w:val="00591974"/>
    <w:rsid w:val="00591984"/>
    <w:rsid w:val="00591F50"/>
    <w:rsid w:val="00592120"/>
    <w:rsid w:val="005921B3"/>
    <w:rsid w:val="005923ED"/>
    <w:rsid w:val="005924AF"/>
    <w:rsid w:val="005924DE"/>
    <w:rsid w:val="00592C6D"/>
    <w:rsid w:val="00592C89"/>
    <w:rsid w:val="00592CA7"/>
    <w:rsid w:val="00592D51"/>
    <w:rsid w:val="00592DCD"/>
    <w:rsid w:val="00592FD4"/>
    <w:rsid w:val="005931D8"/>
    <w:rsid w:val="005931E5"/>
    <w:rsid w:val="005938E8"/>
    <w:rsid w:val="00593B5D"/>
    <w:rsid w:val="00593EB3"/>
    <w:rsid w:val="00593FA2"/>
    <w:rsid w:val="0059403C"/>
    <w:rsid w:val="005942FF"/>
    <w:rsid w:val="00594586"/>
    <w:rsid w:val="0059475A"/>
    <w:rsid w:val="00594B91"/>
    <w:rsid w:val="00594C48"/>
    <w:rsid w:val="00594E6C"/>
    <w:rsid w:val="00594EDF"/>
    <w:rsid w:val="005950C7"/>
    <w:rsid w:val="005953C1"/>
    <w:rsid w:val="00595787"/>
    <w:rsid w:val="005958D5"/>
    <w:rsid w:val="00595D3F"/>
    <w:rsid w:val="00595E8D"/>
    <w:rsid w:val="00595E9B"/>
    <w:rsid w:val="00596082"/>
    <w:rsid w:val="00596129"/>
    <w:rsid w:val="00596903"/>
    <w:rsid w:val="00596EEF"/>
    <w:rsid w:val="0059700D"/>
    <w:rsid w:val="00597171"/>
    <w:rsid w:val="005973C3"/>
    <w:rsid w:val="00597A1F"/>
    <w:rsid w:val="0059AE75"/>
    <w:rsid w:val="005A0265"/>
    <w:rsid w:val="005A0333"/>
    <w:rsid w:val="005A0398"/>
    <w:rsid w:val="005A03CE"/>
    <w:rsid w:val="005A04E6"/>
    <w:rsid w:val="005A0D75"/>
    <w:rsid w:val="005A0DE9"/>
    <w:rsid w:val="005A0DF2"/>
    <w:rsid w:val="005A0FDA"/>
    <w:rsid w:val="005A10DE"/>
    <w:rsid w:val="005A147C"/>
    <w:rsid w:val="005A1562"/>
    <w:rsid w:val="005A164E"/>
    <w:rsid w:val="005A1657"/>
    <w:rsid w:val="005A1688"/>
    <w:rsid w:val="005A18F2"/>
    <w:rsid w:val="005A20B6"/>
    <w:rsid w:val="005A230F"/>
    <w:rsid w:val="005A2514"/>
    <w:rsid w:val="005A28F1"/>
    <w:rsid w:val="005A2B33"/>
    <w:rsid w:val="005A3645"/>
    <w:rsid w:val="005A3AF8"/>
    <w:rsid w:val="005A3CAF"/>
    <w:rsid w:val="005A3CFB"/>
    <w:rsid w:val="005A3DEE"/>
    <w:rsid w:val="005A3EE3"/>
    <w:rsid w:val="005A40E6"/>
    <w:rsid w:val="005A4241"/>
    <w:rsid w:val="005A4458"/>
    <w:rsid w:val="005A4762"/>
    <w:rsid w:val="005A4AEB"/>
    <w:rsid w:val="005A5271"/>
    <w:rsid w:val="005A52C9"/>
    <w:rsid w:val="005A52D2"/>
    <w:rsid w:val="005A52E1"/>
    <w:rsid w:val="005A52FF"/>
    <w:rsid w:val="005A53A2"/>
    <w:rsid w:val="005A5407"/>
    <w:rsid w:val="005A5B59"/>
    <w:rsid w:val="005A5CAB"/>
    <w:rsid w:val="005A5CD5"/>
    <w:rsid w:val="005A641A"/>
    <w:rsid w:val="005A6564"/>
    <w:rsid w:val="005A738A"/>
    <w:rsid w:val="005A7D6F"/>
    <w:rsid w:val="005A7FA2"/>
    <w:rsid w:val="005B010C"/>
    <w:rsid w:val="005B0596"/>
    <w:rsid w:val="005B08ED"/>
    <w:rsid w:val="005B0A14"/>
    <w:rsid w:val="005B0A84"/>
    <w:rsid w:val="005B0AA3"/>
    <w:rsid w:val="005B0AFC"/>
    <w:rsid w:val="005B0D8F"/>
    <w:rsid w:val="005B107D"/>
    <w:rsid w:val="005B1082"/>
    <w:rsid w:val="005B1736"/>
    <w:rsid w:val="005B1CD8"/>
    <w:rsid w:val="005B2349"/>
    <w:rsid w:val="005B264A"/>
    <w:rsid w:val="005B2C7E"/>
    <w:rsid w:val="005B2C93"/>
    <w:rsid w:val="005B2E54"/>
    <w:rsid w:val="005B31CC"/>
    <w:rsid w:val="005B347F"/>
    <w:rsid w:val="005B36D3"/>
    <w:rsid w:val="005B3A01"/>
    <w:rsid w:val="005B3C40"/>
    <w:rsid w:val="005B40A4"/>
    <w:rsid w:val="005B41D1"/>
    <w:rsid w:val="005B425C"/>
    <w:rsid w:val="005B43CD"/>
    <w:rsid w:val="005B4A3E"/>
    <w:rsid w:val="005B4ABC"/>
    <w:rsid w:val="005B4E19"/>
    <w:rsid w:val="005B4EE5"/>
    <w:rsid w:val="005B4F7A"/>
    <w:rsid w:val="005B5612"/>
    <w:rsid w:val="005B568F"/>
    <w:rsid w:val="005B56A0"/>
    <w:rsid w:val="005B5D88"/>
    <w:rsid w:val="005B62F7"/>
    <w:rsid w:val="005B644D"/>
    <w:rsid w:val="005B64A2"/>
    <w:rsid w:val="005B64B7"/>
    <w:rsid w:val="005B6620"/>
    <w:rsid w:val="005B68B1"/>
    <w:rsid w:val="005B68EF"/>
    <w:rsid w:val="005B696F"/>
    <w:rsid w:val="005B6F49"/>
    <w:rsid w:val="005B6F6F"/>
    <w:rsid w:val="005B70E4"/>
    <w:rsid w:val="005B7351"/>
    <w:rsid w:val="005B7740"/>
    <w:rsid w:val="005B7802"/>
    <w:rsid w:val="005B7C0C"/>
    <w:rsid w:val="005B7CBF"/>
    <w:rsid w:val="005C0388"/>
    <w:rsid w:val="005C03D3"/>
    <w:rsid w:val="005C047C"/>
    <w:rsid w:val="005C0553"/>
    <w:rsid w:val="005C068E"/>
    <w:rsid w:val="005C07CD"/>
    <w:rsid w:val="005C0A0E"/>
    <w:rsid w:val="005C10F8"/>
    <w:rsid w:val="005C12A9"/>
    <w:rsid w:val="005C15E1"/>
    <w:rsid w:val="005C18FF"/>
    <w:rsid w:val="005C198E"/>
    <w:rsid w:val="005C1C1C"/>
    <w:rsid w:val="005C1CFA"/>
    <w:rsid w:val="005C20F5"/>
    <w:rsid w:val="005C21BA"/>
    <w:rsid w:val="005C23BB"/>
    <w:rsid w:val="005C243D"/>
    <w:rsid w:val="005C24C4"/>
    <w:rsid w:val="005C259C"/>
    <w:rsid w:val="005C2741"/>
    <w:rsid w:val="005C294C"/>
    <w:rsid w:val="005C2A1F"/>
    <w:rsid w:val="005C2D5D"/>
    <w:rsid w:val="005C2E9C"/>
    <w:rsid w:val="005C3196"/>
    <w:rsid w:val="005C3C85"/>
    <w:rsid w:val="005C3EA0"/>
    <w:rsid w:val="005C3EAF"/>
    <w:rsid w:val="005C3F77"/>
    <w:rsid w:val="005C462A"/>
    <w:rsid w:val="005C47F9"/>
    <w:rsid w:val="005C484D"/>
    <w:rsid w:val="005C4AFB"/>
    <w:rsid w:val="005C4ED1"/>
    <w:rsid w:val="005C5139"/>
    <w:rsid w:val="005C60B2"/>
    <w:rsid w:val="005C61E3"/>
    <w:rsid w:val="005C64B6"/>
    <w:rsid w:val="005C676A"/>
    <w:rsid w:val="005C67F0"/>
    <w:rsid w:val="005C6AF8"/>
    <w:rsid w:val="005C6B97"/>
    <w:rsid w:val="005C6FA4"/>
    <w:rsid w:val="005C7A8C"/>
    <w:rsid w:val="005C7B7B"/>
    <w:rsid w:val="005C7BA7"/>
    <w:rsid w:val="005CFB77"/>
    <w:rsid w:val="005D0028"/>
    <w:rsid w:val="005D0225"/>
    <w:rsid w:val="005D0512"/>
    <w:rsid w:val="005D0B08"/>
    <w:rsid w:val="005D1044"/>
    <w:rsid w:val="005D15DB"/>
    <w:rsid w:val="005D191C"/>
    <w:rsid w:val="005D1C7D"/>
    <w:rsid w:val="005D1F6B"/>
    <w:rsid w:val="005D1FC7"/>
    <w:rsid w:val="005D28E0"/>
    <w:rsid w:val="005D2C30"/>
    <w:rsid w:val="005D2DF0"/>
    <w:rsid w:val="005D2E1A"/>
    <w:rsid w:val="005D33A1"/>
    <w:rsid w:val="005D366C"/>
    <w:rsid w:val="005D3831"/>
    <w:rsid w:val="005D3AC9"/>
    <w:rsid w:val="005D3D68"/>
    <w:rsid w:val="005D42E8"/>
    <w:rsid w:val="005D42F1"/>
    <w:rsid w:val="005D43BF"/>
    <w:rsid w:val="005D4CBF"/>
    <w:rsid w:val="005D4FA2"/>
    <w:rsid w:val="005D5135"/>
    <w:rsid w:val="005D54C1"/>
    <w:rsid w:val="005D55B8"/>
    <w:rsid w:val="005D567C"/>
    <w:rsid w:val="005D57BA"/>
    <w:rsid w:val="005D6114"/>
    <w:rsid w:val="005D62A6"/>
    <w:rsid w:val="005D6399"/>
    <w:rsid w:val="005D6404"/>
    <w:rsid w:val="005D695A"/>
    <w:rsid w:val="005D6982"/>
    <w:rsid w:val="005D6C5F"/>
    <w:rsid w:val="005D759B"/>
    <w:rsid w:val="005D7829"/>
    <w:rsid w:val="005D7A4D"/>
    <w:rsid w:val="005D7D52"/>
    <w:rsid w:val="005E060B"/>
    <w:rsid w:val="005E0946"/>
    <w:rsid w:val="005E0BB4"/>
    <w:rsid w:val="005E0C65"/>
    <w:rsid w:val="005E0EB4"/>
    <w:rsid w:val="005E10AB"/>
    <w:rsid w:val="005E11D2"/>
    <w:rsid w:val="005E17A4"/>
    <w:rsid w:val="005E18DF"/>
    <w:rsid w:val="005E19EC"/>
    <w:rsid w:val="005E1A44"/>
    <w:rsid w:val="005E1EBE"/>
    <w:rsid w:val="005E20FB"/>
    <w:rsid w:val="005E2203"/>
    <w:rsid w:val="005E2E45"/>
    <w:rsid w:val="005E3068"/>
    <w:rsid w:val="005E315A"/>
    <w:rsid w:val="005E3574"/>
    <w:rsid w:val="005E382D"/>
    <w:rsid w:val="005E387E"/>
    <w:rsid w:val="005E3B50"/>
    <w:rsid w:val="005E3D5F"/>
    <w:rsid w:val="005E3E44"/>
    <w:rsid w:val="005E3E53"/>
    <w:rsid w:val="005E4052"/>
    <w:rsid w:val="005E4080"/>
    <w:rsid w:val="005E4530"/>
    <w:rsid w:val="005E49E5"/>
    <w:rsid w:val="005E4DBD"/>
    <w:rsid w:val="005E4E0D"/>
    <w:rsid w:val="005E4FFD"/>
    <w:rsid w:val="005E5027"/>
    <w:rsid w:val="005E516F"/>
    <w:rsid w:val="005E545F"/>
    <w:rsid w:val="005E58F5"/>
    <w:rsid w:val="005E59D1"/>
    <w:rsid w:val="005E5E9F"/>
    <w:rsid w:val="005E5EC0"/>
    <w:rsid w:val="005E5F4D"/>
    <w:rsid w:val="005E6003"/>
    <w:rsid w:val="005E61D4"/>
    <w:rsid w:val="005E621C"/>
    <w:rsid w:val="005E62CB"/>
    <w:rsid w:val="005E6329"/>
    <w:rsid w:val="005E635D"/>
    <w:rsid w:val="005E698F"/>
    <w:rsid w:val="005E6A65"/>
    <w:rsid w:val="005E6C14"/>
    <w:rsid w:val="005E6D51"/>
    <w:rsid w:val="005E6E59"/>
    <w:rsid w:val="005E7044"/>
    <w:rsid w:val="005E7348"/>
    <w:rsid w:val="005E7694"/>
    <w:rsid w:val="005E779E"/>
    <w:rsid w:val="005E77B1"/>
    <w:rsid w:val="005E7878"/>
    <w:rsid w:val="005E7C60"/>
    <w:rsid w:val="005E7C78"/>
    <w:rsid w:val="005E7D03"/>
    <w:rsid w:val="005F0038"/>
    <w:rsid w:val="005F00BC"/>
    <w:rsid w:val="005F0346"/>
    <w:rsid w:val="005F03C4"/>
    <w:rsid w:val="005F0461"/>
    <w:rsid w:val="005F078E"/>
    <w:rsid w:val="005F0ECC"/>
    <w:rsid w:val="005F1084"/>
    <w:rsid w:val="005F1380"/>
    <w:rsid w:val="005F158D"/>
    <w:rsid w:val="005F15D3"/>
    <w:rsid w:val="005F16C5"/>
    <w:rsid w:val="005F1786"/>
    <w:rsid w:val="005F17BA"/>
    <w:rsid w:val="005F19F1"/>
    <w:rsid w:val="005F1F33"/>
    <w:rsid w:val="005F2547"/>
    <w:rsid w:val="005F2773"/>
    <w:rsid w:val="005F2839"/>
    <w:rsid w:val="005F2C7A"/>
    <w:rsid w:val="005F2CFB"/>
    <w:rsid w:val="005F2D6F"/>
    <w:rsid w:val="005F319B"/>
    <w:rsid w:val="005F33B1"/>
    <w:rsid w:val="005F38A5"/>
    <w:rsid w:val="005F3ACB"/>
    <w:rsid w:val="005F3C2D"/>
    <w:rsid w:val="005F3CA9"/>
    <w:rsid w:val="005F413B"/>
    <w:rsid w:val="005F435D"/>
    <w:rsid w:val="005F4476"/>
    <w:rsid w:val="005F44F4"/>
    <w:rsid w:val="005F4654"/>
    <w:rsid w:val="005F4686"/>
    <w:rsid w:val="005F4745"/>
    <w:rsid w:val="005F4793"/>
    <w:rsid w:val="005F479F"/>
    <w:rsid w:val="005F4D37"/>
    <w:rsid w:val="005F5349"/>
    <w:rsid w:val="005F55BB"/>
    <w:rsid w:val="005F5A11"/>
    <w:rsid w:val="005F5B2A"/>
    <w:rsid w:val="005F6557"/>
    <w:rsid w:val="005F6680"/>
    <w:rsid w:val="005F6B4A"/>
    <w:rsid w:val="005F6CBB"/>
    <w:rsid w:val="005F6DF4"/>
    <w:rsid w:val="005F7208"/>
    <w:rsid w:val="005F74BE"/>
    <w:rsid w:val="005F7861"/>
    <w:rsid w:val="005F7B21"/>
    <w:rsid w:val="005F7B7B"/>
    <w:rsid w:val="005F7C21"/>
    <w:rsid w:val="005F7E37"/>
    <w:rsid w:val="005FE493"/>
    <w:rsid w:val="006000B5"/>
    <w:rsid w:val="00600117"/>
    <w:rsid w:val="006005D7"/>
    <w:rsid w:val="0060078E"/>
    <w:rsid w:val="00600B0D"/>
    <w:rsid w:val="00600BEE"/>
    <w:rsid w:val="00600BF7"/>
    <w:rsid w:val="00601133"/>
    <w:rsid w:val="00601375"/>
    <w:rsid w:val="0060146C"/>
    <w:rsid w:val="00601652"/>
    <w:rsid w:val="00601BB9"/>
    <w:rsid w:val="00601DC0"/>
    <w:rsid w:val="00601F04"/>
    <w:rsid w:val="00602377"/>
    <w:rsid w:val="006023D6"/>
    <w:rsid w:val="00602415"/>
    <w:rsid w:val="006024F9"/>
    <w:rsid w:val="00602E1D"/>
    <w:rsid w:val="00603352"/>
    <w:rsid w:val="0060354A"/>
    <w:rsid w:val="006038A4"/>
    <w:rsid w:val="006038D2"/>
    <w:rsid w:val="00603E3B"/>
    <w:rsid w:val="00603E67"/>
    <w:rsid w:val="00604113"/>
    <w:rsid w:val="006044CB"/>
    <w:rsid w:val="00604537"/>
    <w:rsid w:val="00604556"/>
    <w:rsid w:val="00604670"/>
    <w:rsid w:val="00604808"/>
    <w:rsid w:val="00604840"/>
    <w:rsid w:val="006051E0"/>
    <w:rsid w:val="006053DD"/>
    <w:rsid w:val="006054D2"/>
    <w:rsid w:val="0060566C"/>
    <w:rsid w:val="00605727"/>
    <w:rsid w:val="00605732"/>
    <w:rsid w:val="00605815"/>
    <w:rsid w:val="0060589A"/>
    <w:rsid w:val="00605B25"/>
    <w:rsid w:val="006060D4"/>
    <w:rsid w:val="006060E5"/>
    <w:rsid w:val="0060646C"/>
    <w:rsid w:val="00606C37"/>
    <w:rsid w:val="00606C96"/>
    <w:rsid w:val="00606D39"/>
    <w:rsid w:val="00606E88"/>
    <w:rsid w:val="00607031"/>
    <w:rsid w:val="0060750F"/>
    <w:rsid w:val="006075F5"/>
    <w:rsid w:val="00607789"/>
    <w:rsid w:val="0060785F"/>
    <w:rsid w:val="006078A7"/>
    <w:rsid w:val="00607A79"/>
    <w:rsid w:val="00607D0A"/>
    <w:rsid w:val="00607FF9"/>
    <w:rsid w:val="0060FF22"/>
    <w:rsid w:val="00610332"/>
    <w:rsid w:val="006107D1"/>
    <w:rsid w:val="006109FE"/>
    <w:rsid w:val="00610CB2"/>
    <w:rsid w:val="00610E1A"/>
    <w:rsid w:val="00610F55"/>
    <w:rsid w:val="00611147"/>
    <w:rsid w:val="006113EF"/>
    <w:rsid w:val="00611C47"/>
    <w:rsid w:val="00611CFD"/>
    <w:rsid w:val="00611E7D"/>
    <w:rsid w:val="00612210"/>
    <w:rsid w:val="00612395"/>
    <w:rsid w:val="006126F9"/>
    <w:rsid w:val="00612BED"/>
    <w:rsid w:val="00612E5A"/>
    <w:rsid w:val="00613138"/>
    <w:rsid w:val="0061324D"/>
    <w:rsid w:val="006136ED"/>
    <w:rsid w:val="006138AB"/>
    <w:rsid w:val="00613A1C"/>
    <w:rsid w:val="00613B08"/>
    <w:rsid w:val="00613D70"/>
    <w:rsid w:val="00613DC8"/>
    <w:rsid w:val="00613FB2"/>
    <w:rsid w:val="0061413E"/>
    <w:rsid w:val="006145C9"/>
    <w:rsid w:val="00614B94"/>
    <w:rsid w:val="00614BFE"/>
    <w:rsid w:val="00614C67"/>
    <w:rsid w:val="00614F1B"/>
    <w:rsid w:val="0061500D"/>
    <w:rsid w:val="00615881"/>
    <w:rsid w:val="00615CAD"/>
    <w:rsid w:val="00615E19"/>
    <w:rsid w:val="006160E3"/>
    <w:rsid w:val="006163C3"/>
    <w:rsid w:val="006164E5"/>
    <w:rsid w:val="00616AE9"/>
    <w:rsid w:val="00616F9C"/>
    <w:rsid w:val="00617803"/>
    <w:rsid w:val="0061796F"/>
    <w:rsid w:val="0062008F"/>
    <w:rsid w:val="00620217"/>
    <w:rsid w:val="00620693"/>
    <w:rsid w:val="00620EB1"/>
    <w:rsid w:val="00620EB6"/>
    <w:rsid w:val="00620F2D"/>
    <w:rsid w:val="006212D4"/>
    <w:rsid w:val="006214B4"/>
    <w:rsid w:val="0062169C"/>
    <w:rsid w:val="00621AAB"/>
    <w:rsid w:val="00621D1B"/>
    <w:rsid w:val="00621FF5"/>
    <w:rsid w:val="00622036"/>
    <w:rsid w:val="00622368"/>
    <w:rsid w:val="00622437"/>
    <w:rsid w:val="00622798"/>
    <w:rsid w:val="0062285E"/>
    <w:rsid w:val="00622913"/>
    <w:rsid w:val="00622C74"/>
    <w:rsid w:val="00623169"/>
    <w:rsid w:val="00623A9B"/>
    <w:rsid w:val="00624585"/>
    <w:rsid w:val="006249BF"/>
    <w:rsid w:val="00624C39"/>
    <w:rsid w:val="00624C4F"/>
    <w:rsid w:val="00624C66"/>
    <w:rsid w:val="0062544E"/>
    <w:rsid w:val="00625720"/>
    <w:rsid w:val="00625A1D"/>
    <w:rsid w:val="00625C24"/>
    <w:rsid w:val="0062629D"/>
    <w:rsid w:val="006263C7"/>
    <w:rsid w:val="006264F8"/>
    <w:rsid w:val="006267C7"/>
    <w:rsid w:val="00626940"/>
    <w:rsid w:val="006269D4"/>
    <w:rsid w:val="00626ACE"/>
    <w:rsid w:val="0062723D"/>
    <w:rsid w:val="00627B3D"/>
    <w:rsid w:val="00627DBA"/>
    <w:rsid w:val="00627E0B"/>
    <w:rsid w:val="00627ED5"/>
    <w:rsid w:val="006293B1"/>
    <w:rsid w:val="006300CD"/>
    <w:rsid w:val="00630118"/>
    <w:rsid w:val="006302BC"/>
    <w:rsid w:val="0063062E"/>
    <w:rsid w:val="00630AA8"/>
    <w:rsid w:val="00630AE7"/>
    <w:rsid w:val="00630FBD"/>
    <w:rsid w:val="0063138E"/>
    <w:rsid w:val="00631A95"/>
    <w:rsid w:val="00631CB0"/>
    <w:rsid w:val="00631E9D"/>
    <w:rsid w:val="0063224C"/>
    <w:rsid w:val="0063226D"/>
    <w:rsid w:val="00632369"/>
    <w:rsid w:val="00632472"/>
    <w:rsid w:val="00632973"/>
    <w:rsid w:val="00632A41"/>
    <w:rsid w:val="00632B92"/>
    <w:rsid w:val="00632CAD"/>
    <w:rsid w:val="00633102"/>
    <w:rsid w:val="0063338D"/>
    <w:rsid w:val="006335AE"/>
    <w:rsid w:val="006336A3"/>
    <w:rsid w:val="00633811"/>
    <w:rsid w:val="00633A75"/>
    <w:rsid w:val="00633D79"/>
    <w:rsid w:val="00633DD0"/>
    <w:rsid w:val="00634559"/>
    <w:rsid w:val="0063495D"/>
    <w:rsid w:val="00634AC3"/>
    <w:rsid w:val="00634B27"/>
    <w:rsid w:val="00634B79"/>
    <w:rsid w:val="00634E93"/>
    <w:rsid w:val="00634F08"/>
    <w:rsid w:val="00634F92"/>
    <w:rsid w:val="00634FAA"/>
    <w:rsid w:val="006350C9"/>
    <w:rsid w:val="00635695"/>
    <w:rsid w:val="006359A9"/>
    <w:rsid w:val="00635DBD"/>
    <w:rsid w:val="0063602C"/>
    <w:rsid w:val="00636107"/>
    <w:rsid w:val="00636125"/>
    <w:rsid w:val="006367BB"/>
    <w:rsid w:val="00636E51"/>
    <w:rsid w:val="006370EB"/>
    <w:rsid w:val="0063793B"/>
    <w:rsid w:val="0063BFF4"/>
    <w:rsid w:val="0064031E"/>
    <w:rsid w:val="00640579"/>
    <w:rsid w:val="00640927"/>
    <w:rsid w:val="00640B09"/>
    <w:rsid w:val="00640D02"/>
    <w:rsid w:val="006415BF"/>
    <w:rsid w:val="00641960"/>
    <w:rsid w:val="00642032"/>
    <w:rsid w:val="006423E2"/>
    <w:rsid w:val="006423F2"/>
    <w:rsid w:val="006424BA"/>
    <w:rsid w:val="006427D2"/>
    <w:rsid w:val="006428DE"/>
    <w:rsid w:val="0064293B"/>
    <w:rsid w:val="00642A2B"/>
    <w:rsid w:val="00642EC5"/>
    <w:rsid w:val="006430E3"/>
    <w:rsid w:val="00643781"/>
    <w:rsid w:val="006439C8"/>
    <w:rsid w:val="0064445B"/>
    <w:rsid w:val="00644763"/>
    <w:rsid w:val="006447E2"/>
    <w:rsid w:val="00644875"/>
    <w:rsid w:val="00644948"/>
    <w:rsid w:val="00644C2B"/>
    <w:rsid w:val="00644CD9"/>
    <w:rsid w:val="00644DD2"/>
    <w:rsid w:val="00644E68"/>
    <w:rsid w:val="00644F57"/>
    <w:rsid w:val="00645425"/>
    <w:rsid w:val="006455E2"/>
    <w:rsid w:val="0064570B"/>
    <w:rsid w:val="00645717"/>
    <w:rsid w:val="006458DB"/>
    <w:rsid w:val="00645DBA"/>
    <w:rsid w:val="00645DE9"/>
    <w:rsid w:val="0064608B"/>
    <w:rsid w:val="0064618B"/>
    <w:rsid w:val="006466F4"/>
    <w:rsid w:val="006467DD"/>
    <w:rsid w:val="00646862"/>
    <w:rsid w:val="006468A8"/>
    <w:rsid w:val="00646990"/>
    <w:rsid w:val="00647010"/>
    <w:rsid w:val="00647486"/>
    <w:rsid w:val="00647512"/>
    <w:rsid w:val="00647669"/>
    <w:rsid w:val="0064794A"/>
    <w:rsid w:val="006479E8"/>
    <w:rsid w:val="00647AFE"/>
    <w:rsid w:val="00650016"/>
    <w:rsid w:val="0065013E"/>
    <w:rsid w:val="006501A4"/>
    <w:rsid w:val="00650375"/>
    <w:rsid w:val="006503E9"/>
    <w:rsid w:val="00650886"/>
    <w:rsid w:val="006509F4"/>
    <w:rsid w:val="00650A83"/>
    <w:rsid w:val="00650D1F"/>
    <w:rsid w:val="00650E92"/>
    <w:rsid w:val="00650F06"/>
    <w:rsid w:val="0065113A"/>
    <w:rsid w:val="0065117F"/>
    <w:rsid w:val="0065135E"/>
    <w:rsid w:val="006515A7"/>
    <w:rsid w:val="00651686"/>
    <w:rsid w:val="00651992"/>
    <w:rsid w:val="00651C1D"/>
    <w:rsid w:val="00651D35"/>
    <w:rsid w:val="00651E5E"/>
    <w:rsid w:val="00651E79"/>
    <w:rsid w:val="006521DD"/>
    <w:rsid w:val="00652259"/>
    <w:rsid w:val="0065252B"/>
    <w:rsid w:val="00652978"/>
    <w:rsid w:val="00652A08"/>
    <w:rsid w:val="00652AD1"/>
    <w:rsid w:val="00652EE3"/>
    <w:rsid w:val="0065314F"/>
    <w:rsid w:val="006531AF"/>
    <w:rsid w:val="00653659"/>
    <w:rsid w:val="00653768"/>
    <w:rsid w:val="00654262"/>
    <w:rsid w:val="006542CC"/>
    <w:rsid w:val="00654B03"/>
    <w:rsid w:val="00654B6A"/>
    <w:rsid w:val="00654C1C"/>
    <w:rsid w:val="00655007"/>
    <w:rsid w:val="006554C1"/>
    <w:rsid w:val="00655881"/>
    <w:rsid w:val="006558AC"/>
    <w:rsid w:val="006559BF"/>
    <w:rsid w:val="00655CBA"/>
    <w:rsid w:val="00655F1E"/>
    <w:rsid w:val="0065617C"/>
    <w:rsid w:val="006561D2"/>
    <w:rsid w:val="00656386"/>
    <w:rsid w:val="006568BB"/>
    <w:rsid w:val="006568CA"/>
    <w:rsid w:val="00656FD0"/>
    <w:rsid w:val="00656FFD"/>
    <w:rsid w:val="00657353"/>
    <w:rsid w:val="00657394"/>
    <w:rsid w:val="006573DA"/>
    <w:rsid w:val="00657AF8"/>
    <w:rsid w:val="00657C8A"/>
    <w:rsid w:val="00657D7D"/>
    <w:rsid w:val="00657E99"/>
    <w:rsid w:val="00657EDE"/>
    <w:rsid w:val="0065F7DF"/>
    <w:rsid w:val="00660248"/>
    <w:rsid w:val="006602A6"/>
    <w:rsid w:val="00660504"/>
    <w:rsid w:val="006605F0"/>
    <w:rsid w:val="0066096C"/>
    <w:rsid w:val="006609A6"/>
    <w:rsid w:val="006609DC"/>
    <w:rsid w:val="00660D01"/>
    <w:rsid w:val="00660D55"/>
    <w:rsid w:val="00660DD5"/>
    <w:rsid w:val="006611DE"/>
    <w:rsid w:val="006613F2"/>
    <w:rsid w:val="0066148F"/>
    <w:rsid w:val="0066154D"/>
    <w:rsid w:val="00661639"/>
    <w:rsid w:val="0066173B"/>
    <w:rsid w:val="00661813"/>
    <w:rsid w:val="00661879"/>
    <w:rsid w:val="0066192D"/>
    <w:rsid w:val="0066198C"/>
    <w:rsid w:val="006619A9"/>
    <w:rsid w:val="0066229C"/>
    <w:rsid w:val="00662654"/>
    <w:rsid w:val="006626F7"/>
    <w:rsid w:val="0066286A"/>
    <w:rsid w:val="006628C8"/>
    <w:rsid w:val="00662AFF"/>
    <w:rsid w:val="00662B56"/>
    <w:rsid w:val="00662EAF"/>
    <w:rsid w:val="0066387C"/>
    <w:rsid w:val="00663E3B"/>
    <w:rsid w:val="00663F50"/>
    <w:rsid w:val="00664294"/>
    <w:rsid w:val="006642C1"/>
    <w:rsid w:val="006647BE"/>
    <w:rsid w:val="00664981"/>
    <w:rsid w:val="00664A1B"/>
    <w:rsid w:val="00664BA2"/>
    <w:rsid w:val="00664BBD"/>
    <w:rsid w:val="00664DD7"/>
    <w:rsid w:val="006652A0"/>
    <w:rsid w:val="006653B5"/>
    <w:rsid w:val="00665440"/>
    <w:rsid w:val="006655C1"/>
    <w:rsid w:val="0066569B"/>
    <w:rsid w:val="00665807"/>
    <w:rsid w:val="00666129"/>
    <w:rsid w:val="006661A7"/>
    <w:rsid w:val="006665A2"/>
    <w:rsid w:val="006666BA"/>
    <w:rsid w:val="00666741"/>
    <w:rsid w:val="00666B31"/>
    <w:rsid w:val="00666EE5"/>
    <w:rsid w:val="00666F0B"/>
    <w:rsid w:val="006675B7"/>
    <w:rsid w:val="00667A93"/>
    <w:rsid w:val="006702E6"/>
    <w:rsid w:val="0067031C"/>
    <w:rsid w:val="0067044C"/>
    <w:rsid w:val="00670580"/>
    <w:rsid w:val="00670708"/>
    <w:rsid w:val="00670927"/>
    <w:rsid w:val="00670C9E"/>
    <w:rsid w:val="00670D80"/>
    <w:rsid w:val="0067129D"/>
    <w:rsid w:val="0067130A"/>
    <w:rsid w:val="0067162D"/>
    <w:rsid w:val="006716EB"/>
    <w:rsid w:val="0067195B"/>
    <w:rsid w:val="00671BA3"/>
    <w:rsid w:val="00671C01"/>
    <w:rsid w:val="00671E0A"/>
    <w:rsid w:val="00671E23"/>
    <w:rsid w:val="0067222E"/>
    <w:rsid w:val="006727D3"/>
    <w:rsid w:val="006729F8"/>
    <w:rsid w:val="00672DC0"/>
    <w:rsid w:val="00672EBF"/>
    <w:rsid w:val="00672F8A"/>
    <w:rsid w:val="00673217"/>
    <w:rsid w:val="00673347"/>
    <w:rsid w:val="006734FE"/>
    <w:rsid w:val="00673C10"/>
    <w:rsid w:val="00673C91"/>
    <w:rsid w:val="00673FA9"/>
    <w:rsid w:val="00674372"/>
    <w:rsid w:val="006744FD"/>
    <w:rsid w:val="00674848"/>
    <w:rsid w:val="0067517A"/>
    <w:rsid w:val="00675193"/>
    <w:rsid w:val="006755A3"/>
    <w:rsid w:val="00675801"/>
    <w:rsid w:val="0067585E"/>
    <w:rsid w:val="00676067"/>
    <w:rsid w:val="006760A9"/>
    <w:rsid w:val="00676490"/>
    <w:rsid w:val="0067653A"/>
    <w:rsid w:val="006766DB"/>
    <w:rsid w:val="00676CA6"/>
    <w:rsid w:val="00676D2C"/>
    <w:rsid w:val="00676ED0"/>
    <w:rsid w:val="00677430"/>
    <w:rsid w:val="00677CB3"/>
    <w:rsid w:val="00677E96"/>
    <w:rsid w:val="00677EBA"/>
    <w:rsid w:val="00677F71"/>
    <w:rsid w:val="00679611"/>
    <w:rsid w:val="00680125"/>
    <w:rsid w:val="0068023A"/>
    <w:rsid w:val="0068093C"/>
    <w:rsid w:val="00680B20"/>
    <w:rsid w:val="00680B8C"/>
    <w:rsid w:val="00680EEC"/>
    <w:rsid w:val="00680F80"/>
    <w:rsid w:val="006810EF"/>
    <w:rsid w:val="00681259"/>
    <w:rsid w:val="006819B5"/>
    <w:rsid w:val="00681AAC"/>
    <w:rsid w:val="00681C30"/>
    <w:rsid w:val="00681E5C"/>
    <w:rsid w:val="00681F71"/>
    <w:rsid w:val="00681F7A"/>
    <w:rsid w:val="00682021"/>
    <w:rsid w:val="006821A0"/>
    <w:rsid w:val="00682AF5"/>
    <w:rsid w:val="006833A9"/>
    <w:rsid w:val="00683547"/>
    <w:rsid w:val="0068380B"/>
    <w:rsid w:val="00683D07"/>
    <w:rsid w:val="00683D46"/>
    <w:rsid w:val="00683DA1"/>
    <w:rsid w:val="00683E88"/>
    <w:rsid w:val="00683EB2"/>
    <w:rsid w:val="00683F4A"/>
    <w:rsid w:val="00683FFF"/>
    <w:rsid w:val="006842E5"/>
    <w:rsid w:val="006844FA"/>
    <w:rsid w:val="0068579A"/>
    <w:rsid w:val="00686287"/>
    <w:rsid w:val="006863B2"/>
    <w:rsid w:val="006868D6"/>
    <w:rsid w:val="00686AA8"/>
    <w:rsid w:val="00686E0A"/>
    <w:rsid w:val="00687AF8"/>
    <w:rsid w:val="00687DD7"/>
    <w:rsid w:val="0069031C"/>
    <w:rsid w:val="0069035B"/>
    <w:rsid w:val="006906D7"/>
    <w:rsid w:val="00690843"/>
    <w:rsid w:val="00690E61"/>
    <w:rsid w:val="00691150"/>
    <w:rsid w:val="0069130E"/>
    <w:rsid w:val="0069199D"/>
    <w:rsid w:val="00691CD9"/>
    <w:rsid w:val="00691D78"/>
    <w:rsid w:val="00691E58"/>
    <w:rsid w:val="00691E77"/>
    <w:rsid w:val="00692069"/>
    <w:rsid w:val="00692981"/>
    <w:rsid w:val="006929A4"/>
    <w:rsid w:val="00692A27"/>
    <w:rsid w:val="00692D9A"/>
    <w:rsid w:val="00692F16"/>
    <w:rsid w:val="00693179"/>
    <w:rsid w:val="006937AF"/>
    <w:rsid w:val="00693C31"/>
    <w:rsid w:val="00693EC2"/>
    <w:rsid w:val="006946FF"/>
    <w:rsid w:val="006948DC"/>
    <w:rsid w:val="00694A2B"/>
    <w:rsid w:val="00694CEC"/>
    <w:rsid w:val="00694E8B"/>
    <w:rsid w:val="00695ADD"/>
    <w:rsid w:val="00695D49"/>
    <w:rsid w:val="006964CC"/>
    <w:rsid w:val="0069691D"/>
    <w:rsid w:val="00696D8C"/>
    <w:rsid w:val="00696EFA"/>
    <w:rsid w:val="00697833"/>
    <w:rsid w:val="00697891"/>
    <w:rsid w:val="006978AB"/>
    <w:rsid w:val="00697E0B"/>
    <w:rsid w:val="006A012C"/>
    <w:rsid w:val="006A04C8"/>
    <w:rsid w:val="006A07F4"/>
    <w:rsid w:val="006A098D"/>
    <w:rsid w:val="006A0CD5"/>
    <w:rsid w:val="006A0CF8"/>
    <w:rsid w:val="006A0E56"/>
    <w:rsid w:val="006A1393"/>
    <w:rsid w:val="006A16F4"/>
    <w:rsid w:val="006A18AD"/>
    <w:rsid w:val="006A1C81"/>
    <w:rsid w:val="006A1E48"/>
    <w:rsid w:val="006A2B80"/>
    <w:rsid w:val="006A2E61"/>
    <w:rsid w:val="006A2ECA"/>
    <w:rsid w:val="006A2FE9"/>
    <w:rsid w:val="006A314B"/>
    <w:rsid w:val="006A36D8"/>
    <w:rsid w:val="006A3B58"/>
    <w:rsid w:val="006A3EF8"/>
    <w:rsid w:val="006A44AD"/>
    <w:rsid w:val="006A4917"/>
    <w:rsid w:val="006A4929"/>
    <w:rsid w:val="006A4B68"/>
    <w:rsid w:val="006A4C3C"/>
    <w:rsid w:val="006A50B8"/>
    <w:rsid w:val="006A50FF"/>
    <w:rsid w:val="006A5181"/>
    <w:rsid w:val="006A5265"/>
    <w:rsid w:val="006A54A3"/>
    <w:rsid w:val="006A57CA"/>
    <w:rsid w:val="006A5CC5"/>
    <w:rsid w:val="006A5DD4"/>
    <w:rsid w:val="006A5E98"/>
    <w:rsid w:val="006A611D"/>
    <w:rsid w:val="006A613E"/>
    <w:rsid w:val="006A62AE"/>
    <w:rsid w:val="006A63AF"/>
    <w:rsid w:val="006A641B"/>
    <w:rsid w:val="006A65A5"/>
    <w:rsid w:val="006A65B7"/>
    <w:rsid w:val="006A68D0"/>
    <w:rsid w:val="006A693F"/>
    <w:rsid w:val="006A6DD4"/>
    <w:rsid w:val="006A7137"/>
    <w:rsid w:val="006A7B23"/>
    <w:rsid w:val="006A7BCD"/>
    <w:rsid w:val="006A7D2C"/>
    <w:rsid w:val="006A7D83"/>
    <w:rsid w:val="006A7ED5"/>
    <w:rsid w:val="006A7FB6"/>
    <w:rsid w:val="006B007F"/>
    <w:rsid w:val="006B01C9"/>
    <w:rsid w:val="006B030D"/>
    <w:rsid w:val="006B08A2"/>
    <w:rsid w:val="006B1037"/>
    <w:rsid w:val="006B134F"/>
    <w:rsid w:val="006B1430"/>
    <w:rsid w:val="006B14CA"/>
    <w:rsid w:val="006B1540"/>
    <w:rsid w:val="006B158B"/>
    <w:rsid w:val="006B1669"/>
    <w:rsid w:val="006B1EA9"/>
    <w:rsid w:val="006B1ED6"/>
    <w:rsid w:val="006B2038"/>
    <w:rsid w:val="006B212B"/>
    <w:rsid w:val="006B23EC"/>
    <w:rsid w:val="006B264E"/>
    <w:rsid w:val="006B26D9"/>
    <w:rsid w:val="006B2893"/>
    <w:rsid w:val="006B2940"/>
    <w:rsid w:val="006B2976"/>
    <w:rsid w:val="006B3853"/>
    <w:rsid w:val="006B3A96"/>
    <w:rsid w:val="006B3AF6"/>
    <w:rsid w:val="006B3C00"/>
    <w:rsid w:val="006B3F45"/>
    <w:rsid w:val="006B3F59"/>
    <w:rsid w:val="006B3F9B"/>
    <w:rsid w:val="006B4113"/>
    <w:rsid w:val="006B4199"/>
    <w:rsid w:val="006B4431"/>
    <w:rsid w:val="006B4E47"/>
    <w:rsid w:val="006B4E9A"/>
    <w:rsid w:val="006B513F"/>
    <w:rsid w:val="006B5298"/>
    <w:rsid w:val="006B5391"/>
    <w:rsid w:val="006B5877"/>
    <w:rsid w:val="006B5B6C"/>
    <w:rsid w:val="006B5C2D"/>
    <w:rsid w:val="006B5F8B"/>
    <w:rsid w:val="006B601B"/>
    <w:rsid w:val="006B6083"/>
    <w:rsid w:val="006B62B7"/>
    <w:rsid w:val="006B657C"/>
    <w:rsid w:val="006B658B"/>
    <w:rsid w:val="006B665E"/>
    <w:rsid w:val="006B6910"/>
    <w:rsid w:val="006B6BA1"/>
    <w:rsid w:val="006B6BE8"/>
    <w:rsid w:val="006B6C9C"/>
    <w:rsid w:val="006B6D7E"/>
    <w:rsid w:val="006B6E2A"/>
    <w:rsid w:val="006B7443"/>
    <w:rsid w:val="006B755D"/>
    <w:rsid w:val="006B7807"/>
    <w:rsid w:val="006B7AFE"/>
    <w:rsid w:val="006B7DAC"/>
    <w:rsid w:val="006B7FD3"/>
    <w:rsid w:val="006C0305"/>
    <w:rsid w:val="006C061A"/>
    <w:rsid w:val="006C0783"/>
    <w:rsid w:val="006C0A50"/>
    <w:rsid w:val="006C0E2B"/>
    <w:rsid w:val="006C0EB9"/>
    <w:rsid w:val="006C1058"/>
    <w:rsid w:val="006C1182"/>
    <w:rsid w:val="006C15C7"/>
    <w:rsid w:val="006C1951"/>
    <w:rsid w:val="006C19AE"/>
    <w:rsid w:val="006C24BB"/>
    <w:rsid w:val="006C25F8"/>
    <w:rsid w:val="006C276F"/>
    <w:rsid w:val="006C2783"/>
    <w:rsid w:val="006C27E3"/>
    <w:rsid w:val="006C3242"/>
    <w:rsid w:val="006C3473"/>
    <w:rsid w:val="006C357D"/>
    <w:rsid w:val="006C35F1"/>
    <w:rsid w:val="006C3AFD"/>
    <w:rsid w:val="006C4019"/>
    <w:rsid w:val="006C4802"/>
    <w:rsid w:val="006C4C40"/>
    <w:rsid w:val="006C4C99"/>
    <w:rsid w:val="006C4D84"/>
    <w:rsid w:val="006C4DA3"/>
    <w:rsid w:val="006C527F"/>
    <w:rsid w:val="006C55C8"/>
    <w:rsid w:val="006C64F8"/>
    <w:rsid w:val="006C69F7"/>
    <w:rsid w:val="006C76CF"/>
    <w:rsid w:val="006C77A4"/>
    <w:rsid w:val="006C794A"/>
    <w:rsid w:val="006D01D9"/>
    <w:rsid w:val="006D047F"/>
    <w:rsid w:val="006D0859"/>
    <w:rsid w:val="006D09AC"/>
    <w:rsid w:val="006D135F"/>
    <w:rsid w:val="006D1425"/>
    <w:rsid w:val="006D1682"/>
    <w:rsid w:val="006D1A1B"/>
    <w:rsid w:val="006D1B6A"/>
    <w:rsid w:val="006D1B97"/>
    <w:rsid w:val="006D1C5C"/>
    <w:rsid w:val="006D1CDC"/>
    <w:rsid w:val="006D259A"/>
    <w:rsid w:val="006D2B8C"/>
    <w:rsid w:val="006D2C1E"/>
    <w:rsid w:val="006D2F93"/>
    <w:rsid w:val="006D302E"/>
    <w:rsid w:val="006D35C0"/>
    <w:rsid w:val="006D372F"/>
    <w:rsid w:val="006D3AD1"/>
    <w:rsid w:val="006D4076"/>
    <w:rsid w:val="006D41AB"/>
    <w:rsid w:val="006D4DB4"/>
    <w:rsid w:val="006D512F"/>
    <w:rsid w:val="006D557C"/>
    <w:rsid w:val="006D5760"/>
    <w:rsid w:val="006D5D2C"/>
    <w:rsid w:val="006D5D30"/>
    <w:rsid w:val="006D6335"/>
    <w:rsid w:val="006D6972"/>
    <w:rsid w:val="006D6BF2"/>
    <w:rsid w:val="006D6DD6"/>
    <w:rsid w:val="006D6FCF"/>
    <w:rsid w:val="006D73E7"/>
    <w:rsid w:val="006D75B7"/>
    <w:rsid w:val="006D78A2"/>
    <w:rsid w:val="006D7E84"/>
    <w:rsid w:val="006E065C"/>
    <w:rsid w:val="006E0ABB"/>
    <w:rsid w:val="006E11C0"/>
    <w:rsid w:val="006E146D"/>
    <w:rsid w:val="006E154B"/>
    <w:rsid w:val="006E16B0"/>
    <w:rsid w:val="006E177F"/>
    <w:rsid w:val="006E17DF"/>
    <w:rsid w:val="006E1E77"/>
    <w:rsid w:val="006E1FA1"/>
    <w:rsid w:val="006E2097"/>
    <w:rsid w:val="006E21D3"/>
    <w:rsid w:val="006E24AD"/>
    <w:rsid w:val="006E2668"/>
    <w:rsid w:val="006E26AE"/>
    <w:rsid w:val="006E2831"/>
    <w:rsid w:val="006E28C8"/>
    <w:rsid w:val="006E2BF9"/>
    <w:rsid w:val="006E2DC5"/>
    <w:rsid w:val="006E2FFC"/>
    <w:rsid w:val="006E304F"/>
    <w:rsid w:val="006E315D"/>
    <w:rsid w:val="006E3405"/>
    <w:rsid w:val="006E37A4"/>
    <w:rsid w:val="006E3D6D"/>
    <w:rsid w:val="006E40B9"/>
    <w:rsid w:val="006E4134"/>
    <w:rsid w:val="006E416C"/>
    <w:rsid w:val="006E4766"/>
    <w:rsid w:val="006E4D4A"/>
    <w:rsid w:val="006E4DE0"/>
    <w:rsid w:val="006E5B40"/>
    <w:rsid w:val="006E5C5F"/>
    <w:rsid w:val="006E5DCF"/>
    <w:rsid w:val="006E5DD3"/>
    <w:rsid w:val="006E6263"/>
    <w:rsid w:val="006E68B8"/>
    <w:rsid w:val="006E691D"/>
    <w:rsid w:val="006E6948"/>
    <w:rsid w:val="006E6989"/>
    <w:rsid w:val="006E6F01"/>
    <w:rsid w:val="006E6F08"/>
    <w:rsid w:val="006E71A2"/>
    <w:rsid w:val="006E7670"/>
    <w:rsid w:val="006E76B1"/>
    <w:rsid w:val="006E79C2"/>
    <w:rsid w:val="006E7A8D"/>
    <w:rsid w:val="006E7D78"/>
    <w:rsid w:val="006F031C"/>
    <w:rsid w:val="006F039D"/>
    <w:rsid w:val="006F03CD"/>
    <w:rsid w:val="006F0686"/>
    <w:rsid w:val="006F0AC6"/>
    <w:rsid w:val="006F0BA5"/>
    <w:rsid w:val="006F15CA"/>
    <w:rsid w:val="006F1987"/>
    <w:rsid w:val="006F1A30"/>
    <w:rsid w:val="006F1FF7"/>
    <w:rsid w:val="006F2050"/>
    <w:rsid w:val="006F2281"/>
    <w:rsid w:val="006F231F"/>
    <w:rsid w:val="006F266B"/>
    <w:rsid w:val="006F26A0"/>
    <w:rsid w:val="006F27F8"/>
    <w:rsid w:val="006F2922"/>
    <w:rsid w:val="006F2935"/>
    <w:rsid w:val="006F2B8F"/>
    <w:rsid w:val="006F2D63"/>
    <w:rsid w:val="006F33BD"/>
    <w:rsid w:val="006F3928"/>
    <w:rsid w:val="006F40A6"/>
    <w:rsid w:val="006F4146"/>
    <w:rsid w:val="006F4725"/>
    <w:rsid w:val="006F4906"/>
    <w:rsid w:val="006F49BE"/>
    <w:rsid w:val="006F4AF4"/>
    <w:rsid w:val="006F4C57"/>
    <w:rsid w:val="006F4CCD"/>
    <w:rsid w:val="006F4DF6"/>
    <w:rsid w:val="006F51D7"/>
    <w:rsid w:val="006F5AFB"/>
    <w:rsid w:val="006F609A"/>
    <w:rsid w:val="006F6221"/>
    <w:rsid w:val="006F6401"/>
    <w:rsid w:val="006F66AA"/>
    <w:rsid w:val="006F6976"/>
    <w:rsid w:val="006F6BBE"/>
    <w:rsid w:val="006F6C80"/>
    <w:rsid w:val="006F7138"/>
    <w:rsid w:val="006F7271"/>
    <w:rsid w:val="006F7467"/>
    <w:rsid w:val="006F7536"/>
    <w:rsid w:val="006F759A"/>
    <w:rsid w:val="006F771C"/>
    <w:rsid w:val="006F7859"/>
    <w:rsid w:val="006F7AAC"/>
    <w:rsid w:val="006F7B01"/>
    <w:rsid w:val="006F7F1E"/>
    <w:rsid w:val="00700131"/>
    <w:rsid w:val="0070043F"/>
    <w:rsid w:val="00700659"/>
    <w:rsid w:val="00700746"/>
    <w:rsid w:val="007007D7"/>
    <w:rsid w:val="00700A0D"/>
    <w:rsid w:val="00700B93"/>
    <w:rsid w:val="00700B99"/>
    <w:rsid w:val="00700D49"/>
    <w:rsid w:val="007012FA"/>
    <w:rsid w:val="00701F81"/>
    <w:rsid w:val="00701FAF"/>
    <w:rsid w:val="00702083"/>
    <w:rsid w:val="007022AB"/>
    <w:rsid w:val="00702355"/>
    <w:rsid w:val="00702463"/>
    <w:rsid w:val="00702526"/>
    <w:rsid w:val="00703589"/>
    <w:rsid w:val="007039D9"/>
    <w:rsid w:val="00703A1A"/>
    <w:rsid w:val="00703C45"/>
    <w:rsid w:val="00703CB3"/>
    <w:rsid w:val="00703D0E"/>
    <w:rsid w:val="00703DD1"/>
    <w:rsid w:val="007043B3"/>
    <w:rsid w:val="00704CDD"/>
    <w:rsid w:val="00705086"/>
    <w:rsid w:val="007052FB"/>
    <w:rsid w:val="00705619"/>
    <w:rsid w:val="007058CC"/>
    <w:rsid w:val="007059C6"/>
    <w:rsid w:val="007059CC"/>
    <w:rsid w:val="007063AD"/>
    <w:rsid w:val="0070642D"/>
    <w:rsid w:val="00706BE6"/>
    <w:rsid w:val="007070C9"/>
    <w:rsid w:val="0070718D"/>
    <w:rsid w:val="00707473"/>
    <w:rsid w:val="007077C6"/>
    <w:rsid w:val="007078BD"/>
    <w:rsid w:val="007079B2"/>
    <w:rsid w:val="00707A72"/>
    <w:rsid w:val="00707BAC"/>
    <w:rsid w:val="00707F24"/>
    <w:rsid w:val="0071014C"/>
    <w:rsid w:val="007106BF"/>
    <w:rsid w:val="00710836"/>
    <w:rsid w:val="00710882"/>
    <w:rsid w:val="007108CB"/>
    <w:rsid w:val="00710950"/>
    <w:rsid w:val="00710981"/>
    <w:rsid w:val="007109C0"/>
    <w:rsid w:val="00710A1E"/>
    <w:rsid w:val="0071187D"/>
    <w:rsid w:val="00711DB6"/>
    <w:rsid w:val="00712035"/>
    <w:rsid w:val="00712223"/>
    <w:rsid w:val="007123FB"/>
    <w:rsid w:val="00712450"/>
    <w:rsid w:val="0071252B"/>
    <w:rsid w:val="00712759"/>
    <w:rsid w:val="00712A73"/>
    <w:rsid w:val="00712D2A"/>
    <w:rsid w:val="00712E12"/>
    <w:rsid w:val="00713530"/>
    <w:rsid w:val="007135CF"/>
    <w:rsid w:val="007139FC"/>
    <w:rsid w:val="00713CF1"/>
    <w:rsid w:val="00713FBB"/>
    <w:rsid w:val="00714503"/>
    <w:rsid w:val="00714657"/>
    <w:rsid w:val="00714AA4"/>
    <w:rsid w:val="00714AEB"/>
    <w:rsid w:val="00714B95"/>
    <w:rsid w:val="00714D9B"/>
    <w:rsid w:val="00715662"/>
    <w:rsid w:val="00715AD0"/>
    <w:rsid w:val="00715C13"/>
    <w:rsid w:val="00715C55"/>
    <w:rsid w:val="00715D5C"/>
    <w:rsid w:val="00715E12"/>
    <w:rsid w:val="00715F31"/>
    <w:rsid w:val="00716273"/>
    <w:rsid w:val="00716417"/>
    <w:rsid w:val="007166EE"/>
    <w:rsid w:val="0071684C"/>
    <w:rsid w:val="007168C4"/>
    <w:rsid w:val="007168F8"/>
    <w:rsid w:val="00716AC7"/>
    <w:rsid w:val="007175A4"/>
    <w:rsid w:val="00717A51"/>
    <w:rsid w:val="00720407"/>
    <w:rsid w:val="007204BD"/>
    <w:rsid w:val="00720572"/>
    <w:rsid w:val="00720792"/>
    <w:rsid w:val="007208FA"/>
    <w:rsid w:val="00721D1A"/>
    <w:rsid w:val="00721D73"/>
    <w:rsid w:val="0072208E"/>
    <w:rsid w:val="00722471"/>
    <w:rsid w:val="00722822"/>
    <w:rsid w:val="00722C42"/>
    <w:rsid w:val="00722C76"/>
    <w:rsid w:val="007233E8"/>
    <w:rsid w:val="007233FA"/>
    <w:rsid w:val="0072342A"/>
    <w:rsid w:val="00723468"/>
    <w:rsid w:val="00723924"/>
    <w:rsid w:val="00723A69"/>
    <w:rsid w:val="007243D3"/>
    <w:rsid w:val="00724535"/>
    <w:rsid w:val="0072476E"/>
    <w:rsid w:val="00724776"/>
    <w:rsid w:val="007249AD"/>
    <w:rsid w:val="00724B21"/>
    <w:rsid w:val="00724C79"/>
    <w:rsid w:val="007252FA"/>
    <w:rsid w:val="007254D5"/>
    <w:rsid w:val="00725BBF"/>
    <w:rsid w:val="00725C25"/>
    <w:rsid w:val="00725DC4"/>
    <w:rsid w:val="00725DCD"/>
    <w:rsid w:val="00725DF0"/>
    <w:rsid w:val="00726325"/>
    <w:rsid w:val="007265F2"/>
    <w:rsid w:val="00726623"/>
    <w:rsid w:val="0072695C"/>
    <w:rsid w:val="00726D5B"/>
    <w:rsid w:val="00726DC7"/>
    <w:rsid w:val="00727014"/>
    <w:rsid w:val="007273CE"/>
    <w:rsid w:val="0072797E"/>
    <w:rsid w:val="00727E00"/>
    <w:rsid w:val="00730005"/>
    <w:rsid w:val="00730038"/>
    <w:rsid w:val="007301F9"/>
    <w:rsid w:val="007303BE"/>
    <w:rsid w:val="0073077C"/>
    <w:rsid w:val="00730906"/>
    <w:rsid w:val="007309FA"/>
    <w:rsid w:val="00731078"/>
    <w:rsid w:val="007315EB"/>
    <w:rsid w:val="0073163D"/>
    <w:rsid w:val="00731E5C"/>
    <w:rsid w:val="00732116"/>
    <w:rsid w:val="007321F6"/>
    <w:rsid w:val="00732C87"/>
    <w:rsid w:val="00732CE6"/>
    <w:rsid w:val="00732E16"/>
    <w:rsid w:val="00732EBB"/>
    <w:rsid w:val="00732FD5"/>
    <w:rsid w:val="0073356E"/>
    <w:rsid w:val="00733688"/>
    <w:rsid w:val="007336D2"/>
    <w:rsid w:val="00733ACA"/>
    <w:rsid w:val="00733C15"/>
    <w:rsid w:val="00733DCE"/>
    <w:rsid w:val="00733F3E"/>
    <w:rsid w:val="007340BD"/>
    <w:rsid w:val="00734357"/>
    <w:rsid w:val="0073481F"/>
    <w:rsid w:val="00734841"/>
    <w:rsid w:val="007348BC"/>
    <w:rsid w:val="00734A67"/>
    <w:rsid w:val="00734D01"/>
    <w:rsid w:val="00734D07"/>
    <w:rsid w:val="00734E2F"/>
    <w:rsid w:val="00734ED6"/>
    <w:rsid w:val="0073501E"/>
    <w:rsid w:val="0073503D"/>
    <w:rsid w:val="00735171"/>
    <w:rsid w:val="0073589E"/>
    <w:rsid w:val="00735B2C"/>
    <w:rsid w:val="007360AB"/>
    <w:rsid w:val="00736697"/>
    <w:rsid w:val="00736AD5"/>
    <w:rsid w:val="00736B8D"/>
    <w:rsid w:val="00736F16"/>
    <w:rsid w:val="00736F4A"/>
    <w:rsid w:val="0073706F"/>
    <w:rsid w:val="00740027"/>
    <w:rsid w:val="00740469"/>
    <w:rsid w:val="007405B0"/>
    <w:rsid w:val="0074064C"/>
    <w:rsid w:val="00740723"/>
    <w:rsid w:val="00740741"/>
    <w:rsid w:val="007407AF"/>
    <w:rsid w:val="007409D6"/>
    <w:rsid w:val="00740C31"/>
    <w:rsid w:val="00740C63"/>
    <w:rsid w:val="00740CEB"/>
    <w:rsid w:val="0074120C"/>
    <w:rsid w:val="00741644"/>
    <w:rsid w:val="0074183D"/>
    <w:rsid w:val="00741909"/>
    <w:rsid w:val="00741A60"/>
    <w:rsid w:val="00741F7C"/>
    <w:rsid w:val="0074208E"/>
    <w:rsid w:val="007422D9"/>
    <w:rsid w:val="00742547"/>
    <w:rsid w:val="007426BD"/>
    <w:rsid w:val="0074294D"/>
    <w:rsid w:val="00742D8A"/>
    <w:rsid w:val="00743191"/>
    <w:rsid w:val="007431BA"/>
    <w:rsid w:val="007432B8"/>
    <w:rsid w:val="00743A8C"/>
    <w:rsid w:val="00743EB0"/>
    <w:rsid w:val="007440FA"/>
    <w:rsid w:val="0074447F"/>
    <w:rsid w:val="0074481E"/>
    <w:rsid w:val="00744EFA"/>
    <w:rsid w:val="00744F37"/>
    <w:rsid w:val="00745147"/>
    <w:rsid w:val="00745236"/>
    <w:rsid w:val="007457E0"/>
    <w:rsid w:val="00745D35"/>
    <w:rsid w:val="00746346"/>
    <w:rsid w:val="00746F53"/>
    <w:rsid w:val="00746FFF"/>
    <w:rsid w:val="00747058"/>
    <w:rsid w:val="0074727C"/>
    <w:rsid w:val="007472A1"/>
    <w:rsid w:val="007479DA"/>
    <w:rsid w:val="00747A13"/>
    <w:rsid w:val="00747A81"/>
    <w:rsid w:val="00747BBD"/>
    <w:rsid w:val="00747BFF"/>
    <w:rsid w:val="00747C43"/>
    <w:rsid w:val="00747CAE"/>
    <w:rsid w:val="0075015F"/>
    <w:rsid w:val="00750304"/>
    <w:rsid w:val="007503C0"/>
    <w:rsid w:val="00750695"/>
    <w:rsid w:val="007508D9"/>
    <w:rsid w:val="00751133"/>
    <w:rsid w:val="00751262"/>
    <w:rsid w:val="00751731"/>
    <w:rsid w:val="00751A5A"/>
    <w:rsid w:val="00751BCA"/>
    <w:rsid w:val="00751DC4"/>
    <w:rsid w:val="00752307"/>
    <w:rsid w:val="00752654"/>
    <w:rsid w:val="0075279E"/>
    <w:rsid w:val="00752999"/>
    <w:rsid w:val="00753933"/>
    <w:rsid w:val="00753B11"/>
    <w:rsid w:val="00753D0B"/>
    <w:rsid w:val="00753DA3"/>
    <w:rsid w:val="007540A9"/>
    <w:rsid w:val="00754499"/>
    <w:rsid w:val="00754607"/>
    <w:rsid w:val="007548FA"/>
    <w:rsid w:val="00754E2C"/>
    <w:rsid w:val="00754FFB"/>
    <w:rsid w:val="00755211"/>
    <w:rsid w:val="00755354"/>
    <w:rsid w:val="007553EF"/>
    <w:rsid w:val="0075545D"/>
    <w:rsid w:val="007554C2"/>
    <w:rsid w:val="00755705"/>
    <w:rsid w:val="007557F1"/>
    <w:rsid w:val="00755993"/>
    <w:rsid w:val="00755BB6"/>
    <w:rsid w:val="00756277"/>
    <w:rsid w:val="007563AC"/>
    <w:rsid w:val="00756505"/>
    <w:rsid w:val="00756A5B"/>
    <w:rsid w:val="00756AE5"/>
    <w:rsid w:val="00756C20"/>
    <w:rsid w:val="00756C99"/>
    <w:rsid w:val="0075710D"/>
    <w:rsid w:val="00757907"/>
    <w:rsid w:val="00757CF4"/>
    <w:rsid w:val="0075D8E4"/>
    <w:rsid w:val="00760B08"/>
    <w:rsid w:val="00760B19"/>
    <w:rsid w:val="00760D8E"/>
    <w:rsid w:val="00760FBB"/>
    <w:rsid w:val="00761315"/>
    <w:rsid w:val="00761804"/>
    <w:rsid w:val="00761BA5"/>
    <w:rsid w:val="00761C30"/>
    <w:rsid w:val="00761C4B"/>
    <w:rsid w:val="00761DE9"/>
    <w:rsid w:val="0076207F"/>
    <w:rsid w:val="007625D8"/>
    <w:rsid w:val="007627CB"/>
    <w:rsid w:val="00762971"/>
    <w:rsid w:val="00762DD5"/>
    <w:rsid w:val="00762FFE"/>
    <w:rsid w:val="0076354B"/>
    <w:rsid w:val="007635AA"/>
    <w:rsid w:val="00763624"/>
    <w:rsid w:val="00763663"/>
    <w:rsid w:val="0076393F"/>
    <w:rsid w:val="00763ABC"/>
    <w:rsid w:val="00764631"/>
    <w:rsid w:val="00764952"/>
    <w:rsid w:val="00764ABD"/>
    <w:rsid w:val="00764F4B"/>
    <w:rsid w:val="00765027"/>
    <w:rsid w:val="007651FF"/>
    <w:rsid w:val="00765294"/>
    <w:rsid w:val="0076530A"/>
    <w:rsid w:val="007653A3"/>
    <w:rsid w:val="007653E8"/>
    <w:rsid w:val="00765447"/>
    <w:rsid w:val="00765ECD"/>
    <w:rsid w:val="007665C8"/>
    <w:rsid w:val="00766AE3"/>
    <w:rsid w:val="00766BE3"/>
    <w:rsid w:val="00766C11"/>
    <w:rsid w:val="00766DFE"/>
    <w:rsid w:val="0076747D"/>
    <w:rsid w:val="00767484"/>
    <w:rsid w:val="00767711"/>
    <w:rsid w:val="0076774D"/>
    <w:rsid w:val="007677F1"/>
    <w:rsid w:val="00767812"/>
    <w:rsid w:val="00767FCA"/>
    <w:rsid w:val="0077006F"/>
    <w:rsid w:val="007700FF"/>
    <w:rsid w:val="0077060C"/>
    <w:rsid w:val="0077062F"/>
    <w:rsid w:val="00770751"/>
    <w:rsid w:val="00770871"/>
    <w:rsid w:val="00770B05"/>
    <w:rsid w:val="00770F4D"/>
    <w:rsid w:val="007714EF"/>
    <w:rsid w:val="0077154E"/>
    <w:rsid w:val="0077192A"/>
    <w:rsid w:val="00771BEF"/>
    <w:rsid w:val="00771FE2"/>
    <w:rsid w:val="007724C7"/>
    <w:rsid w:val="007724E6"/>
    <w:rsid w:val="007726EA"/>
    <w:rsid w:val="0077290B"/>
    <w:rsid w:val="00772A8F"/>
    <w:rsid w:val="00772B26"/>
    <w:rsid w:val="00772EEE"/>
    <w:rsid w:val="00772F48"/>
    <w:rsid w:val="00773178"/>
    <w:rsid w:val="0077391D"/>
    <w:rsid w:val="00773AD3"/>
    <w:rsid w:val="00773C0D"/>
    <w:rsid w:val="007740B2"/>
    <w:rsid w:val="00774194"/>
    <w:rsid w:val="00774538"/>
    <w:rsid w:val="00774598"/>
    <w:rsid w:val="00774643"/>
    <w:rsid w:val="00774812"/>
    <w:rsid w:val="00774F89"/>
    <w:rsid w:val="00775123"/>
    <w:rsid w:val="0077578A"/>
    <w:rsid w:val="00775A09"/>
    <w:rsid w:val="00776185"/>
    <w:rsid w:val="00776405"/>
    <w:rsid w:val="0077677F"/>
    <w:rsid w:val="00776B87"/>
    <w:rsid w:val="00776BF6"/>
    <w:rsid w:val="00776EFF"/>
    <w:rsid w:val="00777038"/>
    <w:rsid w:val="0077779F"/>
    <w:rsid w:val="00777CD5"/>
    <w:rsid w:val="0078018A"/>
    <w:rsid w:val="007804EC"/>
    <w:rsid w:val="00780764"/>
    <w:rsid w:val="0078085F"/>
    <w:rsid w:val="007808BC"/>
    <w:rsid w:val="00780AC9"/>
    <w:rsid w:val="00780D51"/>
    <w:rsid w:val="00780E0A"/>
    <w:rsid w:val="0078104F"/>
    <w:rsid w:val="00781147"/>
    <w:rsid w:val="0078139B"/>
    <w:rsid w:val="00781679"/>
    <w:rsid w:val="0078167B"/>
    <w:rsid w:val="00781848"/>
    <w:rsid w:val="007819DF"/>
    <w:rsid w:val="00781AC0"/>
    <w:rsid w:val="00781B48"/>
    <w:rsid w:val="00782171"/>
    <w:rsid w:val="00782757"/>
    <w:rsid w:val="007829D4"/>
    <w:rsid w:val="00782A8C"/>
    <w:rsid w:val="00782E0D"/>
    <w:rsid w:val="00782FE1"/>
    <w:rsid w:val="007833E1"/>
    <w:rsid w:val="00783734"/>
    <w:rsid w:val="0078377B"/>
    <w:rsid w:val="007839E7"/>
    <w:rsid w:val="00783A7A"/>
    <w:rsid w:val="00783AB4"/>
    <w:rsid w:val="00783E73"/>
    <w:rsid w:val="00784022"/>
    <w:rsid w:val="00784436"/>
    <w:rsid w:val="007845E6"/>
    <w:rsid w:val="00784B96"/>
    <w:rsid w:val="00784BD3"/>
    <w:rsid w:val="00784C4A"/>
    <w:rsid w:val="00784E31"/>
    <w:rsid w:val="00784F87"/>
    <w:rsid w:val="0078509B"/>
    <w:rsid w:val="0078512D"/>
    <w:rsid w:val="00785233"/>
    <w:rsid w:val="00785357"/>
    <w:rsid w:val="00785638"/>
    <w:rsid w:val="0078567B"/>
    <w:rsid w:val="00785882"/>
    <w:rsid w:val="00785A49"/>
    <w:rsid w:val="00785DB9"/>
    <w:rsid w:val="00785F62"/>
    <w:rsid w:val="00786016"/>
    <w:rsid w:val="00786139"/>
    <w:rsid w:val="007861CA"/>
    <w:rsid w:val="0078648F"/>
    <w:rsid w:val="00786582"/>
    <w:rsid w:val="007865FF"/>
    <w:rsid w:val="0078667B"/>
    <w:rsid w:val="007867D7"/>
    <w:rsid w:val="007868AF"/>
    <w:rsid w:val="007868E8"/>
    <w:rsid w:val="007869AE"/>
    <w:rsid w:val="00786D98"/>
    <w:rsid w:val="007870CE"/>
    <w:rsid w:val="0078729B"/>
    <w:rsid w:val="00790168"/>
    <w:rsid w:val="0079022B"/>
    <w:rsid w:val="007909EC"/>
    <w:rsid w:val="00790DB3"/>
    <w:rsid w:val="00790F12"/>
    <w:rsid w:val="00790F25"/>
    <w:rsid w:val="0079113A"/>
    <w:rsid w:val="007911A8"/>
    <w:rsid w:val="007915E7"/>
    <w:rsid w:val="00791630"/>
    <w:rsid w:val="007918A6"/>
    <w:rsid w:val="00791AA0"/>
    <w:rsid w:val="00791FD8"/>
    <w:rsid w:val="0079209B"/>
    <w:rsid w:val="0079270A"/>
    <w:rsid w:val="00792799"/>
    <w:rsid w:val="00792876"/>
    <w:rsid w:val="00792BB4"/>
    <w:rsid w:val="00793724"/>
    <w:rsid w:val="007937AB"/>
    <w:rsid w:val="007938AD"/>
    <w:rsid w:val="00793F85"/>
    <w:rsid w:val="00794115"/>
    <w:rsid w:val="00794671"/>
    <w:rsid w:val="00794FDE"/>
    <w:rsid w:val="007951D6"/>
    <w:rsid w:val="00795261"/>
    <w:rsid w:val="00795307"/>
    <w:rsid w:val="00795644"/>
    <w:rsid w:val="00795649"/>
    <w:rsid w:val="007957CC"/>
    <w:rsid w:val="00795AC8"/>
    <w:rsid w:val="007961C3"/>
    <w:rsid w:val="0079674D"/>
    <w:rsid w:val="00796B90"/>
    <w:rsid w:val="00796B9F"/>
    <w:rsid w:val="00796D83"/>
    <w:rsid w:val="00796EA1"/>
    <w:rsid w:val="00797785"/>
    <w:rsid w:val="00797CA4"/>
    <w:rsid w:val="00797DB8"/>
    <w:rsid w:val="00797E29"/>
    <w:rsid w:val="00797E34"/>
    <w:rsid w:val="007A009B"/>
    <w:rsid w:val="007A0310"/>
    <w:rsid w:val="007A033A"/>
    <w:rsid w:val="007A03BB"/>
    <w:rsid w:val="007A09E6"/>
    <w:rsid w:val="007A0AE0"/>
    <w:rsid w:val="007A0BB7"/>
    <w:rsid w:val="007A0F02"/>
    <w:rsid w:val="007A1834"/>
    <w:rsid w:val="007A18C9"/>
    <w:rsid w:val="007A1C0E"/>
    <w:rsid w:val="007A2A47"/>
    <w:rsid w:val="007A2BF5"/>
    <w:rsid w:val="007A3356"/>
    <w:rsid w:val="007A3396"/>
    <w:rsid w:val="007A33B6"/>
    <w:rsid w:val="007A3875"/>
    <w:rsid w:val="007A3B94"/>
    <w:rsid w:val="007A40FB"/>
    <w:rsid w:val="007A4393"/>
    <w:rsid w:val="007A48DD"/>
    <w:rsid w:val="007A4921"/>
    <w:rsid w:val="007A4BE3"/>
    <w:rsid w:val="007A4D99"/>
    <w:rsid w:val="007A4E75"/>
    <w:rsid w:val="007A4F99"/>
    <w:rsid w:val="007A505F"/>
    <w:rsid w:val="007A5206"/>
    <w:rsid w:val="007A54F2"/>
    <w:rsid w:val="007A56E0"/>
    <w:rsid w:val="007A5AD4"/>
    <w:rsid w:val="007A5B07"/>
    <w:rsid w:val="007A5BD9"/>
    <w:rsid w:val="007A5F3C"/>
    <w:rsid w:val="007A60B9"/>
    <w:rsid w:val="007A60BF"/>
    <w:rsid w:val="007A68E9"/>
    <w:rsid w:val="007A6F3F"/>
    <w:rsid w:val="007A7438"/>
    <w:rsid w:val="007A74E7"/>
    <w:rsid w:val="007A78D3"/>
    <w:rsid w:val="007A7E8F"/>
    <w:rsid w:val="007B0138"/>
    <w:rsid w:val="007B0491"/>
    <w:rsid w:val="007B0F36"/>
    <w:rsid w:val="007B104F"/>
    <w:rsid w:val="007B131B"/>
    <w:rsid w:val="007B1D42"/>
    <w:rsid w:val="007B1DBB"/>
    <w:rsid w:val="007B241F"/>
    <w:rsid w:val="007B254A"/>
    <w:rsid w:val="007B26A9"/>
    <w:rsid w:val="007B2862"/>
    <w:rsid w:val="007B29E1"/>
    <w:rsid w:val="007B2D6F"/>
    <w:rsid w:val="007B38DE"/>
    <w:rsid w:val="007B475E"/>
    <w:rsid w:val="007B5110"/>
    <w:rsid w:val="007B52D4"/>
    <w:rsid w:val="007B5AF0"/>
    <w:rsid w:val="007B5E3F"/>
    <w:rsid w:val="007B5F8B"/>
    <w:rsid w:val="007B64D1"/>
    <w:rsid w:val="007B651D"/>
    <w:rsid w:val="007B6AB2"/>
    <w:rsid w:val="007B6DD4"/>
    <w:rsid w:val="007B6F30"/>
    <w:rsid w:val="007B6F3D"/>
    <w:rsid w:val="007B7840"/>
    <w:rsid w:val="007B7BF5"/>
    <w:rsid w:val="007B7C26"/>
    <w:rsid w:val="007B7D33"/>
    <w:rsid w:val="007B7F5A"/>
    <w:rsid w:val="007C00E6"/>
    <w:rsid w:val="007C0128"/>
    <w:rsid w:val="007C02AF"/>
    <w:rsid w:val="007C07F9"/>
    <w:rsid w:val="007C0ACA"/>
    <w:rsid w:val="007C0B7F"/>
    <w:rsid w:val="007C0DF4"/>
    <w:rsid w:val="007C0FC5"/>
    <w:rsid w:val="007C1ABA"/>
    <w:rsid w:val="007C279E"/>
    <w:rsid w:val="007C2ED6"/>
    <w:rsid w:val="007C306F"/>
    <w:rsid w:val="007C3269"/>
    <w:rsid w:val="007C32D5"/>
    <w:rsid w:val="007C37C3"/>
    <w:rsid w:val="007C3859"/>
    <w:rsid w:val="007C3950"/>
    <w:rsid w:val="007C3BB5"/>
    <w:rsid w:val="007C3D4E"/>
    <w:rsid w:val="007C40E9"/>
    <w:rsid w:val="007C4232"/>
    <w:rsid w:val="007C429A"/>
    <w:rsid w:val="007C49D2"/>
    <w:rsid w:val="007C5105"/>
    <w:rsid w:val="007C5254"/>
    <w:rsid w:val="007C5461"/>
    <w:rsid w:val="007C5BC4"/>
    <w:rsid w:val="007C68CF"/>
    <w:rsid w:val="007C6938"/>
    <w:rsid w:val="007C6C09"/>
    <w:rsid w:val="007C6F6C"/>
    <w:rsid w:val="007C7130"/>
    <w:rsid w:val="007C77B1"/>
    <w:rsid w:val="007C7ACF"/>
    <w:rsid w:val="007C8EEF"/>
    <w:rsid w:val="007D0A23"/>
    <w:rsid w:val="007D0A52"/>
    <w:rsid w:val="007D0AFB"/>
    <w:rsid w:val="007D0C3F"/>
    <w:rsid w:val="007D0D98"/>
    <w:rsid w:val="007D0FA5"/>
    <w:rsid w:val="007D0FA6"/>
    <w:rsid w:val="007D1516"/>
    <w:rsid w:val="007D18C8"/>
    <w:rsid w:val="007D194D"/>
    <w:rsid w:val="007D19B7"/>
    <w:rsid w:val="007D1D54"/>
    <w:rsid w:val="007D1FAF"/>
    <w:rsid w:val="007D20C2"/>
    <w:rsid w:val="007D2179"/>
    <w:rsid w:val="007D21B3"/>
    <w:rsid w:val="007D2460"/>
    <w:rsid w:val="007D2618"/>
    <w:rsid w:val="007D268E"/>
    <w:rsid w:val="007D2D68"/>
    <w:rsid w:val="007D2E9A"/>
    <w:rsid w:val="007D312E"/>
    <w:rsid w:val="007D3349"/>
    <w:rsid w:val="007D3425"/>
    <w:rsid w:val="007D3547"/>
    <w:rsid w:val="007D394A"/>
    <w:rsid w:val="007D3D44"/>
    <w:rsid w:val="007D3DC8"/>
    <w:rsid w:val="007D4351"/>
    <w:rsid w:val="007D4364"/>
    <w:rsid w:val="007D46FB"/>
    <w:rsid w:val="007D47D8"/>
    <w:rsid w:val="007D4861"/>
    <w:rsid w:val="007D4BF4"/>
    <w:rsid w:val="007D5737"/>
    <w:rsid w:val="007D5A9E"/>
    <w:rsid w:val="007D5BBF"/>
    <w:rsid w:val="007D5E09"/>
    <w:rsid w:val="007D6579"/>
    <w:rsid w:val="007D662F"/>
    <w:rsid w:val="007D6905"/>
    <w:rsid w:val="007D6B72"/>
    <w:rsid w:val="007D6B9F"/>
    <w:rsid w:val="007D6BD4"/>
    <w:rsid w:val="007D73CC"/>
    <w:rsid w:val="007E026C"/>
    <w:rsid w:val="007E0A6B"/>
    <w:rsid w:val="007E0B92"/>
    <w:rsid w:val="007E0D66"/>
    <w:rsid w:val="007E0DA2"/>
    <w:rsid w:val="007E0EB1"/>
    <w:rsid w:val="007E0EE7"/>
    <w:rsid w:val="007E10BD"/>
    <w:rsid w:val="007E12C7"/>
    <w:rsid w:val="007E1A0A"/>
    <w:rsid w:val="007E1D67"/>
    <w:rsid w:val="007E226E"/>
    <w:rsid w:val="007E22F5"/>
    <w:rsid w:val="007E24FB"/>
    <w:rsid w:val="007E28E4"/>
    <w:rsid w:val="007E2C47"/>
    <w:rsid w:val="007E2CA2"/>
    <w:rsid w:val="007E2F05"/>
    <w:rsid w:val="007E3830"/>
    <w:rsid w:val="007E3910"/>
    <w:rsid w:val="007E3B90"/>
    <w:rsid w:val="007E4811"/>
    <w:rsid w:val="007E4C35"/>
    <w:rsid w:val="007E4F52"/>
    <w:rsid w:val="007E5131"/>
    <w:rsid w:val="007E54F7"/>
    <w:rsid w:val="007E5577"/>
    <w:rsid w:val="007E5753"/>
    <w:rsid w:val="007E5C6D"/>
    <w:rsid w:val="007E5FD2"/>
    <w:rsid w:val="007E5FF3"/>
    <w:rsid w:val="007E6552"/>
    <w:rsid w:val="007E6893"/>
    <w:rsid w:val="007E6EA6"/>
    <w:rsid w:val="007E730C"/>
    <w:rsid w:val="007E73EF"/>
    <w:rsid w:val="007E75E2"/>
    <w:rsid w:val="007E7EF1"/>
    <w:rsid w:val="007F00AD"/>
    <w:rsid w:val="007F010E"/>
    <w:rsid w:val="007F020F"/>
    <w:rsid w:val="007F09FE"/>
    <w:rsid w:val="007F0A2D"/>
    <w:rsid w:val="007F0A8B"/>
    <w:rsid w:val="007F1647"/>
    <w:rsid w:val="007F164D"/>
    <w:rsid w:val="007F1696"/>
    <w:rsid w:val="007F1785"/>
    <w:rsid w:val="007F1A33"/>
    <w:rsid w:val="007F1C4F"/>
    <w:rsid w:val="007F1FDF"/>
    <w:rsid w:val="007F240D"/>
    <w:rsid w:val="007F2831"/>
    <w:rsid w:val="007F2C90"/>
    <w:rsid w:val="007F2D17"/>
    <w:rsid w:val="007F354A"/>
    <w:rsid w:val="007F3A94"/>
    <w:rsid w:val="007F411B"/>
    <w:rsid w:val="007F478D"/>
    <w:rsid w:val="007F490D"/>
    <w:rsid w:val="007F4A3F"/>
    <w:rsid w:val="007F4CDE"/>
    <w:rsid w:val="007F4E77"/>
    <w:rsid w:val="007F5023"/>
    <w:rsid w:val="007F5530"/>
    <w:rsid w:val="007F5745"/>
    <w:rsid w:val="007F58F7"/>
    <w:rsid w:val="007F59BE"/>
    <w:rsid w:val="007F5AF9"/>
    <w:rsid w:val="007F5C5A"/>
    <w:rsid w:val="007F5CB9"/>
    <w:rsid w:val="007F611B"/>
    <w:rsid w:val="007F6351"/>
    <w:rsid w:val="007F6861"/>
    <w:rsid w:val="007F6CFD"/>
    <w:rsid w:val="007F6E85"/>
    <w:rsid w:val="007F6EAE"/>
    <w:rsid w:val="007F727B"/>
    <w:rsid w:val="007F74CF"/>
    <w:rsid w:val="007F77AC"/>
    <w:rsid w:val="007F77BB"/>
    <w:rsid w:val="007F77D6"/>
    <w:rsid w:val="007F7BC4"/>
    <w:rsid w:val="007F7EAA"/>
    <w:rsid w:val="007FED87"/>
    <w:rsid w:val="00800107"/>
    <w:rsid w:val="0080025D"/>
    <w:rsid w:val="0080063B"/>
    <w:rsid w:val="00800F61"/>
    <w:rsid w:val="008010DD"/>
    <w:rsid w:val="008010DF"/>
    <w:rsid w:val="00801339"/>
    <w:rsid w:val="0080168B"/>
    <w:rsid w:val="008016C1"/>
    <w:rsid w:val="00801894"/>
    <w:rsid w:val="00801916"/>
    <w:rsid w:val="008019CD"/>
    <w:rsid w:val="00801F10"/>
    <w:rsid w:val="00801F82"/>
    <w:rsid w:val="008020C7"/>
    <w:rsid w:val="00802740"/>
    <w:rsid w:val="0080277D"/>
    <w:rsid w:val="00802965"/>
    <w:rsid w:val="008029D3"/>
    <w:rsid w:val="00802E87"/>
    <w:rsid w:val="0080311F"/>
    <w:rsid w:val="00803236"/>
    <w:rsid w:val="0080339D"/>
    <w:rsid w:val="0080394F"/>
    <w:rsid w:val="008039A2"/>
    <w:rsid w:val="00803ACB"/>
    <w:rsid w:val="00803B18"/>
    <w:rsid w:val="00803BE8"/>
    <w:rsid w:val="00803DD6"/>
    <w:rsid w:val="00803ED7"/>
    <w:rsid w:val="0080466C"/>
    <w:rsid w:val="00804900"/>
    <w:rsid w:val="00804CF5"/>
    <w:rsid w:val="00804EF1"/>
    <w:rsid w:val="00805CC1"/>
    <w:rsid w:val="00805EF6"/>
    <w:rsid w:val="0080600A"/>
    <w:rsid w:val="008066A0"/>
    <w:rsid w:val="00806CD9"/>
    <w:rsid w:val="00806EC9"/>
    <w:rsid w:val="00806F31"/>
    <w:rsid w:val="00806FBE"/>
    <w:rsid w:val="00806FD9"/>
    <w:rsid w:val="008070D7"/>
    <w:rsid w:val="00807598"/>
    <w:rsid w:val="008075D0"/>
    <w:rsid w:val="00807890"/>
    <w:rsid w:val="008078C4"/>
    <w:rsid w:val="00807D17"/>
    <w:rsid w:val="00810613"/>
    <w:rsid w:val="0081062E"/>
    <w:rsid w:val="00810660"/>
    <w:rsid w:val="008106D9"/>
    <w:rsid w:val="00810920"/>
    <w:rsid w:val="00810BAB"/>
    <w:rsid w:val="00811561"/>
    <w:rsid w:val="008115F0"/>
    <w:rsid w:val="0081192F"/>
    <w:rsid w:val="00811A93"/>
    <w:rsid w:val="00812325"/>
    <w:rsid w:val="00812691"/>
    <w:rsid w:val="008127A5"/>
    <w:rsid w:val="00812B67"/>
    <w:rsid w:val="00812B93"/>
    <w:rsid w:val="00812C07"/>
    <w:rsid w:val="008130A8"/>
    <w:rsid w:val="0081355E"/>
    <w:rsid w:val="008136DE"/>
    <w:rsid w:val="008139B1"/>
    <w:rsid w:val="00813E0E"/>
    <w:rsid w:val="008146B0"/>
    <w:rsid w:val="0081492B"/>
    <w:rsid w:val="00814A54"/>
    <w:rsid w:val="00814D2B"/>
    <w:rsid w:val="0081536A"/>
    <w:rsid w:val="00815621"/>
    <w:rsid w:val="008158BC"/>
    <w:rsid w:val="00815B92"/>
    <w:rsid w:val="00815C44"/>
    <w:rsid w:val="00815D59"/>
    <w:rsid w:val="00815FCB"/>
    <w:rsid w:val="008161CD"/>
    <w:rsid w:val="00816845"/>
    <w:rsid w:val="0081695D"/>
    <w:rsid w:val="00816BDB"/>
    <w:rsid w:val="00816E04"/>
    <w:rsid w:val="00817025"/>
    <w:rsid w:val="0081732C"/>
    <w:rsid w:val="00817395"/>
    <w:rsid w:val="0081762C"/>
    <w:rsid w:val="00817641"/>
    <w:rsid w:val="00817700"/>
    <w:rsid w:val="00817883"/>
    <w:rsid w:val="00817BF1"/>
    <w:rsid w:val="00817EE3"/>
    <w:rsid w:val="00819B86"/>
    <w:rsid w:val="0082012A"/>
    <w:rsid w:val="008206E6"/>
    <w:rsid w:val="00820D4C"/>
    <w:rsid w:val="00820DD5"/>
    <w:rsid w:val="0082119D"/>
    <w:rsid w:val="008211A4"/>
    <w:rsid w:val="0082161B"/>
    <w:rsid w:val="00821677"/>
    <w:rsid w:val="008217D0"/>
    <w:rsid w:val="00821AF0"/>
    <w:rsid w:val="00821B2E"/>
    <w:rsid w:val="00821FAF"/>
    <w:rsid w:val="00822372"/>
    <w:rsid w:val="0082242B"/>
    <w:rsid w:val="0082278A"/>
    <w:rsid w:val="00822862"/>
    <w:rsid w:val="00823256"/>
    <w:rsid w:val="00823766"/>
    <w:rsid w:val="00823B4B"/>
    <w:rsid w:val="00823E2E"/>
    <w:rsid w:val="00824544"/>
    <w:rsid w:val="00824942"/>
    <w:rsid w:val="0082498A"/>
    <w:rsid w:val="00824991"/>
    <w:rsid w:val="00824C6D"/>
    <w:rsid w:val="0082516C"/>
    <w:rsid w:val="008252E2"/>
    <w:rsid w:val="0082536D"/>
    <w:rsid w:val="00825775"/>
    <w:rsid w:val="0082599E"/>
    <w:rsid w:val="0082623F"/>
    <w:rsid w:val="008262A3"/>
    <w:rsid w:val="00826DFC"/>
    <w:rsid w:val="008271A9"/>
    <w:rsid w:val="0082762C"/>
    <w:rsid w:val="00827892"/>
    <w:rsid w:val="0082789D"/>
    <w:rsid w:val="00827E82"/>
    <w:rsid w:val="00830083"/>
    <w:rsid w:val="008302D9"/>
    <w:rsid w:val="0083030D"/>
    <w:rsid w:val="00830B86"/>
    <w:rsid w:val="00830C3E"/>
    <w:rsid w:val="00830D00"/>
    <w:rsid w:val="00830D9F"/>
    <w:rsid w:val="008311A4"/>
    <w:rsid w:val="00831516"/>
    <w:rsid w:val="00831541"/>
    <w:rsid w:val="00831908"/>
    <w:rsid w:val="00831947"/>
    <w:rsid w:val="00831DF1"/>
    <w:rsid w:val="00831F51"/>
    <w:rsid w:val="008323BA"/>
    <w:rsid w:val="0083243E"/>
    <w:rsid w:val="0083263C"/>
    <w:rsid w:val="008327B1"/>
    <w:rsid w:val="008329A4"/>
    <w:rsid w:val="008329F3"/>
    <w:rsid w:val="00832A39"/>
    <w:rsid w:val="00832B16"/>
    <w:rsid w:val="00832BAF"/>
    <w:rsid w:val="00832F6C"/>
    <w:rsid w:val="008336E1"/>
    <w:rsid w:val="00833E27"/>
    <w:rsid w:val="0083422E"/>
    <w:rsid w:val="00834238"/>
    <w:rsid w:val="00834AFF"/>
    <w:rsid w:val="008351CF"/>
    <w:rsid w:val="0083541A"/>
    <w:rsid w:val="00835459"/>
    <w:rsid w:val="008356B2"/>
    <w:rsid w:val="00835C40"/>
    <w:rsid w:val="00835CDA"/>
    <w:rsid w:val="00835DC0"/>
    <w:rsid w:val="00835E20"/>
    <w:rsid w:val="00835EDC"/>
    <w:rsid w:val="00836035"/>
    <w:rsid w:val="0083625B"/>
    <w:rsid w:val="0083659C"/>
    <w:rsid w:val="00836980"/>
    <w:rsid w:val="00836D5B"/>
    <w:rsid w:val="00836DE7"/>
    <w:rsid w:val="00836EB1"/>
    <w:rsid w:val="00836ECE"/>
    <w:rsid w:val="00837287"/>
    <w:rsid w:val="008374DE"/>
    <w:rsid w:val="00837AF7"/>
    <w:rsid w:val="00837CDB"/>
    <w:rsid w:val="00837FB6"/>
    <w:rsid w:val="008401E2"/>
    <w:rsid w:val="0084021A"/>
    <w:rsid w:val="008402A0"/>
    <w:rsid w:val="00840325"/>
    <w:rsid w:val="00840555"/>
    <w:rsid w:val="008405C5"/>
    <w:rsid w:val="0084101E"/>
    <w:rsid w:val="00841308"/>
    <w:rsid w:val="008413CD"/>
    <w:rsid w:val="00841586"/>
    <w:rsid w:val="0084181D"/>
    <w:rsid w:val="00841903"/>
    <w:rsid w:val="00841AFD"/>
    <w:rsid w:val="00841DB5"/>
    <w:rsid w:val="00841E36"/>
    <w:rsid w:val="00841E74"/>
    <w:rsid w:val="00842192"/>
    <w:rsid w:val="00842264"/>
    <w:rsid w:val="00842629"/>
    <w:rsid w:val="0084278B"/>
    <w:rsid w:val="008429EB"/>
    <w:rsid w:val="00842B16"/>
    <w:rsid w:val="00842B30"/>
    <w:rsid w:val="00842B58"/>
    <w:rsid w:val="0084317C"/>
    <w:rsid w:val="00843197"/>
    <w:rsid w:val="00843384"/>
    <w:rsid w:val="008434A7"/>
    <w:rsid w:val="008434CF"/>
    <w:rsid w:val="008435F2"/>
    <w:rsid w:val="00844674"/>
    <w:rsid w:val="00844A43"/>
    <w:rsid w:val="00844DE4"/>
    <w:rsid w:val="0084504B"/>
    <w:rsid w:val="0084528B"/>
    <w:rsid w:val="0084536E"/>
    <w:rsid w:val="008455B9"/>
    <w:rsid w:val="008456D0"/>
    <w:rsid w:val="00845708"/>
    <w:rsid w:val="0084602F"/>
    <w:rsid w:val="008462B1"/>
    <w:rsid w:val="008462B8"/>
    <w:rsid w:val="00847024"/>
    <w:rsid w:val="00847244"/>
    <w:rsid w:val="008472B0"/>
    <w:rsid w:val="00847426"/>
    <w:rsid w:val="00847900"/>
    <w:rsid w:val="008479FE"/>
    <w:rsid w:val="00847B04"/>
    <w:rsid w:val="00847C62"/>
    <w:rsid w:val="00847D4A"/>
    <w:rsid w:val="00847D6F"/>
    <w:rsid w:val="00847E18"/>
    <w:rsid w:val="00847EF9"/>
    <w:rsid w:val="00850344"/>
    <w:rsid w:val="008506E1"/>
    <w:rsid w:val="00850814"/>
    <w:rsid w:val="00850A45"/>
    <w:rsid w:val="00850AB9"/>
    <w:rsid w:val="00850F93"/>
    <w:rsid w:val="0085124B"/>
    <w:rsid w:val="00851252"/>
    <w:rsid w:val="00851327"/>
    <w:rsid w:val="008515F0"/>
    <w:rsid w:val="008516FD"/>
    <w:rsid w:val="0085190F"/>
    <w:rsid w:val="00851A33"/>
    <w:rsid w:val="00851BBF"/>
    <w:rsid w:val="00852027"/>
    <w:rsid w:val="00852230"/>
    <w:rsid w:val="0085246B"/>
    <w:rsid w:val="00852749"/>
    <w:rsid w:val="00853043"/>
    <w:rsid w:val="008533E8"/>
    <w:rsid w:val="008535CE"/>
    <w:rsid w:val="008536DE"/>
    <w:rsid w:val="00854092"/>
    <w:rsid w:val="0085416B"/>
    <w:rsid w:val="008544BB"/>
    <w:rsid w:val="0085482F"/>
    <w:rsid w:val="008549F9"/>
    <w:rsid w:val="00854C51"/>
    <w:rsid w:val="00854E55"/>
    <w:rsid w:val="00854F11"/>
    <w:rsid w:val="008550C3"/>
    <w:rsid w:val="00855162"/>
    <w:rsid w:val="00855325"/>
    <w:rsid w:val="008556FF"/>
    <w:rsid w:val="00855A64"/>
    <w:rsid w:val="00855AD9"/>
    <w:rsid w:val="00855D7E"/>
    <w:rsid w:val="008561DC"/>
    <w:rsid w:val="00856227"/>
    <w:rsid w:val="00856306"/>
    <w:rsid w:val="0085645D"/>
    <w:rsid w:val="00856539"/>
    <w:rsid w:val="008565A0"/>
    <w:rsid w:val="00857171"/>
    <w:rsid w:val="0085743B"/>
    <w:rsid w:val="0085750D"/>
    <w:rsid w:val="00857979"/>
    <w:rsid w:val="00857AAF"/>
    <w:rsid w:val="00857CCB"/>
    <w:rsid w:val="00857E8A"/>
    <w:rsid w:val="00857F02"/>
    <w:rsid w:val="00857F80"/>
    <w:rsid w:val="0086001A"/>
    <w:rsid w:val="0086025A"/>
    <w:rsid w:val="0086026B"/>
    <w:rsid w:val="008603ED"/>
    <w:rsid w:val="008604FE"/>
    <w:rsid w:val="008605D3"/>
    <w:rsid w:val="00860BEA"/>
    <w:rsid w:val="00860DDF"/>
    <w:rsid w:val="00861516"/>
    <w:rsid w:val="00861B98"/>
    <w:rsid w:val="00861D62"/>
    <w:rsid w:val="00861DDE"/>
    <w:rsid w:val="00861E14"/>
    <w:rsid w:val="008627EA"/>
    <w:rsid w:val="0086281A"/>
    <w:rsid w:val="00862A2C"/>
    <w:rsid w:val="00862DE2"/>
    <w:rsid w:val="00863893"/>
    <w:rsid w:val="008638AB"/>
    <w:rsid w:val="00863AA7"/>
    <w:rsid w:val="00863FDF"/>
    <w:rsid w:val="00864094"/>
    <w:rsid w:val="008641C3"/>
    <w:rsid w:val="0086429A"/>
    <w:rsid w:val="00864383"/>
    <w:rsid w:val="00864744"/>
    <w:rsid w:val="00864C5B"/>
    <w:rsid w:val="00864E23"/>
    <w:rsid w:val="00865478"/>
    <w:rsid w:val="008658F6"/>
    <w:rsid w:val="00865B14"/>
    <w:rsid w:val="00865FD3"/>
    <w:rsid w:val="0086602A"/>
    <w:rsid w:val="0086643D"/>
    <w:rsid w:val="008665F4"/>
    <w:rsid w:val="0086668A"/>
    <w:rsid w:val="008669CF"/>
    <w:rsid w:val="00867509"/>
    <w:rsid w:val="00867A54"/>
    <w:rsid w:val="00867CAD"/>
    <w:rsid w:val="00867F7C"/>
    <w:rsid w:val="00870038"/>
    <w:rsid w:val="00870371"/>
    <w:rsid w:val="008708E4"/>
    <w:rsid w:val="00870CC4"/>
    <w:rsid w:val="00871064"/>
    <w:rsid w:val="00871133"/>
    <w:rsid w:val="008719DB"/>
    <w:rsid w:val="00871B83"/>
    <w:rsid w:val="00871E0D"/>
    <w:rsid w:val="00872528"/>
    <w:rsid w:val="0087279F"/>
    <w:rsid w:val="008731A8"/>
    <w:rsid w:val="008733C3"/>
    <w:rsid w:val="008734BD"/>
    <w:rsid w:val="008735DB"/>
    <w:rsid w:val="008736BB"/>
    <w:rsid w:val="00873873"/>
    <w:rsid w:val="00873998"/>
    <w:rsid w:val="00873C2E"/>
    <w:rsid w:val="00873D3E"/>
    <w:rsid w:val="00873E7B"/>
    <w:rsid w:val="00873F80"/>
    <w:rsid w:val="008742B7"/>
    <w:rsid w:val="0087444E"/>
    <w:rsid w:val="00874681"/>
    <w:rsid w:val="00874C74"/>
    <w:rsid w:val="008755B6"/>
    <w:rsid w:val="008757E4"/>
    <w:rsid w:val="00875D5F"/>
    <w:rsid w:val="00875DD5"/>
    <w:rsid w:val="00875DFE"/>
    <w:rsid w:val="008760E5"/>
    <w:rsid w:val="008762ED"/>
    <w:rsid w:val="00876432"/>
    <w:rsid w:val="008767EC"/>
    <w:rsid w:val="00876864"/>
    <w:rsid w:val="008768DD"/>
    <w:rsid w:val="00876A8E"/>
    <w:rsid w:val="00876B2C"/>
    <w:rsid w:val="00876EE6"/>
    <w:rsid w:val="00876FD2"/>
    <w:rsid w:val="00877060"/>
    <w:rsid w:val="00877172"/>
    <w:rsid w:val="00877173"/>
    <w:rsid w:val="00877237"/>
    <w:rsid w:val="00877540"/>
    <w:rsid w:val="00877DA8"/>
    <w:rsid w:val="00877EB1"/>
    <w:rsid w:val="00877FB4"/>
    <w:rsid w:val="008801C7"/>
    <w:rsid w:val="00880298"/>
    <w:rsid w:val="008806E5"/>
    <w:rsid w:val="008808F9"/>
    <w:rsid w:val="00880912"/>
    <w:rsid w:val="008809F7"/>
    <w:rsid w:val="008811DB"/>
    <w:rsid w:val="0088199F"/>
    <w:rsid w:val="008819BA"/>
    <w:rsid w:val="00881D26"/>
    <w:rsid w:val="00881DED"/>
    <w:rsid w:val="008820BF"/>
    <w:rsid w:val="00882406"/>
    <w:rsid w:val="008829A2"/>
    <w:rsid w:val="00882D26"/>
    <w:rsid w:val="00882E3D"/>
    <w:rsid w:val="00882E4B"/>
    <w:rsid w:val="00883706"/>
    <w:rsid w:val="00883802"/>
    <w:rsid w:val="00883E1E"/>
    <w:rsid w:val="00883E3A"/>
    <w:rsid w:val="00883EEC"/>
    <w:rsid w:val="00884214"/>
    <w:rsid w:val="00884405"/>
    <w:rsid w:val="008849AA"/>
    <w:rsid w:val="008849D6"/>
    <w:rsid w:val="00884AAD"/>
    <w:rsid w:val="00884BC3"/>
    <w:rsid w:val="00884BCF"/>
    <w:rsid w:val="00884E5D"/>
    <w:rsid w:val="00885007"/>
    <w:rsid w:val="0088505C"/>
    <w:rsid w:val="00885282"/>
    <w:rsid w:val="008856D9"/>
    <w:rsid w:val="008858E5"/>
    <w:rsid w:val="0088593E"/>
    <w:rsid w:val="00885B5F"/>
    <w:rsid w:val="00885EF4"/>
    <w:rsid w:val="00885FB5"/>
    <w:rsid w:val="0088603C"/>
    <w:rsid w:val="00886058"/>
    <w:rsid w:val="0088607D"/>
    <w:rsid w:val="008860BB"/>
    <w:rsid w:val="00886144"/>
    <w:rsid w:val="008868FF"/>
    <w:rsid w:val="00886D63"/>
    <w:rsid w:val="00887607"/>
    <w:rsid w:val="00887615"/>
    <w:rsid w:val="00887646"/>
    <w:rsid w:val="0088770F"/>
    <w:rsid w:val="008879D7"/>
    <w:rsid w:val="00887B75"/>
    <w:rsid w:val="00887FC9"/>
    <w:rsid w:val="008903C5"/>
    <w:rsid w:val="008905D2"/>
    <w:rsid w:val="00890884"/>
    <w:rsid w:val="00890B2F"/>
    <w:rsid w:val="00890D19"/>
    <w:rsid w:val="008911D0"/>
    <w:rsid w:val="00891C5F"/>
    <w:rsid w:val="00891D33"/>
    <w:rsid w:val="00891E2B"/>
    <w:rsid w:val="00891FEC"/>
    <w:rsid w:val="008920AA"/>
    <w:rsid w:val="008921E5"/>
    <w:rsid w:val="00892210"/>
    <w:rsid w:val="00892984"/>
    <w:rsid w:val="00892DC4"/>
    <w:rsid w:val="00893A0F"/>
    <w:rsid w:val="00893E7D"/>
    <w:rsid w:val="00893F4F"/>
    <w:rsid w:val="008940C6"/>
    <w:rsid w:val="00894134"/>
    <w:rsid w:val="0089438E"/>
    <w:rsid w:val="008943E3"/>
    <w:rsid w:val="00894727"/>
    <w:rsid w:val="00894C2E"/>
    <w:rsid w:val="00894C51"/>
    <w:rsid w:val="00894C56"/>
    <w:rsid w:val="00894CB5"/>
    <w:rsid w:val="008951BE"/>
    <w:rsid w:val="008954EE"/>
    <w:rsid w:val="008956B1"/>
    <w:rsid w:val="00895725"/>
    <w:rsid w:val="00895B46"/>
    <w:rsid w:val="00895CBB"/>
    <w:rsid w:val="00895CC4"/>
    <w:rsid w:val="00895EC2"/>
    <w:rsid w:val="00896122"/>
    <w:rsid w:val="00896694"/>
    <w:rsid w:val="0089675F"/>
    <w:rsid w:val="0089688C"/>
    <w:rsid w:val="00896B13"/>
    <w:rsid w:val="00896FC1"/>
    <w:rsid w:val="00897005"/>
    <w:rsid w:val="008972BD"/>
    <w:rsid w:val="008972FA"/>
    <w:rsid w:val="00897332"/>
    <w:rsid w:val="0089751B"/>
    <w:rsid w:val="00897FA1"/>
    <w:rsid w:val="00897FE1"/>
    <w:rsid w:val="008A0058"/>
    <w:rsid w:val="008A0070"/>
    <w:rsid w:val="008A064D"/>
    <w:rsid w:val="008A0732"/>
    <w:rsid w:val="008A0C6F"/>
    <w:rsid w:val="008A1673"/>
    <w:rsid w:val="008A16B4"/>
    <w:rsid w:val="008A190D"/>
    <w:rsid w:val="008A23EA"/>
    <w:rsid w:val="008A24B4"/>
    <w:rsid w:val="008A2519"/>
    <w:rsid w:val="008A25EB"/>
    <w:rsid w:val="008A2707"/>
    <w:rsid w:val="008A27B4"/>
    <w:rsid w:val="008A2C52"/>
    <w:rsid w:val="008A35AC"/>
    <w:rsid w:val="008A3692"/>
    <w:rsid w:val="008A3771"/>
    <w:rsid w:val="008A3974"/>
    <w:rsid w:val="008A3A7A"/>
    <w:rsid w:val="008A3BC5"/>
    <w:rsid w:val="008A3C26"/>
    <w:rsid w:val="008A3C90"/>
    <w:rsid w:val="008A3CBD"/>
    <w:rsid w:val="008A3D01"/>
    <w:rsid w:val="008A4B85"/>
    <w:rsid w:val="008A4C34"/>
    <w:rsid w:val="008A50D8"/>
    <w:rsid w:val="008A55ED"/>
    <w:rsid w:val="008A5CD9"/>
    <w:rsid w:val="008A6443"/>
    <w:rsid w:val="008A6535"/>
    <w:rsid w:val="008A6B5A"/>
    <w:rsid w:val="008A6EE3"/>
    <w:rsid w:val="008A74A1"/>
    <w:rsid w:val="008A77C7"/>
    <w:rsid w:val="008A78B6"/>
    <w:rsid w:val="008A7C55"/>
    <w:rsid w:val="008A7CB1"/>
    <w:rsid w:val="008A7CCD"/>
    <w:rsid w:val="008A7DF9"/>
    <w:rsid w:val="008A7E4E"/>
    <w:rsid w:val="008B05A1"/>
    <w:rsid w:val="008B07F7"/>
    <w:rsid w:val="008B0D44"/>
    <w:rsid w:val="008B0F19"/>
    <w:rsid w:val="008B1395"/>
    <w:rsid w:val="008B163C"/>
    <w:rsid w:val="008B19DC"/>
    <w:rsid w:val="008B1C92"/>
    <w:rsid w:val="008B1D52"/>
    <w:rsid w:val="008B1E1C"/>
    <w:rsid w:val="008B20B9"/>
    <w:rsid w:val="008B210B"/>
    <w:rsid w:val="008B2585"/>
    <w:rsid w:val="008B2614"/>
    <w:rsid w:val="008B298F"/>
    <w:rsid w:val="008B29FF"/>
    <w:rsid w:val="008B2C7A"/>
    <w:rsid w:val="008B3050"/>
    <w:rsid w:val="008B3369"/>
    <w:rsid w:val="008B3429"/>
    <w:rsid w:val="008B34BD"/>
    <w:rsid w:val="008B35D2"/>
    <w:rsid w:val="008B38F4"/>
    <w:rsid w:val="008B3A26"/>
    <w:rsid w:val="008B3A2E"/>
    <w:rsid w:val="008B3E35"/>
    <w:rsid w:val="008B4505"/>
    <w:rsid w:val="008B48E8"/>
    <w:rsid w:val="008B4963"/>
    <w:rsid w:val="008B497A"/>
    <w:rsid w:val="008B4BC1"/>
    <w:rsid w:val="008B4EBE"/>
    <w:rsid w:val="008B4FD1"/>
    <w:rsid w:val="008B5112"/>
    <w:rsid w:val="008B5C21"/>
    <w:rsid w:val="008B5C87"/>
    <w:rsid w:val="008B618B"/>
    <w:rsid w:val="008B62D1"/>
    <w:rsid w:val="008B633D"/>
    <w:rsid w:val="008B63D7"/>
    <w:rsid w:val="008B648A"/>
    <w:rsid w:val="008B6BC4"/>
    <w:rsid w:val="008B6EBB"/>
    <w:rsid w:val="008B7144"/>
    <w:rsid w:val="008B75D2"/>
    <w:rsid w:val="008B787F"/>
    <w:rsid w:val="008B7F90"/>
    <w:rsid w:val="008B7FD4"/>
    <w:rsid w:val="008C084E"/>
    <w:rsid w:val="008C0A99"/>
    <w:rsid w:val="008C0CCB"/>
    <w:rsid w:val="008C0E7E"/>
    <w:rsid w:val="008C0FEA"/>
    <w:rsid w:val="008C1162"/>
    <w:rsid w:val="008C134F"/>
    <w:rsid w:val="008C14B8"/>
    <w:rsid w:val="008C1792"/>
    <w:rsid w:val="008C1944"/>
    <w:rsid w:val="008C1F10"/>
    <w:rsid w:val="008C2739"/>
    <w:rsid w:val="008C28A2"/>
    <w:rsid w:val="008C2BAF"/>
    <w:rsid w:val="008C2C3A"/>
    <w:rsid w:val="008C33DF"/>
    <w:rsid w:val="008C3A47"/>
    <w:rsid w:val="008C3EC5"/>
    <w:rsid w:val="008C3F55"/>
    <w:rsid w:val="008C418F"/>
    <w:rsid w:val="008C4191"/>
    <w:rsid w:val="008C4814"/>
    <w:rsid w:val="008C4846"/>
    <w:rsid w:val="008C4880"/>
    <w:rsid w:val="008C4BC8"/>
    <w:rsid w:val="008C4EAE"/>
    <w:rsid w:val="008C5554"/>
    <w:rsid w:val="008C55F4"/>
    <w:rsid w:val="008C5967"/>
    <w:rsid w:val="008C599B"/>
    <w:rsid w:val="008C5AFD"/>
    <w:rsid w:val="008C5B92"/>
    <w:rsid w:val="008C630B"/>
    <w:rsid w:val="008C64D0"/>
    <w:rsid w:val="008C65A8"/>
    <w:rsid w:val="008C6821"/>
    <w:rsid w:val="008C6972"/>
    <w:rsid w:val="008C6C9C"/>
    <w:rsid w:val="008C7005"/>
    <w:rsid w:val="008C708C"/>
    <w:rsid w:val="008C734A"/>
    <w:rsid w:val="008C791B"/>
    <w:rsid w:val="008C79B0"/>
    <w:rsid w:val="008C7A35"/>
    <w:rsid w:val="008C7B81"/>
    <w:rsid w:val="008C7C62"/>
    <w:rsid w:val="008C7DA6"/>
    <w:rsid w:val="008D00DB"/>
    <w:rsid w:val="008D00FE"/>
    <w:rsid w:val="008D03BA"/>
    <w:rsid w:val="008D044A"/>
    <w:rsid w:val="008D06CF"/>
    <w:rsid w:val="008D0B49"/>
    <w:rsid w:val="008D0EB3"/>
    <w:rsid w:val="008D0F09"/>
    <w:rsid w:val="008D11A1"/>
    <w:rsid w:val="008D14B5"/>
    <w:rsid w:val="008D1557"/>
    <w:rsid w:val="008D162D"/>
    <w:rsid w:val="008D1A8C"/>
    <w:rsid w:val="008D2345"/>
    <w:rsid w:val="008D2589"/>
    <w:rsid w:val="008D2721"/>
    <w:rsid w:val="008D2A2D"/>
    <w:rsid w:val="008D2CB9"/>
    <w:rsid w:val="008D2D91"/>
    <w:rsid w:val="008D301D"/>
    <w:rsid w:val="008D3251"/>
    <w:rsid w:val="008D325B"/>
    <w:rsid w:val="008D389A"/>
    <w:rsid w:val="008D3B3F"/>
    <w:rsid w:val="008D4432"/>
    <w:rsid w:val="008D4677"/>
    <w:rsid w:val="008D4B8A"/>
    <w:rsid w:val="008D4CC4"/>
    <w:rsid w:val="008D5014"/>
    <w:rsid w:val="008D518D"/>
    <w:rsid w:val="008D51AE"/>
    <w:rsid w:val="008D5627"/>
    <w:rsid w:val="008D57A3"/>
    <w:rsid w:val="008D6797"/>
    <w:rsid w:val="008D6AE4"/>
    <w:rsid w:val="008D6CE7"/>
    <w:rsid w:val="008D7401"/>
    <w:rsid w:val="008D7687"/>
    <w:rsid w:val="008D772F"/>
    <w:rsid w:val="008D7ACF"/>
    <w:rsid w:val="008D7AE7"/>
    <w:rsid w:val="008D7C65"/>
    <w:rsid w:val="008D7DE1"/>
    <w:rsid w:val="008E0513"/>
    <w:rsid w:val="008E052D"/>
    <w:rsid w:val="008E0EF8"/>
    <w:rsid w:val="008E1623"/>
    <w:rsid w:val="008E1833"/>
    <w:rsid w:val="008E199F"/>
    <w:rsid w:val="008E1AF4"/>
    <w:rsid w:val="008E2020"/>
    <w:rsid w:val="008E238A"/>
    <w:rsid w:val="008E26EF"/>
    <w:rsid w:val="008E2B3A"/>
    <w:rsid w:val="008E2B65"/>
    <w:rsid w:val="008E2DBB"/>
    <w:rsid w:val="008E2F4F"/>
    <w:rsid w:val="008E35D6"/>
    <w:rsid w:val="008E380C"/>
    <w:rsid w:val="008E40BD"/>
    <w:rsid w:val="008E41B4"/>
    <w:rsid w:val="008E42DE"/>
    <w:rsid w:val="008E43B6"/>
    <w:rsid w:val="008E461B"/>
    <w:rsid w:val="008E4683"/>
    <w:rsid w:val="008E4B15"/>
    <w:rsid w:val="008E4B2B"/>
    <w:rsid w:val="008E4F0E"/>
    <w:rsid w:val="008E4F9B"/>
    <w:rsid w:val="008E5906"/>
    <w:rsid w:val="008E5B31"/>
    <w:rsid w:val="008E6072"/>
    <w:rsid w:val="008E6097"/>
    <w:rsid w:val="008E62ED"/>
    <w:rsid w:val="008E62F9"/>
    <w:rsid w:val="008E65C5"/>
    <w:rsid w:val="008E6999"/>
    <w:rsid w:val="008E6F01"/>
    <w:rsid w:val="008E7331"/>
    <w:rsid w:val="008E7417"/>
    <w:rsid w:val="008E789C"/>
    <w:rsid w:val="008E7A2D"/>
    <w:rsid w:val="008E7B5C"/>
    <w:rsid w:val="008E7D25"/>
    <w:rsid w:val="008E7EB1"/>
    <w:rsid w:val="008E7EF3"/>
    <w:rsid w:val="008F01C6"/>
    <w:rsid w:val="008F02AD"/>
    <w:rsid w:val="008F034F"/>
    <w:rsid w:val="008F0484"/>
    <w:rsid w:val="008F0679"/>
    <w:rsid w:val="008F0C41"/>
    <w:rsid w:val="008F17AA"/>
    <w:rsid w:val="008F18C2"/>
    <w:rsid w:val="008F1998"/>
    <w:rsid w:val="008F1AFF"/>
    <w:rsid w:val="008F1B86"/>
    <w:rsid w:val="008F1D29"/>
    <w:rsid w:val="008F1DDF"/>
    <w:rsid w:val="008F24CE"/>
    <w:rsid w:val="008F2533"/>
    <w:rsid w:val="008F253A"/>
    <w:rsid w:val="008F286F"/>
    <w:rsid w:val="008F2896"/>
    <w:rsid w:val="008F28E7"/>
    <w:rsid w:val="008F2A69"/>
    <w:rsid w:val="008F2E05"/>
    <w:rsid w:val="008F3054"/>
    <w:rsid w:val="008F3140"/>
    <w:rsid w:val="008F31EE"/>
    <w:rsid w:val="008F3375"/>
    <w:rsid w:val="008F33E8"/>
    <w:rsid w:val="008F3ADD"/>
    <w:rsid w:val="008F3D6D"/>
    <w:rsid w:val="008F3E4D"/>
    <w:rsid w:val="008F3FDC"/>
    <w:rsid w:val="008F40EF"/>
    <w:rsid w:val="008F446E"/>
    <w:rsid w:val="008F4595"/>
    <w:rsid w:val="008F4E1F"/>
    <w:rsid w:val="008F5012"/>
    <w:rsid w:val="008F5367"/>
    <w:rsid w:val="008F5472"/>
    <w:rsid w:val="008F583C"/>
    <w:rsid w:val="008F5BDC"/>
    <w:rsid w:val="008F5C8D"/>
    <w:rsid w:val="008F5F15"/>
    <w:rsid w:val="008F693D"/>
    <w:rsid w:val="008F70D7"/>
    <w:rsid w:val="008F7310"/>
    <w:rsid w:val="008F732C"/>
    <w:rsid w:val="008F7594"/>
    <w:rsid w:val="008F7645"/>
    <w:rsid w:val="008F7D3E"/>
    <w:rsid w:val="008F7EB3"/>
    <w:rsid w:val="0090016D"/>
    <w:rsid w:val="009005D9"/>
    <w:rsid w:val="00900C53"/>
    <w:rsid w:val="00900FB0"/>
    <w:rsid w:val="009010A5"/>
    <w:rsid w:val="00901454"/>
    <w:rsid w:val="00901830"/>
    <w:rsid w:val="00901B5D"/>
    <w:rsid w:val="00901BF8"/>
    <w:rsid w:val="00901C66"/>
    <w:rsid w:val="00902151"/>
    <w:rsid w:val="009022ED"/>
    <w:rsid w:val="00902C8B"/>
    <w:rsid w:val="00902D65"/>
    <w:rsid w:val="00902F8F"/>
    <w:rsid w:val="009031B3"/>
    <w:rsid w:val="009031C9"/>
    <w:rsid w:val="00903797"/>
    <w:rsid w:val="00903930"/>
    <w:rsid w:val="00903A46"/>
    <w:rsid w:val="00903E2D"/>
    <w:rsid w:val="00904125"/>
    <w:rsid w:val="00904D94"/>
    <w:rsid w:val="00904E6F"/>
    <w:rsid w:val="009055BA"/>
    <w:rsid w:val="009058C9"/>
    <w:rsid w:val="00905EA5"/>
    <w:rsid w:val="00905ED2"/>
    <w:rsid w:val="009061A2"/>
    <w:rsid w:val="009063F6"/>
    <w:rsid w:val="009066C1"/>
    <w:rsid w:val="00906818"/>
    <w:rsid w:val="0090688F"/>
    <w:rsid w:val="00906A92"/>
    <w:rsid w:val="00906A9D"/>
    <w:rsid w:val="00906AD3"/>
    <w:rsid w:val="00906C67"/>
    <w:rsid w:val="00906DB4"/>
    <w:rsid w:val="009075A4"/>
    <w:rsid w:val="00907BDF"/>
    <w:rsid w:val="00907D57"/>
    <w:rsid w:val="00907E9A"/>
    <w:rsid w:val="00910173"/>
    <w:rsid w:val="0091072C"/>
    <w:rsid w:val="00910AEF"/>
    <w:rsid w:val="00910B11"/>
    <w:rsid w:val="00910C2E"/>
    <w:rsid w:val="00910F23"/>
    <w:rsid w:val="00911114"/>
    <w:rsid w:val="00911186"/>
    <w:rsid w:val="00911996"/>
    <w:rsid w:val="00911C1A"/>
    <w:rsid w:val="00911CBC"/>
    <w:rsid w:val="00912046"/>
    <w:rsid w:val="00912235"/>
    <w:rsid w:val="009122F3"/>
    <w:rsid w:val="00912727"/>
    <w:rsid w:val="00912739"/>
    <w:rsid w:val="00912CE5"/>
    <w:rsid w:val="00912ECD"/>
    <w:rsid w:val="009134A2"/>
    <w:rsid w:val="00913625"/>
    <w:rsid w:val="00913A86"/>
    <w:rsid w:val="00913D26"/>
    <w:rsid w:val="00913E93"/>
    <w:rsid w:val="00913F0C"/>
    <w:rsid w:val="00914452"/>
    <w:rsid w:val="009146F7"/>
    <w:rsid w:val="00914A16"/>
    <w:rsid w:val="00914D02"/>
    <w:rsid w:val="00914F2A"/>
    <w:rsid w:val="00915216"/>
    <w:rsid w:val="0091580D"/>
    <w:rsid w:val="00915844"/>
    <w:rsid w:val="00915C4D"/>
    <w:rsid w:val="00915F56"/>
    <w:rsid w:val="00915FEC"/>
    <w:rsid w:val="00916090"/>
    <w:rsid w:val="009161E9"/>
    <w:rsid w:val="00916251"/>
    <w:rsid w:val="009162C8"/>
    <w:rsid w:val="0091632F"/>
    <w:rsid w:val="00916447"/>
    <w:rsid w:val="00916872"/>
    <w:rsid w:val="009169CA"/>
    <w:rsid w:val="00916AFD"/>
    <w:rsid w:val="0091702C"/>
    <w:rsid w:val="00917D9D"/>
    <w:rsid w:val="00917E86"/>
    <w:rsid w:val="00920010"/>
    <w:rsid w:val="0092050A"/>
    <w:rsid w:val="009206C2"/>
    <w:rsid w:val="00920D01"/>
    <w:rsid w:val="00920D8E"/>
    <w:rsid w:val="009211E4"/>
    <w:rsid w:val="0092154F"/>
    <w:rsid w:val="00921779"/>
    <w:rsid w:val="00921946"/>
    <w:rsid w:val="00921FF6"/>
    <w:rsid w:val="009220D6"/>
    <w:rsid w:val="00922ED4"/>
    <w:rsid w:val="00922F56"/>
    <w:rsid w:val="00923023"/>
    <w:rsid w:val="00923798"/>
    <w:rsid w:val="00923A9E"/>
    <w:rsid w:val="00923C9A"/>
    <w:rsid w:val="009242E9"/>
    <w:rsid w:val="009243FC"/>
    <w:rsid w:val="009247C4"/>
    <w:rsid w:val="00924846"/>
    <w:rsid w:val="009248B6"/>
    <w:rsid w:val="00924B27"/>
    <w:rsid w:val="00924BC9"/>
    <w:rsid w:val="00924C2C"/>
    <w:rsid w:val="00924F2B"/>
    <w:rsid w:val="00924F99"/>
    <w:rsid w:val="00925213"/>
    <w:rsid w:val="0092525B"/>
    <w:rsid w:val="0092539A"/>
    <w:rsid w:val="0092569F"/>
    <w:rsid w:val="009259A6"/>
    <w:rsid w:val="00925A31"/>
    <w:rsid w:val="00925B39"/>
    <w:rsid w:val="00925C50"/>
    <w:rsid w:val="00925C72"/>
    <w:rsid w:val="00925CDA"/>
    <w:rsid w:val="00925D8E"/>
    <w:rsid w:val="00926DD3"/>
    <w:rsid w:val="00926EF6"/>
    <w:rsid w:val="00926FD8"/>
    <w:rsid w:val="009276CE"/>
    <w:rsid w:val="009278FB"/>
    <w:rsid w:val="00927BF5"/>
    <w:rsid w:val="00927DB8"/>
    <w:rsid w:val="0092F4B0"/>
    <w:rsid w:val="009300C7"/>
    <w:rsid w:val="0093030D"/>
    <w:rsid w:val="009303CF"/>
    <w:rsid w:val="00930616"/>
    <w:rsid w:val="0093089F"/>
    <w:rsid w:val="0093092E"/>
    <w:rsid w:val="0093096C"/>
    <w:rsid w:val="00930D44"/>
    <w:rsid w:val="00930F20"/>
    <w:rsid w:val="00930F98"/>
    <w:rsid w:val="00931229"/>
    <w:rsid w:val="009313A7"/>
    <w:rsid w:val="009313B1"/>
    <w:rsid w:val="00931482"/>
    <w:rsid w:val="00931C34"/>
    <w:rsid w:val="00931F27"/>
    <w:rsid w:val="00931FD8"/>
    <w:rsid w:val="00932357"/>
    <w:rsid w:val="009328C2"/>
    <w:rsid w:val="00932B6B"/>
    <w:rsid w:val="00932BA9"/>
    <w:rsid w:val="00932C1F"/>
    <w:rsid w:val="00932CC3"/>
    <w:rsid w:val="00932CF1"/>
    <w:rsid w:val="00932D90"/>
    <w:rsid w:val="00933155"/>
    <w:rsid w:val="00933C01"/>
    <w:rsid w:val="00933C71"/>
    <w:rsid w:val="00933E3A"/>
    <w:rsid w:val="00934587"/>
    <w:rsid w:val="0093495E"/>
    <w:rsid w:val="009350E1"/>
    <w:rsid w:val="00935116"/>
    <w:rsid w:val="009351D0"/>
    <w:rsid w:val="00935512"/>
    <w:rsid w:val="00935A3B"/>
    <w:rsid w:val="00935FDD"/>
    <w:rsid w:val="009364BE"/>
    <w:rsid w:val="009369F1"/>
    <w:rsid w:val="00936A28"/>
    <w:rsid w:val="00936AAA"/>
    <w:rsid w:val="00936E96"/>
    <w:rsid w:val="00936FF2"/>
    <w:rsid w:val="009370CB"/>
    <w:rsid w:val="009371FF"/>
    <w:rsid w:val="009372FB"/>
    <w:rsid w:val="00937529"/>
    <w:rsid w:val="00937618"/>
    <w:rsid w:val="0093768C"/>
    <w:rsid w:val="009376E1"/>
    <w:rsid w:val="00937915"/>
    <w:rsid w:val="00937B2A"/>
    <w:rsid w:val="00937D02"/>
    <w:rsid w:val="00937ED6"/>
    <w:rsid w:val="00937F06"/>
    <w:rsid w:val="00937F2B"/>
    <w:rsid w:val="00939E6A"/>
    <w:rsid w:val="009403D5"/>
    <w:rsid w:val="009405D5"/>
    <w:rsid w:val="009408CA"/>
    <w:rsid w:val="009409B0"/>
    <w:rsid w:val="00940EF4"/>
    <w:rsid w:val="00940FDD"/>
    <w:rsid w:val="00941645"/>
    <w:rsid w:val="00941773"/>
    <w:rsid w:val="00941C83"/>
    <w:rsid w:val="00941D76"/>
    <w:rsid w:val="00941D9D"/>
    <w:rsid w:val="00941DED"/>
    <w:rsid w:val="00941EE8"/>
    <w:rsid w:val="00941EFD"/>
    <w:rsid w:val="009422B9"/>
    <w:rsid w:val="00942867"/>
    <w:rsid w:val="00942AB3"/>
    <w:rsid w:val="00942B0D"/>
    <w:rsid w:val="00942DCD"/>
    <w:rsid w:val="009434C7"/>
    <w:rsid w:val="009435B4"/>
    <w:rsid w:val="00943FD6"/>
    <w:rsid w:val="009440AB"/>
    <w:rsid w:val="00944142"/>
    <w:rsid w:val="00944185"/>
    <w:rsid w:val="009441FB"/>
    <w:rsid w:val="0094448B"/>
    <w:rsid w:val="0094502B"/>
    <w:rsid w:val="00945875"/>
    <w:rsid w:val="0094593D"/>
    <w:rsid w:val="009459F9"/>
    <w:rsid w:val="00945BF2"/>
    <w:rsid w:val="00945CBD"/>
    <w:rsid w:val="009460EC"/>
    <w:rsid w:val="009465C8"/>
    <w:rsid w:val="009467B3"/>
    <w:rsid w:val="009467D7"/>
    <w:rsid w:val="00946919"/>
    <w:rsid w:val="00946DF2"/>
    <w:rsid w:val="00946E55"/>
    <w:rsid w:val="00947448"/>
    <w:rsid w:val="00947472"/>
    <w:rsid w:val="00947526"/>
    <w:rsid w:val="009479A1"/>
    <w:rsid w:val="00947AD4"/>
    <w:rsid w:val="00947B86"/>
    <w:rsid w:val="00947E32"/>
    <w:rsid w:val="00947FF7"/>
    <w:rsid w:val="00950337"/>
    <w:rsid w:val="0095081A"/>
    <w:rsid w:val="00950A53"/>
    <w:rsid w:val="00950E92"/>
    <w:rsid w:val="00951182"/>
    <w:rsid w:val="00951318"/>
    <w:rsid w:val="009518DA"/>
    <w:rsid w:val="00951CB9"/>
    <w:rsid w:val="00951D80"/>
    <w:rsid w:val="00952021"/>
    <w:rsid w:val="009524A0"/>
    <w:rsid w:val="009524C4"/>
    <w:rsid w:val="0095262F"/>
    <w:rsid w:val="00952A70"/>
    <w:rsid w:val="00952D08"/>
    <w:rsid w:val="00952FF2"/>
    <w:rsid w:val="009531A0"/>
    <w:rsid w:val="0095330B"/>
    <w:rsid w:val="00953456"/>
    <w:rsid w:val="00953BF4"/>
    <w:rsid w:val="009547FC"/>
    <w:rsid w:val="00954F13"/>
    <w:rsid w:val="00954F8A"/>
    <w:rsid w:val="00954FB0"/>
    <w:rsid w:val="009552FF"/>
    <w:rsid w:val="00955B0B"/>
    <w:rsid w:val="00955D50"/>
    <w:rsid w:val="00956371"/>
    <w:rsid w:val="0095648B"/>
    <w:rsid w:val="00956BFF"/>
    <w:rsid w:val="00956F98"/>
    <w:rsid w:val="00957517"/>
    <w:rsid w:val="00957E83"/>
    <w:rsid w:val="00960016"/>
    <w:rsid w:val="00960276"/>
    <w:rsid w:val="0096042C"/>
    <w:rsid w:val="009604D0"/>
    <w:rsid w:val="00960559"/>
    <w:rsid w:val="009608EE"/>
    <w:rsid w:val="009609C1"/>
    <w:rsid w:val="00960B89"/>
    <w:rsid w:val="00960C68"/>
    <w:rsid w:val="00961127"/>
    <w:rsid w:val="0096142C"/>
    <w:rsid w:val="0096147C"/>
    <w:rsid w:val="00961887"/>
    <w:rsid w:val="009619AB"/>
    <w:rsid w:val="00961CA0"/>
    <w:rsid w:val="00961E7A"/>
    <w:rsid w:val="00961FFD"/>
    <w:rsid w:val="009620F5"/>
    <w:rsid w:val="0096211E"/>
    <w:rsid w:val="00962137"/>
    <w:rsid w:val="00962305"/>
    <w:rsid w:val="00962E63"/>
    <w:rsid w:val="00962ED3"/>
    <w:rsid w:val="00963B7F"/>
    <w:rsid w:val="009643E1"/>
    <w:rsid w:val="009645F4"/>
    <w:rsid w:val="009648AF"/>
    <w:rsid w:val="009648B3"/>
    <w:rsid w:val="009648FB"/>
    <w:rsid w:val="00964B5E"/>
    <w:rsid w:val="00964CB5"/>
    <w:rsid w:val="00964F33"/>
    <w:rsid w:val="009653AD"/>
    <w:rsid w:val="009657E5"/>
    <w:rsid w:val="00965D03"/>
    <w:rsid w:val="00965E56"/>
    <w:rsid w:val="0096626A"/>
    <w:rsid w:val="009662FE"/>
    <w:rsid w:val="00966A33"/>
    <w:rsid w:val="00966DFC"/>
    <w:rsid w:val="009672C3"/>
    <w:rsid w:val="009674ED"/>
    <w:rsid w:val="0096764B"/>
    <w:rsid w:val="009677A1"/>
    <w:rsid w:val="0096799C"/>
    <w:rsid w:val="009679BB"/>
    <w:rsid w:val="00967CEC"/>
    <w:rsid w:val="009704B9"/>
    <w:rsid w:val="00970620"/>
    <w:rsid w:val="009707C8"/>
    <w:rsid w:val="0097096C"/>
    <w:rsid w:val="00970AFB"/>
    <w:rsid w:val="00970DEF"/>
    <w:rsid w:val="00970E08"/>
    <w:rsid w:val="00971171"/>
    <w:rsid w:val="0097117E"/>
    <w:rsid w:val="009713F6"/>
    <w:rsid w:val="0097157D"/>
    <w:rsid w:val="00971668"/>
    <w:rsid w:val="009717B8"/>
    <w:rsid w:val="00971D69"/>
    <w:rsid w:val="009723FC"/>
    <w:rsid w:val="009725FA"/>
    <w:rsid w:val="00972C55"/>
    <w:rsid w:val="00972DE9"/>
    <w:rsid w:val="00972F51"/>
    <w:rsid w:val="00973164"/>
    <w:rsid w:val="0097324D"/>
    <w:rsid w:val="009737B0"/>
    <w:rsid w:val="00973830"/>
    <w:rsid w:val="00973E84"/>
    <w:rsid w:val="00974068"/>
    <w:rsid w:val="00974199"/>
    <w:rsid w:val="00974305"/>
    <w:rsid w:val="009743C0"/>
    <w:rsid w:val="00974881"/>
    <w:rsid w:val="00974A40"/>
    <w:rsid w:val="00974AA2"/>
    <w:rsid w:val="00974ABB"/>
    <w:rsid w:val="00974B7F"/>
    <w:rsid w:val="009755D4"/>
    <w:rsid w:val="00975624"/>
    <w:rsid w:val="009759C5"/>
    <w:rsid w:val="00975A13"/>
    <w:rsid w:val="00976484"/>
    <w:rsid w:val="00976575"/>
    <w:rsid w:val="009766BD"/>
    <w:rsid w:val="00976913"/>
    <w:rsid w:val="00976A86"/>
    <w:rsid w:val="00976C98"/>
    <w:rsid w:val="009774E6"/>
    <w:rsid w:val="009777C0"/>
    <w:rsid w:val="00977F64"/>
    <w:rsid w:val="0097C9EB"/>
    <w:rsid w:val="009804EA"/>
    <w:rsid w:val="009805E8"/>
    <w:rsid w:val="00980670"/>
    <w:rsid w:val="00980B6D"/>
    <w:rsid w:val="00981186"/>
    <w:rsid w:val="009813A1"/>
    <w:rsid w:val="0098148B"/>
    <w:rsid w:val="009815BD"/>
    <w:rsid w:val="009815DF"/>
    <w:rsid w:val="00981824"/>
    <w:rsid w:val="00981DC3"/>
    <w:rsid w:val="00982214"/>
    <w:rsid w:val="00982E80"/>
    <w:rsid w:val="00982EA4"/>
    <w:rsid w:val="0098309C"/>
    <w:rsid w:val="00983118"/>
    <w:rsid w:val="009831AB"/>
    <w:rsid w:val="009834B0"/>
    <w:rsid w:val="009838E1"/>
    <w:rsid w:val="0098390B"/>
    <w:rsid w:val="0098393C"/>
    <w:rsid w:val="00983DB4"/>
    <w:rsid w:val="00983EF8"/>
    <w:rsid w:val="00984047"/>
    <w:rsid w:val="00984049"/>
    <w:rsid w:val="009844A5"/>
    <w:rsid w:val="009849AD"/>
    <w:rsid w:val="009849E0"/>
    <w:rsid w:val="00984C19"/>
    <w:rsid w:val="00984DB2"/>
    <w:rsid w:val="00984EC6"/>
    <w:rsid w:val="0098506D"/>
    <w:rsid w:val="00985BC2"/>
    <w:rsid w:val="00986BAD"/>
    <w:rsid w:val="00986FB6"/>
    <w:rsid w:val="009873C9"/>
    <w:rsid w:val="00987556"/>
    <w:rsid w:val="0098777B"/>
    <w:rsid w:val="009878B5"/>
    <w:rsid w:val="009878EF"/>
    <w:rsid w:val="00987FC0"/>
    <w:rsid w:val="0099026D"/>
    <w:rsid w:val="009906CE"/>
    <w:rsid w:val="00990B14"/>
    <w:rsid w:val="00990BE8"/>
    <w:rsid w:val="009914BA"/>
    <w:rsid w:val="0099186F"/>
    <w:rsid w:val="00991B8C"/>
    <w:rsid w:val="00991ED0"/>
    <w:rsid w:val="00992697"/>
    <w:rsid w:val="009927BF"/>
    <w:rsid w:val="0099295A"/>
    <w:rsid w:val="00993224"/>
    <w:rsid w:val="00993372"/>
    <w:rsid w:val="00993397"/>
    <w:rsid w:val="0099360C"/>
    <w:rsid w:val="00993B0B"/>
    <w:rsid w:val="00993B98"/>
    <w:rsid w:val="00993CD2"/>
    <w:rsid w:val="00993E06"/>
    <w:rsid w:val="0099456D"/>
    <w:rsid w:val="00994B52"/>
    <w:rsid w:val="00994B97"/>
    <w:rsid w:val="00994E87"/>
    <w:rsid w:val="00994ED4"/>
    <w:rsid w:val="00994FEE"/>
    <w:rsid w:val="00995484"/>
    <w:rsid w:val="009955F5"/>
    <w:rsid w:val="00995607"/>
    <w:rsid w:val="0099583C"/>
    <w:rsid w:val="00995C7A"/>
    <w:rsid w:val="00995CF6"/>
    <w:rsid w:val="00995F38"/>
    <w:rsid w:val="00996A59"/>
    <w:rsid w:val="00996ACB"/>
    <w:rsid w:val="00996E4C"/>
    <w:rsid w:val="00996E53"/>
    <w:rsid w:val="0099707C"/>
    <w:rsid w:val="0099772D"/>
    <w:rsid w:val="009977E0"/>
    <w:rsid w:val="00997936"/>
    <w:rsid w:val="00997945"/>
    <w:rsid w:val="00997A8B"/>
    <w:rsid w:val="00997B4C"/>
    <w:rsid w:val="00997BEF"/>
    <w:rsid w:val="00997DEA"/>
    <w:rsid w:val="00997FE8"/>
    <w:rsid w:val="009A0431"/>
    <w:rsid w:val="009A04A2"/>
    <w:rsid w:val="009A04CD"/>
    <w:rsid w:val="009A0542"/>
    <w:rsid w:val="009A07A5"/>
    <w:rsid w:val="009A07E8"/>
    <w:rsid w:val="009A0BFE"/>
    <w:rsid w:val="009A0F4B"/>
    <w:rsid w:val="009A10F1"/>
    <w:rsid w:val="009A1419"/>
    <w:rsid w:val="009A1430"/>
    <w:rsid w:val="009A1585"/>
    <w:rsid w:val="009A1C4F"/>
    <w:rsid w:val="009A1C62"/>
    <w:rsid w:val="009A2096"/>
    <w:rsid w:val="009A21AF"/>
    <w:rsid w:val="009A2306"/>
    <w:rsid w:val="009A282A"/>
    <w:rsid w:val="009A2B00"/>
    <w:rsid w:val="009A2C88"/>
    <w:rsid w:val="009A3349"/>
    <w:rsid w:val="009A342F"/>
    <w:rsid w:val="009A3917"/>
    <w:rsid w:val="009A3956"/>
    <w:rsid w:val="009A418D"/>
    <w:rsid w:val="009A4E73"/>
    <w:rsid w:val="009A514E"/>
    <w:rsid w:val="009A5158"/>
    <w:rsid w:val="009A59B7"/>
    <w:rsid w:val="009A5A18"/>
    <w:rsid w:val="009A5C67"/>
    <w:rsid w:val="009A6384"/>
    <w:rsid w:val="009A653D"/>
    <w:rsid w:val="009A72ED"/>
    <w:rsid w:val="009A757C"/>
    <w:rsid w:val="009A7602"/>
    <w:rsid w:val="009A7A18"/>
    <w:rsid w:val="009A7BEB"/>
    <w:rsid w:val="009B00D0"/>
    <w:rsid w:val="009B015A"/>
    <w:rsid w:val="009B0585"/>
    <w:rsid w:val="009B0615"/>
    <w:rsid w:val="009B098B"/>
    <w:rsid w:val="009B09A0"/>
    <w:rsid w:val="009B0A58"/>
    <w:rsid w:val="009B0B1D"/>
    <w:rsid w:val="009B0B56"/>
    <w:rsid w:val="009B0C18"/>
    <w:rsid w:val="009B0CFE"/>
    <w:rsid w:val="009B0D62"/>
    <w:rsid w:val="009B11E6"/>
    <w:rsid w:val="009B1262"/>
    <w:rsid w:val="009B13A5"/>
    <w:rsid w:val="009B141D"/>
    <w:rsid w:val="009B15C3"/>
    <w:rsid w:val="009B1852"/>
    <w:rsid w:val="009B20A3"/>
    <w:rsid w:val="009B20E8"/>
    <w:rsid w:val="009B2206"/>
    <w:rsid w:val="009B2A6F"/>
    <w:rsid w:val="009B2B70"/>
    <w:rsid w:val="009B2D37"/>
    <w:rsid w:val="009B32D0"/>
    <w:rsid w:val="009B34C1"/>
    <w:rsid w:val="009B35B7"/>
    <w:rsid w:val="009B38DE"/>
    <w:rsid w:val="009B40E7"/>
    <w:rsid w:val="009B4300"/>
    <w:rsid w:val="009B4DCA"/>
    <w:rsid w:val="009B4F3F"/>
    <w:rsid w:val="009B503E"/>
    <w:rsid w:val="009B50DF"/>
    <w:rsid w:val="009B5379"/>
    <w:rsid w:val="009B5DFE"/>
    <w:rsid w:val="009B6242"/>
    <w:rsid w:val="009B6284"/>
    <w:rsid w:val="009B6688"/>
    <w:rsid w:val="009B70C3"/>
    <w:rsid w:val="009B7252"/>
    <w:rsid w:val="009B7500"/>
    <w:rsid w:val="009B772C"/>
    <w:rsid w:val="009B77F5"/>
    <w:rsid w:val="009B78E1"/>
    <w:rsid w:val="009B7F53"/>
    <w:rsid w:val="009B9E1F"/>
    <w:rsid w:val="009C0212"/>
    <w:rsid w:val="009C038E"/>
    <w:rsid w:val="009C07E2"/>
    <w:rsid w:val="009C085E"/>
    <w:rsid w:val="009C09F3"/>
    <w:rsid w:val="009C0C1C"/>
    <w:rsid w:val="009C0F98"/>
    <w:rsid w:val="009C1467"/>
    <w:rsid w:val="009C1707"/>
    <w:rsid w:val="009C1D1B"/>
    <w:rsid w:val="009C1EB1"/>
    <w:rsid w:val="009C210E"/>
    <w:rsid w:val="009C2622"/>
    <w:rsid w:val="009C2860"/>
    <w:rsid w:val="009C2B4F"/>
    <w:rsid w:val="009C2C71"/>
    <w:rsid w:val="009C2DCD"/>
    <w:rsid w:val="009C357D"/>
    <w:rsid w:val="009C3B6C"/>
    <w:rsid w:val="009C411B"/>
    <w:rsid w:val="009C4229"/>
    <w:rsid w:val="009C44B2"/>
    <w:rsid w:val="009C4586"/>
    <w:rsid w:val="009C473D"/>
    <w:rsid w:val="009C4888"/>
    <w:rsid w:val="009C4AEF"/>
    <w:rsid w:val="009C4B1D"/>
    <w:rsid w:val="009C4C3C"/>
    <w:rsid w:val="009C4D91"/>
    <w:rsid w:val="009C50E2"/>
    <w:rsid w:val="009C5338"/>
    <w:rsid w:val="009C5561"/>
    <w:rsid w:val="009C5619"/>
    <w:rsid w:val="009C5762"/>
    <w:rsid w:val="009C57F5"/>
    <w:rsid w:val="009C5C5E"/>
    <w:rsid w:val="009C6237"/>
    <w:rsid w:val="009C62FE"/>
    <w:rsid w:val="009C63F5"/>
    <w:rsid w:val="009C6DAF"/>
    <w:rsid w:val="009C6E67"/>
    <w:rsid w:val="009C6E90"/>
    <w:rsid w:val="009C6FE0"/>
    <w:rsid w:val="009C71EF"/>
    <w:rsid w:val="009C726A"/>
    <w:rsid w:val="009C76C5"/>
    <w:rsid w:val="009C7714"/>
    <w:rsid w:val="009C79E1"/>
    <w:rsid w:val="009C7BC2"/>
    <w:rsid w:val="009C7BCE"/>
    <w:rsid w:val="009D00CA"/>
    <w:rsid w:val="009D0600"/>
    <w:rsid w:val="009D0B19"/>
    <w:rsid w:val="009D0CB8"/>
    <w:rsid w:val="009D1252"/>
    <w:rsid w:val="009D1289"/>
    <w:rsid w:val="009D1501"/>
    <w:rsid w:val="009D157A"/>
    <w:rsid w:val="009D16D9"/>
    <w:rsid w:val="009D191C"/>
    <w:rsid w:val="009D1966"/>
    <w:rsid w:val="009D1B73"/>
    <w:rsid w:val="009D1D8C"/>
    <w:rsid w:val="009D1F3D"/>
    <w:rsid w:val="009D2005"/>
    <w:rsid w:val="009D20F5"/>
    <w:rsid w:val="009D2601"/>
    <w:rsid w:val="009D2768"/>
    <w:rsid w:val="009D29B9"/>
    <w:rsid w:val="009D31E7"/>
    <w:rsid w:val="009D32BF"/>
    <w:rsid w:val="009D3587"/>
    <w:rsid w:val="009D360D"/>
    <w:rsid w:val="009D3936"/>
    <w:rsid w:val="009D3B74"/>
    <w:rsid w:val="009D3C7F"/>
    <w:rsid w:val="009D3E4C"/>
    <w:rsid w:val="009D3F62"/>
    <w:rsid w:val="009D3FF3"/>
    <w:rsid w:val="009D4015"/>
    <w:rsid w:val="009D439D"/>
    <w:rsid w:val="009D488E"/>
    <w:rsid w:val="009D4D5B"/>
    <w:rsid w:val="009D4F45"/>
    <w:rsid w:val="009D4FA2"/>
    <w:rsid w:val="009D51D2"/>
    <w:rsid w:val="009D5263"/>
    <w:rsid w:val="009D545F"/>
    <w:rsid w:val="009D56F6"/>
    <w:rsid w:val="009D5B9A"/>
    <w:rsid w:val="009D60F5"/>
    <w:rsid w:val="009D62A2"/>
    <w:rsid w:val="009D6A84"/>
    <w:rsid w:val="009D6F03"/>
    <w:rsid w:val="009D740A"/>
    <w:rsid w:val="009D75D1"/>
    <w:rsid w:val="009D7AE0"/>
    <w:rsid w:val="009E000A"/>
    <w:rsid w:val="009E0083"/>
    <w:rsid w:val="009E04BD"/>
    <w:rsid w:val="009E0894"/>
    <w:rsid w:val="009E0AA0"/>
    <w:rsid w:val="009E0BD4"/>
    <w:rsid w:val="009E0C80"/>
    <w:rsid w:val="009E10F6"/>
    <w:rsid w:val="009E16EB"/>
    <w:rsid w:val="009E1A72"/>
    <w:rsid w:val="009E1D3D"/>
    <w:rsid w:val="009E1E5F"/>
    <w:rsid w:val="009E2161"/>
    <w:rsid w:val="009E21C8"/>
    <w:rsid w:val="009E2241"/>
    <w:rsid w:val="009E23E5"/>
    <w:rsid w:val="009E2435"/>
    <w:rsid w:val="009E25C2"/>
    <w:rsid w:val="009E265F"/>
    <w:rsid w:val="009E2706"/>
    <w:rsid w:val="009E2A1A"/>
    <w:rsid w:val="009E2BE2"/>
    <w:rsid w:val="009E305B"/>
    <w:rsid w:val="009E3112"/>
    <w:rsid w:val="009E35C5"/>
    <w:rsid w:val="009E3BC6"/>
    <w:rsid w:val="009E41AC"/>
    <w:rsid w:val="009E431F"/>
    <w:rsid w:val="009E4E47"/>
    <w:rsid w:val="009E5218"/>
    <w:rsid w:val="009E5290"/>
    <w:rsid w:val="009E54C1"/>
    <w:rsid w:val="009E54DA"/>
    <w:rsid w:val="009E5751"/>
    <w:rsid w:val="009E5F23"/>
    <w:rsid w:val="009E5FC7"/>
    <w:rsid w:val="009E6EA3"/>
    <w:rsid w:val="009E70E9"/>
    <w:rsid w:val="009E7584"/>
    <w:rsid w:val="009F04F9"/>
    <w:rsid w:val="009F088F"/>
    <w:rsid w:val="009F0B9E"/>
    <w:rsid w:val="009F0DB2"/>
    <w:rsid w:val="009F11A5"/>
    <w:rsid w:val="009F1564"/>
    <w:rsid w:val="009F15A4"/>
    <w:rsid w:val="009F1745"/>
    <w:rsid w:val="009F2798"/>
    <w:rsid w:val="009F2B9E"/>
    <w:rsid w:val="009F2F95"/>
    <w:rsid w:val="009F32C8"/>
    <w:rsid w:val="009F3406"/>
    <w:rsid w:val="009F3688"/>
    <w:rsid w:val="009F38E6"/>
    <w:rsid w:val="009F38FC"/>
    <w:rsid w:val="009F3B9B"/>
    <w:rsid w:val="009F3D09"/>
    <w:rsid w:val="009F3D49"/>
    <w:rsid w:val="009F3E5F"/>
    <w:rsid w:val="009F3E6F"/>
    <w:rsid w:val="009F3F2F"/>
    <w:rsid w:val="009F4074"/>
    <w:rsid w:val="009F4931"/>
    <w:rsid w:val="009F4B51"/>
    <w:rsid w:val="009F5436"/>
    <w:rsid w:val="009F5774"/>
    <w:rsid w:val="009F5E55"/>
    <w:rsid w:val="009F6014"/>
    <w:rsid w:val="009F62E7"/>
    <w:rsid w:val="009F682A"/>
    <w:rsid w:val="009F6BB3"/>
    <w:rsid w:val="009F6E5C"/>
    <w:rsid w:val="009F6F73"/>
    <w:rsid w:val="009F6F92"/>
    <w:rsid w:val="009F6F99"/>
    <w:rsid w:val="009F71C3"/>
    <w:rsid w:val="009F7207"/>
    <w:rsid w:val="009F7241"/>
    <w:rsid w:val="009F77D1"/>
    <w:rsid w:val="009F781A"/>
    <w:rsid w:val="009F7868"/>
    <w:rsid w:val="009F78CD"/>
    <w:rsid w:val="009F7B90"/>
    <w:rsid w:val="009F7C00"/>
    <w:rsid w:val="009F7DBE"/>
    <w:rsid w:val="00A00114"/>
    <w:rsid w:val="00A007EB"/>
    <w:rsid w:val="00A009AA"/>
    <w:rsid w:val="00A00A6F"/>
    <w:rsid w:val="00A00C14"/>
    <w:rsid w:val="00A00FE6"/>
    <w:rsid w:val="00A01029"/>
    <w:rsid w:val="00A0103C"/>
    <w:rsid w:val="00A01336"/>
    <w:rsid w:val="00A016CD"/>
    <w:rsid w:val="00A0182F"/>
    <w:rsid w:val="00A01C15"/>
    <w:rsid w:val="00A01EB3"/>
    <w:rsid w:val="00A01F2D"/>
    <w:rsid w:val="00A02709"/>
    <w:rsid w:val="00A02875"/>
    <w:rsid w:val="00A02A63"/>
    <w:rsid w:val="00A02B1A"/>
    <w:rsid w:val="00A02C97"/>
    <w:rsid w:val="00A02D01"/>
    <w:rsid w:val="00A02ECD"/>
    <w:rsid w:val="00A02FAC"/>
    <w:rsid w:val="00A0322F"/>
    <w:rsid w:val="00A03395"/>
    <w:rsid w:val="00A03482"/>
    <w:rsid w:val="00A0353F"/>
    <w:rsid w:val="00A03602"/>
    <w:rsid w:val="00A03FFB"/>
    <w:rsid w:val="00A043BF"/>
    <w:rsid w:val="00A04451"/>
    <w:rsid w:val="00A04AD9"/>
    <w:rsid w:val="00A04BA0"/>
    <w:rsid w:val="00A04E34"/>
    <w:rsid w:val="00A04FA9"/>
    <w:rsid w:val="00A0519F"/>
    <w:rsid w:val="00A05318"/>
    <w:rsid w:val="00A055B2"/>
    <w:rsid w:val="00A05749"/>
    <w:rsid w:val="00A0575A"/>
    <w:rsid w:val="00A0599F"/>
    <w:rsid w:val="00A05D0A"/>
    <w:rsid w:val="00A05D47"/>
    <w:rsid w:val="00A05EF5"/>
    <w:rsid w:val="00A05FEB"/>
    <w:rsid w:val="00A06294"/>
    <w:rsid w:val="00A063A5"/>
    <w:rsid w:val="00A066A6"/>
    <w:rsid w:val="00A06705"/>
    <w:rsid w:val="00A06A00"/>
    <w:rsid w:val="00A06D1F"/>
    <w:rsid w:val="00A07362"/>
    <w:rsid w:val="00A0757B"/>
    <w:rsid w:val="00A07B7F"/>
    <w:rsid w:val="00A07C13"/>
    <w:rsid w:val="00A10810"/>
    <w:rsid w:val="00A10FC1"/>
    <w:rsid w:val="00A118C2"/>
    <w:rsid w:val="00A11D42"/>
    <w:rsid w:val="00A11E8D"/>
    <w:rsid w:val="00A11E9A"/>
    <w:rsid w:val="00A11FDA"/>
    <w:rsid w:val="00A1264A"/>
    <w:rsid w:val="00A126A5"/>
    <w:rsid w:val="00A12EE0"/>
    <w:rsid w:val="00A12F63"/>
    <w:rsid w:val="00A13325"/>
    <w:rsid w:val="00A13434"/>
    <w:rsid w:val="00A13835"/>
    <w:rsid w:val="00A14768"/>
    <w:rsid w:val="00A14CD7"/>
    <w:rsid w:val="00A15284"/>
    <w:rsid w:val="00A152BE"/>
    <w:rsid w:val="00A1534C"/>
    <w:rsid w:val="00A156C0"/>
    <w:rsid w:val="00A16240"/>
    <w:rsid w:val="00A16267"/>
    <w:rsid w:val="00A163F8"/>
    <w:rsid w:val="00A16850"/>
    <w:rsid w:val="00A16B2D"/>
    <w:rsid w:val="00A16DA6"/>
    <w:rsid w:val="00A17216"/>
    <w:rsid w:val="00A173C2"/>
    <w:rsid w:val="00A174C8"/>
    <w:rsid w:val="00A1753D"/>
    <w:rsid w:val="00A179F5"/>
    <w:rsid w:val="00A17A06"/>
    <w:rsid w:val="00A2017B"/>
    <w:rsid w:val="00A201ED"/>
    <w:rsid w:val="00A20229"/>
    <w:rsid w:val="00A2045A"/>
    <w:rsid w:val="00A20683"/>
    <w:rsid w:val="00A20E27"/>
    <w:rsid w:val="00A21425"/>
    <w:rsid w:val="00A216E0"/>
    <w:rsid w:val="00A21E0A"/>
    <w:rsid w:val="00A21E6C"/>
    <w:rsid w:val="00A2221A"/>
    <w:rsid w:val="00A2269E"/>
    <w:rsid w:val="00A2294C"/>
    <w:rsid w:val="00A22AB9"/>
    <w:rsid w:val="00A237F0"/>
    <w:rsid w:val="00A2386D"/>
    <w:rsid w:val="00A238F8"/>
    <w:rsid w:val="00A23A78"/>
    <w:rsid w:val="00A24132"/>
    <w:rsid w:val="00A2414C"/>
    <w:rsid w:val="00A24181"/>
    <w:rsid w:val="00A241D7"/>
    <w:rsid w:val="00A2452A"/>
    <w:rsid w:val="00A24A89"/>
    <w:rsid w:val="00A250E3"/>
    <w:rsid w:val="00A2527D"/>
    <w:rsid w:val="00A25294"/>
    <w:rsid w:val="00A253E0"/>
    <w:rsid w:val="00A25596"/>
    <w:rsid w:val="00A25A24"/>
    <w:rsid w:val="00A25CD6"/>
    <w:rsid w:val="00A26275"/>
    <w:rsid w:val="00A26298"/>
    <w:rsid w:val="00A26360"/>
    <w:rsid w:val="00A269C6"/>
    <w:rsid w:val="00A26A35"/>
    <w:rsid w:val="00A26ABF"/>
    <w:rsid w:val="00A26F26"/>
    <w:rsid w:val="00A2751F"/>
    <w:rsid w:val="00A27537"/>
    <w:rsid w:val="00A278C2"/>
    <w:rsid w:val="00A27BAD"/>
    <w:rsid w:val="00A27D52"/>
    <w:rsid w:val="00A27E71"/>
    <w:rsid w:val="00A27FD9"/>
    <w:rsid w:val="00A30051"/>
    <w:rsid w:val="00A30108"/>
    <w:rsid w:val="00A3033D"/>
    <w:rsid w:val="00A30BEA"/>
    <w:rsid w:val="00A30C44"/>
    <w:rsid w:val="00A30D42"/>
    <w:rsid w:val="00A30F2C"/>
    <w:rsid w:val="00A31256"/>
    <w:rsid w:val="00A3141E"/>
    <w:rsid w:val="00A31C32"/>
    <w:rsid w:val="00A31F57"/>
    <w:rsid w:val="00A322F3"/>
    <w:rsid w:val="00A32446"/>
    <w:rsid w:val="00A3257E"/>
    <w:rsid w:val="00A3281A"/>
    <w:rsid w:val="00A33284"/>
    <w:rsid w:val="00A335DB"/>
    <w:rsid w:val="00A338B5"/>
    <w:rsid w:val="00A33E42"/>
    <w:rsid w:val="00A34738"/>
    <w:rsid w:val="00A34A87"/>
    <w:rsid w:val="00A34D39"/>
    <w:rsid w:val="00A34DA7"/>
    <w:rsid w:val="00A354B5"/>
    <w:rsid w:val="00A356AA"/>
    <w:rsid w:val="00A356EE"/>
    <w:rsid w:val="00A35CB5"/>
    <w:rsid w:val="00A366EF"/>
    <w:rsid w:val="00A36E84"/>
    <w:rsid w:val="00A36E98"/>
    <w:rsid w:val="00A37353"/>
    <w:rsid w:val="00A37465"/>
    <w:rsid w:val="00A37BD9"/>
    <w:rsid w:val="00A37D98"/>
    <w:rsid w:val="00A37E1B"/>
    <w:rsid w:val="00A4013C"/>
    <w:rsid w:val="00A401BF"/>
    <w:rsid w:val="00A404BB"/>
    <w:rsid w:val="00A40864"/>
    <w:rsid w:val="00A41088"/>
    <w:rsid w:val="00A41637"/>
    <w:rsid w:val="00A4166D"/>
    <w:rsid w:val="00A41D30"/>
    <w:rsid w:val="00A41EC2"/>
    <w:rsid w:val="00A42095"/>
    <w:rsid w:val="00A42177"/>
    <w:rsid w:val="00A42358"/>
    <w:rsid w:val="00A4284E"/>
    <w:rsid w:val="00A42C4E"/>
    <w:rsid w:val="00A43050"/>
    <w:rsid w:val="00A43DDE"/>
    <w:rsid w:val="00A44131"/>
    <w:rsid w:val="00A44523"/>
    <w:rsid w:val="00A44527"/>
    <w:rsid w:val="00A44751"/>
    <w:rsid w:val="00A44847"/>
    <w:rsid w:val="00A448EE"/>
    <w:rsid w:val="00A44B05"/>
    <w:rsid w:val="00A44C16"/>
    <w:rsid w:val="00A44E11"/>
    <w:rsid w:val="00A44E5B"/>
    <w:rsid w:val="00A451F4"/>
    <w:rsid w:val="00A45324"/>
    <w:rsid w:val="00A4558E"/>
    <w:rsid w:val="00A45679"/>
    <w:rsid w:val="00A45727"/>
    <w:rsid w:val="00A45740"/>
    <w:rsid w:val="00A4582E"/>
    <w:rsid w:val="00A45832"/>
    <w:rsid w:val="00A45C2F"/>
    <w:rsid w:val="00A45E8A"/>
    <w:rsid w:val="00A45E8B"/>
    <w:rsid w:val="00A45FD0"/>
    <w:rsid w:val="00A46103"/>
    <w:rsid w:val="00A46754"/>
    <w:rsid w:val="00A46DA9"/>
    <w:rsid w:val="00A46F4B"/>
    <w:rsid w:val="00A47C34"/>
    <w:rsid w:val="00A47C8A"/>
    <w:rsid w:val="00A47D1E"/>
    <w:rsid w:val="00A47FE3"/>
    <w:rsid w:val="00A5011C"/>
    <w:rsid w:val="00A502B9"/>
    <w:rsid w:val="00A5056D"/>
    <w:rsid w:val="00A506C1"/>
    <w:rsid w:val="00A5172D"/>
    <w:rsid w:val="00A519F7"/>
    <w:rsid w:val="00A51A7E"/>
    <w:rsid w:val="00A51BDB"/>
    <w:rsid w:val="00A51CD7"/>
    <w:rsid w:val="00A51F1D"/>
    <w:rsid w:val="00A52015"/>
    <w:rsid w:val="00A523E1"/>
    <w:rsid w:val="00A52982"/>
    <w:rsid w:val="00A52AA8"/>
    <w:rsid w:val="00A52B24"/>
    <w:rsid w:val="00A52D95"/>
    <w:rsid w:val="00A530B7"/>
    <w:rsid w:val="00A5311A"/>
    <w:rsid w:val="00A53554"/>
    <w:rsid w:val="00A542D6"/>
    <w:rsid w:val="00A544F0"/>
    <w:rsid w:val="00A546D9"/>
    <w:rsid w:val="00A54829"/>
    <w:rsid w:val="00A54857"/>
    <w:rsid w:val="00A54BEC"/>
    <w:rsid w:val="00A54D22"/>
    <w:rsid w:val="00A54D43"/>
    <w:rsid w:val="00A54FE1"/>
    <w:rsid w:val="00A55362"/>
    <w:rsid w:val="00A55439"/>
    <w:rsid w:val="00A5548B"/>
    <w:rsid w:val="00A55A7E"/>
    <w:rsid w:val="00A55C0B"/>
    <w:rsid w:val="00A567DC"/>
    <w:rsid w:val="00A56885"/>
    <w:rsid w:val="00A56C17"/>
    <w:rsid w:val="00A56DA1"/>
    <w:rsid w:val="00A571D8"/>
    <w:rsid w:val="00A57EF9"/>
    <w:rsid w:val="00A60291"/>
    <w:rsid w:val="00A60358"/>
    <w:rsid w:val="00A60CE9"/>
    <w:rsid w:val="00A6127B"/>
    <w:rsid w:val="00A6147E"/>
    <w:rsid w:val="00A6169A"/>
    <w:rsid w:val="00A6221E"/>
    <w:rsid w:val="00A624D9"/>
    <w:rsid w:val="00A62686"/>
    <w:rsid w:val="00A629F6"/>
    <w:rsid w:val="00A62A48"/>
    <w:rsid w:val="00A62BD6"/>
    <w:rsid w:val="00A62E58"/>
    <w:rsid w:val="00A63218"/>
    <w:rsid w:val="00A632E7"/>
    <w:rsid w:val="00A633B0"/>
    <w:rsid w:val="00A636E6"/>
    <w:rsid w:val="00A63723"/>
    <w:rsid w:val="00A637B0"/>
    <w:rsid w:val="00A63D78"/>
    <w:rsid w:val="00A63DAE"/>
    <w:rsid w:val="00A63F64"/>
    <w:rsid w:val="00A6413B"/>
    <w:rsid w:val="00A64418"/>
    <w:rsid w:val="00A647C5"/>
    <w:rsid w:val="00A64855"/>
    <w:rsid w:val="00A654F3"/>
    <w:rsid w:val="00A6593B"/>
    <w:rsid w:val="00A65A8A"/>
    <w:rsid w:val="00A65C52"/>
    <w:rsid w:val="00A65DAA"/>
    <w:rsid w:val="00A65F08"/>
    <w:rsid w:val="00A662A9"/>
    <w:rsid w:val="00A66411"/>
    <w:rsid w:val="00A664B1"/>
    <w:rsid w:val="00A665A4"/>
    <w:rsid w:val="00A66900"/>
    <w:rsid w:val="00A6692A"/>
    <w:rsid w:val="00A66A68"/>
    <w:rsid w:val="00A66F75"/>
    <w:rsid w:val="00A672E3"/>
    <w:rsid w:val="00A674C9"/>
    <w:rsid w:val="00A674FD"/>
    <w:rsid w:val="00A6751F"/>
    <w:rsid w:val="00A67720"/>
    <w:rsid w:val="00A67745"/>
    <w:rsid w:val="00A7031B"/>
    <w:rsid w:val="00A70437"/>
    <w:rsid w:val="00A70701"/>
    <w:rsid w:val="00A7097E"/>
    <w:rsid w:val="00A70B1A"/>
    <w:rsid w:val="00A70BA8"/>
    <w:rsid w:val="00A70DA8"/>
    <w:rsid w:val="00A70F20"/>
    <w:rsid w:val="00A710A6"/>
    <w:rsid w:val="00A7133E"/>
    <w:rsid w:val="00A71E20"/>
    <w:rsid w:val="00A71E64"/>
    <w:rsid w:val="00A71EB3"/>
    <w:rsid w:val="00A71F20"/>
    <w:rsid w:val="00A723A6"/>
    <w:rsid w:val="00A723BF"/>
    <w:rsid w:val="00A726B2"/>
    <w:rsid w:val="00A726E7"/>
    <w:rsid w:val="00A72978"/>
    <w:rsid w:val="00A72C22"/>
    <w:rsid w:val="00A72E6A"/>
    <w:rsid w:val="00A731C6"/>
    <w:rsid w:val="00A73489"/>
    <w:rsid w:val="00A73556"/>
    <w:rsid w:val="00A7365C"/>
    <w:rsid w:val="00A73A0A"/>
    <w:rsid w:val="00A73BA9"/>
    <w:rsid w:val="00A73EB1"/>
    <w:rsid w:val="00A74385"/>
    <w:rsid w:val="00A7459C"/>
    <w:rsid w:val="00A74661"/>
    <w:rsid w:val="00A7470E"/>
    <w:rsid w:val="00A74BBD"/>
    <w:rsid w:val="00A753BA"/>
    <w:rsid w:val="00A75B08"/>
    <w:rsid w:val="00A75C67"/>
    <w:rsid w:val="00A75D60"/>
    <w:rsid w:val="00A75E62"/>
    <w:rsid w:val="00A7607A"/>
    <w:rsid w:val="00A760CC"/>
    <w:rsid w:val="00A768C1"/>
    <w:rsid w:val="00A76B21"/>
    <w:rsid w:val="00A76B9D"/>
    <w:rsid w:val="00A76FBB"/>
    <w:rsid w:val="00A7716F"/>
    <w:rsid w:val="00A774FE"/>
    <w:rsid w:val="00A77958"/>
    <w:rsid w:val="00A800F9"/>
    <w:rsid w:val="00A80229"/>
    <w:rsid w:val="00A8070C"/>
    <w:rsid w:val="00A80B68"/>
    <w:rsid w:val="00A8108A"/>
    <w:rsid w:val="00A81307"/>
    <w:rsid w:val="00A8144C"/>
    <w:rsid w:val="00A8147D"/>
    <w:rsid w:val="00A817EB"/>
    <w:rsid w:val="00A81808"/>
    <w:rsid w:val="00A81EE5"/>
    <w:rsid w:val="00A821A6"/>
    <w:rsid w:val="00A82637"/>
    <w:rsid w:val="00A827D6"/>
    <w:rsid w:val="00A828B7"/>
    <w:rsid w:val="00A82BB1"/>
    <w:rsid w:val="00A82FCD"/>
    <w:rsid w:val="00A8322C"/>
    <w:rsid w:val="00A837D0"/>
    <w:rsid w:val="00A83CF4"/>
    <w:rsid w:val="00A83D2F"/>
    <w:rsid w:val="00A83D59"/>
    <w:rsid w:val="00A83FCE"/>
    <w:rsid w:val="00A843E7"/>
    <w:rsid w:val="00A84471"/>
    <w:rsid w:val="00A8480C"/>
    <w:rsid w:val="00A84825"/>
    <w:rsid w:val="00A84B81"/>
    <w:rsid w:val="00A8508C"/>
    <w:rsid w:val="00A857DD"/>
    <w:rsid w:val="00A85ACB"/>
    <w:rsid w:val="00A85B12"/>
    <w:rsid w:val="00A8645D"/>
    <w:rsid w:val="00A8646E"/>
    <w:rsid w:val="00A86A8E"/>
    <w:rsid w:val="00A86D45"/>
    <w:rsid w:val="00A86DBF"/>
    <w:rsid w:val="00A87082"/>
    <w:rsid w:val="00A878F5"/>
    <w:rsid w:val="00A87EA8"/>
    <w:rsid w:val="00A87FD8"/>
    <w:rsid w:val="00A90398"/>
    <w:rsid w:val="00A903D2"/>
    <w:rsid w:val="00A9060E"/>
    <w:rsid w:val="00A90E5E"/>
    <w:rsid w:val="00A913B1"/>
    <w:rsid w:val="00A914B5"/>
    <w:rsid w:val="00A91E4D"/>
    <w:rsid w:val="00A91E4F"/>
    <w:rsid w:val="00A91F24"/>
    <w:rsid w:val="00A91F6A"/>
    <w:rsid w:val="00A92098"/>
    <w:rsid w:val="00A92147"/>
    <w:rsid w:val="00A921E2"/>
    <w:rsid w:val="00A921EE"/>
    <w:rsid w:val="00A922D4"/>
    <w:rsid w:val="00A92397"/>
    <w:rsid w:val="00A92B0A"/>
    <w:rsid w:val="00A93128"/>
    <w:rsid w:val="00A9316B"/>
    <w:rsid w:val="00A93387"/>
    <w:rsid w:val="00A93501"/>
    <w:rsid w:val="00A936BA"/>
    <w:rsid w:val="00A93CFA"/>
    <w:rsid w:val="00A93D7A"/>
    <w:rsid w:val="00A9492D"/>
    <w:rsid w:val="00A94950"/>
    <w:rsid w:val="00A94A2B"/>
    <w:rsid w:val="00A94E48"/>
    <w:rsid w:val="00A951C0"/>
    <w:rsid w:val="00A953D1"/>
    <w:rsid w:val="00A95677"/>
    <w:rsid w:val="00A95C1D"/>
    <w:rsid w:val="00A95CFD"/>
    <w:rsid w:val="00A95D2D"/>
    <w:rsid w:val="00A95FA3"/>
    <w:rsid w:val="00A9609E"/>
    <w:rsid w:val="00A9620B"/>
    <w:rsid w:val="00A963A8"/>
    <w:rsid w:val="00A964FF"/>
    <w:rsid w:val="00A96963"/>
    <w:rsid w:val="00A975C8"/>
    <w:rsid w:val="00A97AFF"/>
    <w:rsid w:val="00A9DB52"/>
    <w:rsid w:val="00AA03D3"/>
    <w:rsid w:val="00AA04C8"/>
    <w:rsid w:val="00AA06AA"/>
    <w:rsid w:val="00AA0E5D"/>
    <w:rsid w:val="00AA14D9"/>
    <w:rsid w:val="00AA1597"/>
    <w:rsid w:val="00AA1724"/>
    <w:rsid w:val="00AA17AC"/>
    <w:rsid w:val="00AA1C4D"/>
    <w:rsid w:val="00AA20ED"/>
    <w:rsid w:val="00AA24A4"/>
    <w:rsid w:val="00AA2557"/>
    <w:rsid w:val="00AA2BAE"/>
    <w:rsid w:val="00AA2D2B"/>
    <w:rsid w:val="00AA2EE5"/>
    <w:rsid w:val="00AA3B75"/>
    <w:rsid w:val="00AA3C9B"/>
    <w:rsid w:val="00AA3DF9"/>
    <w:rsid w:val="00AA4055"/>
    <w:rsid w:val="00AA4F8A"/>
    <w:rsid w:val="00AA5258"/>
    <w:rsid w:val="00AA55E5"/>
    <w:rsid w:val="00AA561C"/>
    <w:rsid w:val="00AA577B"/>
    <w:rsid w:val="00AA586D"/>
    <w:rsid w:val="00AA58DC"/>
    <w:rsid w:val="00AA5CA4"/>
    <w:rsid w:val="00AA5F9B"/>
    <w:rsid w:val="00AA658F"/>
    <w:rsid w:val="00AA6944"/>
    <w:rsid w:val="00AA6B81"/>
    <w:rsid w:val="00AA6CAE"/>
    <w:rsid w:val="00AA7159"/>
    <w:rsid w:val="00AA73F1"/>
    <w:rsid w:val="00AA7471"/>
    <w:rsid w:val="00AA786C"/>
    <w:rsid w:val="00AA7CCC"/>
    <w:rsid w:val="00AA7D02"/>
    <w:rsid w:val="00AB03D9"/>
    <w:rsid w:val="00AB04AA"/>
    <w:rsid w:val="00AB0552"/>
    <w:rsid w:val="00AB06A0"/>
    <w:rsid w:val="00AB06F7"/>
    <w:rsid w:val="00AB0873"/>
    <w:rsid w:val="00AB16DD"/>
    <w:rsid w:val="00AB1821"/>
    <w:rsid w:val="00AB1E43"/>
    <w:rsid w:val="00AB2CD5"/>
    <w:rsid w:val="00AB2FCE"/>
    <w:rsid w:val="00AB305C"/>
    <w:rsid w:val="00AB3966"/>
    <w:rsid w:val="00AB3E35"/>
    <w:rsid w:val="00AB3E6E"/>
    <w:rsid w:val="00AB4136"/>
    <w:rsid w:val="00AB4587"/>
    <w:rsid w:val="00AB45A5"/>
    <w:rsid w:val="00AB4654"/>
    <w:rsid w:val="00AB4833"/>
    <w:rsid w:val="00AB487C"/>
    <w:rsid w:val="00AB4CC7"/>
    <w:rsid w:val="00AB4D16"/>
    <w:rsid w:val="00AB4DBC"/>
    <w:rsid w:val="00AB50C8"/>
    <w:rsid w:val="00AB55D1"/>
    <w:rsid w:val="00AB5A12"/>
    <w:rsid w:val="00AB699C"/>
    <w:rsid w:val="00AB6EC1"/>
    <w:rsid w:val="00AB719A"/>
    <w:rsid w:val="00AB78CA"/>
    <w:rsid w:val="00AB7CE6"/>
    <w:rsid w:val="00AC006C"/>
    <w:rsid w:val="00AC01AE"/>
    <w:rsid w:val="00AC09C0"/>
    <w:rsid w:val="00AC09D5"/>
    <w:rsid w:val="00AC0D7B"/>
    <w:rsid w:val="00AC0D89"/>
    <w:rsid w:val="00AC1071"/>
    <w:rsid w:val="00AC12D4"/>
    <w:rsid w:val="00AC14DB"/>
    <w:rsid w:val="00AC187B"/>
    <w:rsid w:val="00AC2785"/>
    <w:rsid w:val="00AC2E9F"/>
    <w:rsid w:val="00AC309E"/>
    <w:rsid w:val="00AC393D"/>
    <w:rsid w:val="00AC42DD"/>
    <w:rsid w:val="00AC43CE"/>
    <w:rsid w:val="00AC453F"/>
    <w:rsid w:val="00AC48F1"/>
    <w:rsid w:val="00AC49F3"/>
    <w:rsid w:val="00AC4B75"/>
    <w:rsid w:val="00AC4D50"/>
    <w:rsid w:val="00AC50D8"/>
    <w:rsid w:val="00AC5612"/>
    <w:rsid w:val="00AC5715"/>
    <w:rsid w:val="00AC59F8"/>
    <w:rsid w:val="00AC66DB"/>
    <w:rsid w:val="00AC6701"/>
    <w:rsid w:val="00AC6A97"/>
    <w:rsid w:val="00AC7089"/>
    <w:rsid w:val="00AC7293"/>
    <w:rsid w:val="00AC7662"/>
    <w:rsid w:val="00AC7951"/>
    <w:rsid w:val="00AC7AD2"/>
    <w:rsid w:val="00AC7D12"/>
    <w:rsid w:val="00AC7EBD"/>
    <w:rsid w:val="00AC840A"/>
    <w:rsid w:val="00AD00B5"/>
    <w:rsid w:val="00AD033F"/>
    <w:rsid w:val="00AD045B"/>
    <w:rsid w:val="00AD04F9"/>
    <w:rsid w:val="00AD0526"/>
    <w:rsid w:val="00AD068A"/>
    <w:rsid w:val="00AD11BB"/>
    <w:rsid w:val="00AD1807"/>
    <w:rsid w:val="00AD199E"/>
    <w:rsid w:val="00AD1F30"/>
    <w:rsid w:val="00AD1FC1"/>
    <w:rsid w:val="00AD204B"/>
    <w:rsid w:val="00AD211F"/>
    <w:rsid w:val="00AD2457"/>
    <w:rsid w:val="00AD26FD"/>
    <w:rsid w:val="00AD2A5C"/>
    <w:rsid w:val="00AD3324"/>
    <w:rsid w:val="00AD3473"/>
    <w:rsid w:val="00AD35E9"/>
    <w:rsid w:val="00AD3DE9"/>
    <w:rsid w:val="00AD40A6"/>
    <w:rsid w:val="00AD40DA"/>
    <w:rsid w:val="00AD4511"/>
    <w:rsid w:val="00AD47C8"/>
    <w:rsid w:val="00AD485C"/>
    <w:rsid w:val="00AD4E59"/>
    <w:rsid w:val="00AD502E"/>
    <w:rsid w:val="00AD54CC"/>
    <w:rsid w:val="00AD5928"/>
    <w:rsid w:val="00AD5DFE"/>
    <w:rsid w:val="00AD5EDB"/>
    <w:rsid w:val="00AD64BC"/>
    <w:rsid w:val="00AD66BA"/>
    <w:rsid w:val="00AD6D86"/>
    <w:rsid w:val="00AD6E52"/>
    <w:rsid w:val="00AD70EA"/>
    <w:rsid w:val="00AD723C"/>
    <w:rsid w:val="00AD7823"/>
    <w:rsid w:val="00AD7C56"/>
    <w:rsid w:val="00AD7DB8"/>
    <w:rsid w:val="00AE00E2"/>
    <w:rsid w:val="00AE047A"/>
    <w:rsid w:val="00AE0481"/>
    <w:rsid w:val="00AE064A"/>
    <w:rsid w:val="00AE07D9"/>
    <w:rsid w:val="00AE0AC2"/>
    <w:rsid w:val="00AE14BE"/>
    <w:rsid w:val="00AE1944"/>
    <w:rsid w:val="00AE1A7A"/>
    <w:rsid w:val="00AE1FE4"/>
    <w:rsid w:val="00AE2552"/>
    <w:rsid w:val="00AE2734"/>
    <w:rsid w:val="00AE27CD"/>
    <w:rsid w:val="00AE2DF6"/>
    <w:rsid w:val="00AE3052"/>
    <w:rsid w:val="00AE309F"/>
    <w:rsid w:val="00AE31F7"/>
    <w:rsid w:val="00AE3571"/>
    <w:rsid w:val="00AE35CF"/>
    <w:rsid w:val="00AE3CA7"/>
    <w:rsid w:val="00AE3CF2"/>
    <w:rsid w:val="00AE3D04"/>
    <w:rsid w:val="00AE3E4F"/>
    <w:rsid w:val="00AE3FBC"/>
    <w:rsid w:val="00AE401D"/>
    <w:rsid w:val="00AE411D"/>
    <w:rsid w:val="00AE4226"/>
    <w:rsid w:val="00AE45A8"/>
    <w:rsid w:val="00AE4904"/>
    <w:rsid w:val="00AE491D"/>
    <w:rsid w:val="00AE4C12"/>
    <w:rsid w:val="00AE4C59"/>
    <w:rsid w:val="00AE4D5E"/>
    <w:rsid w:val="00AE4F17"/>
    <w:rsid w:val="00AE5019"/>
    <w:rsid w:val="00AE502C"/>
    <w:rsid w:val="00AE51F9"/>
    <w:rsid w:val="00AE613F"/>
    <w:rsid w:val="00AE618F"/>
    <w:rsid w:val="00AE6C56"/>
    <w:rsid w:val="00AE6EEE"/>
    <w:rsid w:val="00AE72EF"/>
    <w:rsid w:val="00AE73F8"/>
    <w:rsid w:val="00AE79EE"/>
    <w:rsid w:val="00AE7A6C"/>
    <w:rsid w:val="00AE7F1E"/>
    <w:rsid w:val="00AEA0C9"/>
    <w:rsid w:val="00AED89D"/>
    <w:rsid w:val="00AF01E4"/>
    <w:rsid w:val="00AF01EE"/>
    <w:rsid w:val="00AF0397"/>
    <w:rsid w:val="00AF064A"/>
    <w:rsid w:val="00AF06F6"/>
    <w:rsid w:val="00AF079E"/>
    <w:rsid w:val="00AF0C24"/>
    <w:rsid w:val="00AF1195"/>
    <w:rsid w:val="00AF11F5"/>
    <w:rsid w:val="00AF128E"/>
    <w:rsid w:val="00AF227B"/>
    <w:rsid w:val="00AF22A0"/>
    <w:rsid w:val="00AF22D6"/>
    <w:rsid w:val="00AF26D6"/>
    <w:rsid w:val="00AF2939"/>
    <w:rsid w:val="00AF2B00"/>
    <w:rsid w:val="00AF2D1B"/>
    <w:rsid w:val="00AF2FDE"/>
    <w:rsid w:val="00AF3171"/>
    <w:rsid w:val="00AF3196"/>
    <w:rsid w:val="00AF32A5"/>
    <w:rsid w:val="00AF3383"/>
    <w:rsid w:val="00AF3476"/>
    <w:rsid w:val="00AF36E3"/>
    <w:rsid w:val="00AF3A51"/>
    <w:rsid w:val="00AF3A7C"/>
    <w:rsid w:val="00AF3E52"/>
    <w:rsid w:val="00AF4AD9"/>
    <w:rsid w:val="00AF4C78"/>
    <w:rsid w:val="00AF4E73"/>
    <w:rsid w:val="00AF53F4"/>
    <w:rsid w:val="00AF5801"/>
    <w:rsid w:val="00AF592A"/>
    <w:rsid w:val="00AF5AF0"/>
    <w:rsid w:val="00AF5D13"/>
    <w:rsid w:val="00AF62A7"/>
    <w:rsid w:val="00AF64B1"/>
    <w:rsid w:val="00AF650D"/>
    <w:rsid w:val="00AF68E8"/>
    <w:rsid w:val="00AF69E0"/>
    <w:rsid w:val="00AF6DDB"/>
    <w:rsid w:val="00AF72FB"/>
    <w:rsid w:val="00AF73A6"/>
    <w:rsid w:val="00AF74A2"/>
    <w:rsid w:val="00AF74D4"/>
    <w:rsid w:val="00AF7C9F"/>
    <w:rsid w:val="00AF7E84"/>
    <w:rsid w:val="00AFA47A"/>
    <w:rsid w:val="00B00231"/>
    <w:rsid w:val="00B00973"/>
    <w:rsid w:val="00B00AFC"/>
    <w:rsid w:val="00B00F1F"/>
    <w:rsid w:val="00B01012"/>
    <w:rsid w:val="00B01488"/>
    <w:rsid w:val="00B0148B"/>
    <w:rsid w:val="00B01579"/>
    <w:rsid w:val="00B0158E"/>
    <w:rsid w:val="00B0197A"/>
    <w:rsid w:val="00B01BD7"/>
    <w:rsid w:val="00B01F41"/>
    <w:rsid w:val="00B0209B"/>
    <w:rsid w:val="00B0230F"/>
    <w:rsid w:val="00B02784"/>
    <w:rsid w:val="00B02B01"/>
    <w:rsid w:val="00B02D33"/>
    <w:rsid w:val="00B0328C"/>
    <w:rsid w:val="00B03574"/>
    <w:rsid w:val="00B039FF"/>
    <w:rsid w:val="00B03E85"/>
    <w:rsid w:val="00B04186"/>
    <w:rsid w:val="00B04531"/>
    <w:rsid w:val="00B04795"/>
    <w:rsid w:val="00B04C82"/>
    <w:rsid w:val="00B0503D"/>
    <w:rsid w:val="00B05584"/>
    <w:rsid w:val="00B05599"/>
    <w:rsid w:val="00B0561B"/>
    <w:rsid w:val="00B05A1F"/>
    <w:rsid w:val="00B05A5B"/>
    <w:rsid w:val="00B05BEE"/>
    <w:rsid w:val="00B05E50"/>
    <w:rsid w:val="00B05E7B"/>
    <w:rsid w:val="00B0613C"/>
    <w:rsid w:val="00B06410"/>
    <w:rsid w:val="00B0692E"/>
    <w:rsid w:val="00B06A05"/>
    <w:rsid w:val="00B06F54"/>
    <w:rsid w:val="00B07837"/>
    <w:rsid w:val="00B07A2D"/>
    <w:rsid w:val="00B0F99C"/>
    <w:rsid w:val="00B1013D"/>
    <w:rsid w:val="00B102D5"/>
    <w:rsid w:val="00B10321"/>
    <w:rsid w:val="00B10AD3"/>
    <w:rsid w:val="00B10B1C"/>
    <w:rsid w:val="00B11098"/>
    <w:rsid w:val="00B11116"/>
    <w:rsid w:val="00B113C6"/>
    <w:rsid w:val="00B1142D"/>
    <w:rsid w:val="00B11551"/>
    <w:rsid w:val="00B11676"/>
    <w:rsid w:val="00B11693"/>
    <w:rsid w:val="00B1178C"/>
    <w:rsid w:val="00B117AB"/>
    <w:rsid w:val="00B117F2"/>
    <w:rsid w:val="00B11863"/>
    <w:rsid w:val="00B11C8E"/>
    <w:rsid w:val="00B11FDA"/>
    <w:rsid w:val="00B12630"/>
    <w:rsid w:val="00B12766"/>
    <w:rsid w:val="00B12838"/>
    <w:rsid w:val="00B12900"/>
    <w:rsid w:val="00B12971"/>
    <w:rsid w:val="00B12BC6"/>
    <w:rsid w:val="00B12D79"/>
    <w:rsid w:val="00B12E13"/>
    <w:rsid w:val="00B132F7"/>
    <w:rsid w:val="00B1353D"/>
    <w:rsid w:val="00B13709"/>
    <w:rsid w:val="00B13E65"/>
    <w:rsid w:val="00B142B0"/>
    <w:rsid w:val="00B14305"/>
    <w:rsid w:val="00B14E40"/>
    <w:rsid w:val="00B14ED3"/>
    <w:rsid w:val="00B150AC"/>
    <w:rsid w:val="00B15196"/>
    <w:rsid w:val="00B15323"/>
    <w:rsid w:val="00B15559"/>
    <w:rsid w:val="00B15A0B"/>
    <w:rsid w:val="00B15AD8"/>
    <w:rsid w:val="00B15B84"/>
    <w:rsid w:val="00B1678E"/>
    <w:rsid w:val="00B16E2B"/>
    <w:rsid w:val="00B17002"/>
    <w:rsid w:val="00B170A2"/>
    <w:rsid w:val="00B17197"/>
    <w:rsid w:val="00B173B7"/>
    <w:rsid w:val="00B17410"/>
    <w:rsid w:val="00B17679"/>
    <w:rsid w:val="00B17739"/>
    <w:rsid w:val="00B179B1"/>
    <w:rsid w:val="00B17E69"/>
    <w:rsid w:val="00B2017A"/>
    <w:rsid w:val="00B201E0"/>
    <w:rsid w:val="00B205AE"/>
    <w:rsid w:val="00B20B2B"/>
    <w:rsid w:val="00B20CF3"/>
    <w:rsid w:val="00B20D7B"/>
    <w:rsid w:val="00B2153D"/>
    <w:rsid w:val="00B21A9F"/>
    <w:rsid w:val="00B21B80"/>
    <w:rsid w:val="00B22584"/>
    <w:rsid w:val="00B22DDD"/>
    <w:rsid w:val="00B22DEB"/>
    <w:rsid w:val="00B22FDF"/>
    <w:rsid w:val="00B23492"/>
    <w:rsid w:val="00B23496"/>
    <w:rsid w:val="00B23901"/>
    <w:rsid w:val="00B23D10"/>
    <w:rsid w:val="00B23DCF"/>
    <w:rsid w:val="00B2457B"/>
    <w:rsid w:val="00B247FF"/>
    <w:rsid w:val="00B24B38"/>
    <w:rsid w:val="00B24FA9"/>
    <w:rsid w:val="00B25162"/>
    <w:rsid w:val="00B2564E"/>
    <w:rsid w:val="00B25780"/>
    <w:rsid w:val="00B25934"/>
    <w:rsid w:val="00B25A33"/>
    <w:rsid w:val="00B25BD2"/>
    <w:rsid w:val="00B26243"/>
    <w:rsid w:val="00B26832"/>
    <w:rsid w:val="00B26EBC"/>
    <w:rsid w:val="00B27042"/>
    <w:rsid w:val="00B272A5"/>
    <w:rsid w:val="00B2764F"/>
    <w:rsid w:val="00B27B5F"/>
    <w:rsid w:val="00B30062"/>
    <w:rsid w:val="00B304A9"/>
    <w:rsid w:val="00B3086B"/>
    <w:rsid w:val="00B30A8F"/>
    <w:rsid w:val="00B30A9D"/>
    <w:rsid w:val="00B3119F"/>
    <w:rsid w:val="00B311D5"/>
    <w:rsid w:val="00B3181A"/>
    <w:rsid w:val="00B31E19"/>
    <w:rsid w:val="00B31F23"/>
    <w:rsid w:val="00B32180"/>
    <w:rsid w:val="00B32218"/>
    <w:rsid w:val="00B32248"/>
    <w:rsid w:val="00B32790"/>
    <w:rsid w:val="00B32B4D"/>
    <w:rsid w:val="00B32C0E"/>
    <w:rsid w:val="00B32E86"/>
    <w:rsid w:val="00B3315D"/>
    <w:rsid w:val="00B3338F"/>
    <w:rsid w:val="00B33DAE"/>
    <w:rsid w:val="00B34062"/>
    <w:rsid w:val="00B3408A"/>
    <w:rsid w:val="00B34129"/>
    <w:rsid w:val="00B34365"/>
    <w:rsid w:val="00B343E2"/>
    <w:rsid w:val="00B345D4"/>
    <w:rsid w:val="00B3468F"/>
    <w:rsid w:val="00B347AF"/>
    <w:rsid w:val="00B347C1"/>
    <w:rsid w:val="00B34DA5"/>
    <w:rsid w:val="00B35125"/>
    <w:rsid w:val="00B35624"/>
    <w:rsid w:val="00B359C6"/>
    <w:rsid w:val="00B35BF6"/>
    <w:rsid w:val="00B35DF8"/>
    <w:rsid w:val="00B35E4B"/>
    <w:rsid w:val="00B36289"/>
    <w:rsid w:val="00B365A2"/>
    <w:rsid w:val="00B36D5E"/>
    <w:rsid w:val="00B3716F"/>
    <w:rsid w:val="00B371B7"/>
    <w:rsid w:val="00B3759C"/>
    <w:rsid w:val="00B3773F"/>
    <w:rsid w:val="00B402AB"/>
    <w:rsid w:val="00B406C9"/>
    <w:rsid w:val="00B40749"/>
    <w:rsid w:val="00B408FF"/>
    <w:rsid w:val="00B40F3A"/>
    <w:rsid w:val="00B412EC"/>
    <w:rsid w:val="00B41342"/>
    <w:rsid w:val="00B413A0"/>
    <w:rsid w:val="00B41549"/>
    <w:rsid w:val="00B417E0"/>
    <w:rsid w:val="00B419BA"/>
    <w:rsid w:val="00B41AC0"/>
    <w:rsid w:val="00B41C04"/>
    <w:rsid w:val="00B41CE9"/>
    <w:rsid w:val="00B4225C"/>
    <w:rsid w:val="00B427DE"/>
    <w:rsid w:val="00B42BD9"/>
    <w:rsid w:val="00B439FB"/>
    <w:rsid w:val="00B43B9D"/>
    <w:rsid w:val="00B43D01"/>
    <w:rsid w:val="00B43FAC"/>
    <w:rsid w:val="00B4419A"/>
    <w:rsid w:val="00B4431E"/>
    <w:rsid w:val="00B44359"/>
    <w:rsid w:val="00B443C9"/>
    <w:rsid w:val="00B44419"/>
    <w:rsid w:val="00B44ADC"/>
    <w:rsid w:val="00B44C57"/>
    <w:rsid w:val="00B455A0"/>
    <w:rsid w:val="00B457CF"/>
    <w:rsid w:val="00B45858"/>
    <w:rsid w:val="00B45A02"/>
    <w:rsid w:val="00B45AC5"/>
    <w:rsid w:val="00B45D6A"/>
    <w:rsid w:val="00B46669"/>
    <w:rsid w:val="00B467C2"/>
    <w:rsid w:val="00B4684C"/>
    <w:rsid w:val="00B46A92"/>
    <w:rsid w:val="00B46EFA"/>
    <w:rsid w:val="00B473A1"/>
    <w:rsid w:val="00B475E1"/>
    <w:rsid w:val="00B47C15"/>
    <w:rsid w:val="00B50220"/>
    <w:rsid w:val="00B5029A"/>
    <w:rsid w:val="00B502C8"/>
    <w:rsid w:val="00B5090C"/>
    <w:rsid w:val="00B50C39"/>
    <w:rsid w:val="00B511CF"/>
    <w:rsid w:val="00B51654"/>
    <w:rsid w:val="00B5191C"/>
    <w:rsid w:val="00B519EC"/>
    <w:rsid w:val="00B51A2A"/>
    <w:rsid w:val="00B51F2C"/>
    <w:rsid w:val="00B5226E"/>
    <w:rsid w:val="00B5289F"/>
    <w:rsid w:val="00B52F97"/>
    <w:rsid w:val="00B5330B"/>
    <w:rsid w:val="00B53612"/>
    <w:rsid w:val="00B53700"/>
    <w:rsid w:val="00B53A69"/>
    <w:rsid w:val="00B53EB0"/>
    <w:rsid w:val="00B540DD"/>
    <w:rsid w:val="00B54133"/>
    <w:rsid w:val="00B5478F"/>
    <w:rsid w:val="00B549B1"/>
    <w:rsid w:val="00B54B50"/>
    <w:rsid w:val="00B54CB8"/>
    <w:rsid w:val="00B54F18"/>
    <w:rsid w:val="00B554BF"/>
    <w:rsid w:val="00B55916"/>
    <w:rsid w:val="00B55B1E"/>
    <w:rsid w:val="00B560A0"/>
    <w:rsid w:val="00B5617A"/>
    <w:rsid w:val="00B561D9"/>
    <w:rsid w:val="00B565AE"/>
    <w:rsid w:val="00B5667C"/>
    <w:rsid w:val="00B5693E"/>
    <w:rsid w:val="00B56C8F"/>
    <w:rsid w:val="00B56CB4"/>
    <w:rsid w:val="00B56D55"/>
    <w:rsid w:val="00B56EC2"/>
    <w:rsid w:val="00B5750C"/>
    <w:rsid w:val="00B57519"/>
    <w:rsid w:val="00B5761E"/>
    <w:rsid w:val="00B57C08"/>
    <w:rsid w:val="00B57F5D"/>
    <w:rsid w:val="00B6072E"/>
    <w:rsid w:val="00B6086E"/>
    <w:rsid w:val="00B6094E"/>
    <w:rsid w:val="00B6097D"/>
    <w:rsid w:val="00B60DE6"/>
    <w:rsid w:val="00B610C3"/>
    <w:rsid w:val="00B61107"/>
    <w:rsid w:val="00B61290"/>
    <w:rsid w:val="00B6136A"/>
    <w:rsid w:val="00B613EA"/>
    <w:rsid w:val="00B61506"/>
    <w:rsid w:val="00B6153B"/>
    <w:rsid w:val="00B6162A"/>
    <w:rsid w:val="00B616B5"/>
    <w:rsid w:val="00B6189C"/>
    <w:rsid w:val="00B61DB4"/>
    <w:rsid w:val="00B61E1F"/>
    <w:rsid w:val="00B62168"/>
    <w:rsid w:val="00B621F6"/>
    <w:rsid w:val="00B6252E"/>
    <w:rsid w:val="00B6263B"/>
    <w:rsid w:val="00B629D3"/>
    <w:rsid w:val="00B62AED"/>
    <w:rsid w:val="00B62EF4"/>
    <w:rsid w:val="00B62F21"/>
    <w:rsid w:val="00B63064"/>
    <w:rsid w:val="00B63145"/>
    <w:rsid w:val="00B6322D"/>
    <w:rsid w:val="00B63F25"/>
    <w:rsid w:val="00B640AB"/>
    <w:rsid w:val="00B6414A"/>
    <w:rsid w:val="00B644B8"/>
    <w:rsid w:val="00B64811"/>
    <w:rsid w:val="00B64B05"/>
    <w:rsid w:val="00B64CA0"/>
    <w:rsid w:val="00B64F26"/>
    <w:rsid w:val="00B65150"/>
    <w:rsid w:val="00B651B6"/>
    <w:rsid w:val="00B65678"/>
    <w:rsid w:val="00B65851"/>
    <w:rsid w:val="00B6593E"/>
    <w:rsid w:val="00B659C7"/>
    <w:rsid w:val="00B65FDC"/>
    <w:rsid w:val="00B66073"/>
    <w:rsid w:val="00B675E0"/>
    <w:rsid w:val="00B67771"/>
    <w:rsid w:val="00B677E6"/>
    <w:rsid w:val="00B67879"/>
    <w:rsid w:val="00B67A04"/>
    <w:rsid w:val="00B67B2C"/>
    <w:rsid w:val="00B67EF7"/>
    <w:rsid w:val="00B7003C"/>
    <w:rsid w:val="00B703AB"/>
    <w:rsid w:val="00B70D87"/>
    <w:rsid w:val="00B70E18"/>
    <w:rsid w:val="00B71234"/>
    <w:rsid w:val="00B712DE"/>
    <w:rsid w:val="00B71A81"/>
    <w:rsid w:val="00B72090"/>
    <w:rsid w:val="00B7216B"/>
    <w:rsid w:val="00B72409"/>
    <w:rsid w:val="00B72935"/>
    <w:rsid w:val="00B733D0"/>
    <w:rsid w:val="00B73508"/>
    <w:rsid w:val="00B73530"/>
    <w:rsid w:val="00B73742"/>
    <w:rsid w:val="00B73875"/>
    <w:rsid w:val="00B738AA"/>
    <w:rsid w:val="00B73918"/>
    <w:rsid w:val="00B73989"/>
    <w:rsid w:val="00B73BB9"/>
    <w:rsid w:val="00B73F05"/>
    <w:rsid w:val="00B740B3"/>
    <w:rsid w:val="00B740C3"/>
    <w:rsid w:val="00B74903"/>
    <w:rsid w:val="00B74906"/>
    <w:rsid w:val="00B75358"/>
    <w:rsid w:val="00B75857"/>
    <w:rsid w:val="00B76206"/>
    <w:rsid w:val="00B765B7"/>
    <w:rsid w:val="00B768D4"/>
    <w:rsid w:val="00B76978"/>
    <w:rsid w:val="00B76A28"/>
    <w:rsid w:val="00B76A46"/>
    <w:rsid w:val="00B76AE7"/>
    <w:rsid w:val="00B7729C"/>
    <w:rsid w:val="00B772D8"/>
    <w:rsid w:val="00B77D1D"/>
    <w:rsid w:val="00B77DF3"/>
    <w:rsid w:val="00B77E33"/>
    <w:rsid w:val="00B80914"/>
    <w:rsid w:val="00B80BCC"/>
    <w:rsid w:val="00B80C1A"/>
    <w:rsid w:val="00B80F8D"/>
    <w:rsid w:val="00B810D8"/>
    <w:rsid w:val="00B812C9"/>
    <w:rsid w:val="00B8148F"/>
    <w:rsid w:val="00B81507"/>
    <w:rsid w:val="00B818E8"/>
    <w:rsid w:val="00B81C13"/>
    <w:rsid w:val="00B81E82"/>
    <w:rsid w:val="00B81EC7"/>
    <w:rsid w:val="00B824E6"/>
    <w:rsid w:val="00B82A3F"/>
    <w:rsid w:val="00B82B41"/>
    <w:rsid w:val="00B82BB7"/>
    <w:rsid w:val="00B82E84"/>
    <w:rsid w:val="00B82ECE"/>
    <w:rsid w:val="00B83905"/>
    <w:rsid w:val="00B83B46"/>
    <w:rsid w:val="00B83F09"/>
    <w:rsid w:val="00B83FF6"/>
    <w:rsid w:val="00B84513"/>
    <w:rsid w:val="00B845BD"/>
    <w:rsid w:val="00B846FE"/>
    <w:rsid w:val="00B84D26"/>
    <w:rsid w:val="00B84D5F"/>
    <w:rsid w:val="00B84DED"/>
    <w:rsid w:val="00B84E85"/>
    <w:rsid w:val="00B84EDF"/>
    <w:rsid w:val="00B8515B"/>
    <w:rsid w:val="00B85294"/>
    <w:rsid w:val="00B85446"/>
    <w:rsid w:val="00B856D5"/>
    <w:rsid w:val="00B857D9"/>
    <w:rsid w:val="00B85F06"/>
    <w:rsid w:val="00B85FFA"/>
    <w:rsid w:val="00B8661C"/>
    <w:rsid w:val="00B86756"/>
    <w:rsid w:val="00B867F5"/>
    <w:rsid w:val="00B86A4E"/>
    <w:rsid w:val="00B86E2F"/>
    <w:rsid w:val="00B87800"/>
    <w:rsid w:val="00B87829"/>
    <w:rsid w:val="00B87B30"/>
    <w:rsid w:val="00B87B8C"/>
    <w:rsid w:val="00B87F62"/>
    <w:rsid w:val="00B906C4"/>
    <w:rsid w:val="00B90762"/>
    <w:rsid w:val="00B90806"/>
    <w:rsid w:val="00B90BDE"/>
    <w:rsid w:val="00B90D1E"/>
    <w:rsid w:val="00B90E82"/>
    <w:rsid w:val="00B90E87"/>
    <w:rsid w:val="00B918B2"/>
    <w:rsid w:val="00B91948"/>
    <w:rsid w:val="00B91C18"/>
    <w:rsid w:val="00B91C99"/>
    <w:rsid w:val="00B91F35"/>
    <w:rsid w:val="00B91FD2"/>
    <w:rsid w:val="00B920E2"/>
    <w:rsid w:val="00B9210A"/>
    <w:rsid w:val="00B9210E"/>
    <w:rsid w:val="00B9221C"/>
    <w:rsid w:val="00B92429"/>
    <w:rsid w:val="00B92463"/>
    <w:rsid w:val="00B926C1"/>
    <w:rsid w:val="00B92DCA"/>
    <w:rsid w:val="00B92E3D"/>
    <w:rsid w:val="00B92FFF"/>
    <w:rsid w:val="00B93040"/>
    <w:rsid w:val="00B9331F"/>
    <w:rsid w:val="00B933CB"/>
    <w:rsid w:val="00B933D0"/>
    <w:rsid w:val="00B933E5"/>
    <w:rsid w:val="00B93589"/>
    <w:rsid w:val="00B935E2"/>
    <w:rsid w:val="00B93ABD"/>
    <w:rsid w:val="00B93ACF"/>
    <w:rsid w:val="00B93C33"/>
    <w:rsid w:val="00B93E89"/>
    <w:rsid w:val="00B94024"/>
    <w:rsid w:val="00B9411D"/>
    <w:rsid w:val="00B94B2A"/>
    <w:rsid w:val="00B94BB0"/>
    <w:rsid w:val="00B950C4"/>
    <w:rsid w:val="00B9588B"/>
    <w:rsid w:val="00B95BAA"/>
    <w:rsid w:val="00B95CEF"/>
    <w:rsid w:val="00B95D31"/>
    <w:rsid w:val="00B96126"/>
    <w:rsid w:val="00B96365"/>
    <w:rsid w:val="00B963EA"/>
    <w:rsid w:val="00B96428"/>
    <w:rsid w:val="00B967E5"/>
    <w:rsid w:val="00B96C58"/>
    <w:rsid w:val="00B9703B"/>
    <w:rsid w:val="00B971B7"/>
    <w:rsid w:val="00B978B8"/>
    <w:rsid w:val="00B97976"/>
    <w:rsid w:val="00B97C48"/>
    <w:rsid w:val="00B97E23"/>
    <w:rsid w:val="00B97EE3"/>
    <w:rsid w:val="00B97F96"/>
    <w:rsid w:val="00BA0B35"/>
    <w:rsid w:val="00BA0B85"/>
    <w:rsid w:val="00BA0D28"/>
    <w:rsid w:val="00BA0EFC"/>
    <w:rsid w:val="00BA1122"/>
    <w:rsid w:val="00BA1173"/>
    <w:rsid w:val="00BA1253"/>
    <w:rsid w:val="00BA12F2"/>
    <w:rsid w:val="00BA1421"/>
    <w:rsid w:val="00BA146F"/>
    <w:rsid w:val="00BA1597"/>
    <w:rsid w:val="00BA176A"/>
    <w:rsid w:val="00BA19C0"/>
    <w:rsid w:val="00BA1B60"/>
    <w:rsid w:val="00BA1FD2"/>
    <w:rsid w:val="00BA2137"/>
    <w:rsid w:val="00BA2503"/>
    <w:rsid w:val="00BA2594"/>
    <w:rsid w:val="00BA2761"/>
    <w:rsid w:val="00BA27B2"/>
    <w:rsid w:val="00BA29B9"/>
    <w:rsid w:val="00BA2EDA"/>
    <w:rsid w:val="00BA2FEB"/>
    <w:rsid w:val="00BA32E8"/>
    <w:rsid w:val="00BA32F3"/>
    <w:rsid w:val="00BA3703"/>
    <w:rsid w:val="00BA3753"/>
    <w:rsid w:val="00BA383C"/>
    <w:rsid w:val="00BA38E7"/>
    <w:rsid w:val="00BA38FE"/>
    <w:rsid w:val="00BA3A81"/>
    <w:rsid w:val="00BA3E01"/>
    <w:rsid w:val="00BA3E9C"/>
    <w:rsid w:val="00BA3EA5"/>
    <w:rsid w:val="00BA40D0"/>
    <w:rsid w:val="00BA40E3"/>
    <w:rsid w:val="00BA4339"/>
    <w:rsid w:val="00BA4382"/>
    <w:rsid w:val="00BA45CE"/>
    <w:rsid w:val="00BA4702"/>
    <w:rsid w:val="00BA563E"/>
    <w:rsid w:val="00BA58C4"/>
    <w:rsid w:val="00BA58E9"/>
    <w:rsid w:val="00BA5A68"/>
    <w:rsid w:val="00BA5C11"/>
    <w:rsid w:val="00BA5C6E"/>
    <w:rsid w:val="00BA5E8A"/>
    <w:rsid w:val="00BA5EDD"/>
    <w:rsid w:val="00BA5F55"/>
    <w:rsid w:val="00BA654B"/>
    <w:rsid w:val="00BA6948"/>
    <w:rsid w:val="00BA6AAB"/>
    <w:rsid w:val="00BA6ABE"/>
    <w:rsid w:val="00BA6CFC"/>
    <w:rsid w:val="00BA6E89"/>
    <w:rsid w:val="00BA6FA7"/>
    <w:rsid w:val="00BA6FEC"/>
    <w:rsid w:val="00BA71E6"/>
    <w:rsid w:val="00BA7451"/>
    <w:rsid w:val="00BA7540"/>
    <w:rsid w:val="00BA75F8"/>
    <w:rsid w:val="00BA7F34"/>
    <w:rsid w:val="00BB016A"/>
    <w:rsid w:val="00BB06ED"/>
    <w:rsid w:val="00BB0A5F"/>
    <w:rsid w:val="00BB0BDF"/>
    <w:rsid w:val="00BB0F2E"/>
    <w:rsid w:val="00BB116B"/>
    <w:rsid w:val="00BB1CD1"/>
    <w:rsid w:val="00BB2659"/>
    <w:rsid w:val="00BB2B3A"/>
    <w:rsid w:val="00BB2BF9"/>
    <w:rsid w:val="00BB31FF"/>
    <w:rsid w:val="00BB330F"/>
    <w:rsid w:val="00BB335B"/>
    <w:rsid w:val="00BB3738"/>
    <w:rsid w:val="00BB3B37"/>
    <w:rsid w:val="00BB3F66"/>
    <w:rsid w:val="00BB4EBC"/>
    <w:rsid w:val="00BB5015"/>
    <w:rsid w:val="00BB52DB"/>
    <w:rsid w:val="00BB572E"/>
    <w:rsid w:val="00BB58E0"/>
    <w:rsid w:val="00BB59D4"/>
    <w:rsid w:val="00BB622C"/>
    <w:rsid w:val="00BB6256"/>
    <w:rsid w:val="00BB6643"/>
    <w:rsid w:val="00BB671F"/>
    <w:rsid w:val="00BB68EB"/>
    <w:rsid w:val="00BB6940"/>
    <w:rsid w:val="00BB6AED"/>
    <w:rsid w:val="00BB6CBA"/>
    <w:rsid w:val="00BB6D18"/>
    <w:rsid w:val="00BB7012"/>
    <w:rsid w:val="00BB706C"/>
    <w:rsid w:val="00BB7085"/>
    <w:rsid w:val="00BB70B5"/>
    <w:rsid w:val="00BB7ABD"/>
    <w:rsid w:val="00BB7C2F"/>
    <w:rsid w:val="00BB8B23"/>
    <w:rsid w:val="00BBA9A1"/>
    <w:rsid w:val="00BC019D"/>
    <w:rsid w:val="00BC029A"/>
    <w:rsid w:val="00BC031C"/>
    <w:rsid w:val="00BC0406"/>
    <w:rsid w:val="00BC0490"/>
    <w:rsid w:val="00BC0586"/>
    <w:rsid w:val="00BC058B"/>
    <w:rsid w:val="00BC05AB"/>
    <w:rsid w:val="00BC07A2"/>
    <w:rsid w:val="00BC07FB"/>
    <w:rsid w:val="00BC0E5B"/>
    <w:rsid w:val="00BC0F08"/>
    <w:rsid w:val="00BC11F2"/>
    <w:rsid w:val="00BC1992"/>
    <w:rsid w:val="00BC1A68"/>
    <w:rsid w:val="00BC1A77"/>
    <w:rsid w:val="00BC1C43"/>
    <w:rsid w:val="00BC1CD8"/>
    <w:rsid w:val="00BC20F9"/>
    <w:rsid w:val="00BC28C3"/>
    <w:rsid w:val="00BC28EB"/>
    <w:rsid w:val="00BC2A19"/>
    <w:rsid w:val="00BC2B27"/>
    <w:rsid w:val="00BC2CF8"/>
    <w:rsid w:val="00BC31E6"/>
    <w:rsid w:val="00BC33D8"/>
    <w:rsid w:val="00BC34B2"/>
    <w:rsid w:val="00BC37A3"/>
    <w:rsid w:val="00BC3AEC"/>
    <w:rsid w:val="00BC41A6"/>
    <w:rsid w:val="00BC446F"/>
    <w:rsid w:val="00BC4470"/>
    <w:rsid w:val="00BC45EA"/>
    <w:rsid w:val="00BC4779"/>
    <w:rsid w:val="00BC47E5"/>
    <w:rsid w:val="00BC560E"/>
    <w:rsid w:val="00BC5904"/>
    <w:rsid w:val="00BC5950"/>
    <w:rsid w:val="00BC5980"/>
    <w:rsid w:val="00BC5ADA"/>
    <w:rsid w:val="00BC5CAD"/>
    <w:rsid w:val="00BC5DCB"/>
    <w:rsid w:val="00BC60F7"/>
    <w:rsid w:val="00BC6430"/>
    <w:rsid w:val="00BC643C"/>
    <w:rsid w:val="00BC65EF"/>
    <w:rsid w:val="00BC673D"/>
    <w:rsid w:val="00BC6C0E"/>
    <w:rsid w:val="00BC6D39"/>
    <w:rsid w:val="00BC7304"/>
    <w:rsid w:val="00BC73E9"/>
    <w:rsid w:val="00BC7692"/>
    <w:rsid w:val="00BC76ED"/>
    <w:rsid w:val="00BC7794"/>
    <w:rsid w:val="00BC7BA7"/>
    <w:rsid w:val="00BC7BBF"/>
    <w:rsid w:val="00BC7E09"/>
    <w:rsid w:val="00BC7F40"/>
    <w:rsid w:val="00BC7F4F"/>
    <w:rsid w:val="00BD01B0"/>
    <w:rsid w:val="00BD031B"/>
    <w:rsid w:val="00BD0C12"/>
    <w:rsid w:val="00BD0F05"/>
    <w:rsid w:val="00BD13CD"/>
    <w:rsid w:val="00BD1960"/>
    <w:rsid w:val="00BD19E8"/>
    <w:rsid w:val="00BD25AC"/>
    <w:rsid w:val="00BD28BA"/>
    <w:rsid w:val="00BD2AD4"/>
    <w:rsid w:val="00BD2CC8"/>
    <w:rsid w:val="00BD2F22"/>
    <w:rsid w:val="00BD327C"/>
    <w:rsid w:val="00BD3626"/>
    <w:rsid w:val="00BD37C2"/>
    <w:rsid w:val="00BD3820"/>
    <w:rsid w:val="00BD390E"/>
    <w:rsid w:val="00BD392D"/>
    <w:rsid w:val="00BD3C89"/>
    <w:rsid w:val="00BD3D50"/>
    <w:rsid w:val="00BD4554"/>
    <w:rsid w:val="00BD46FB"/>
    <w:rsid w:val="00BD4857"/>
    <w:rsid w:val="00BD4AA9"/>
    <w:rsid w:val="00BD4FA6"/>
    <w:rsid w:val="00BD501A"/>
    <w:rsid w:val="00BD503A"/>
    <w:rsid w:val="00BD517A"/>
    <w:rsid w:val="00BD5222"/>
    <w:rsid w:val="00BD5432"/>
    <w:rsid w:val="00BD56A5"/>
    <w:rsid w:val="00BD5874"/>
    <w:rsid w:val="00BD5887"/>
    <w:rsid w:val="00BD58EB"/>
    <w:rsid w:val="00BD5AFE"/>
    <w:rsid w:val="00BD5DBB"/>
    <w:rsid w:val="00BD61C0"/>
    <w:rsid w:val="00BD61DB"/>
    <w:rsid w:val="00BD64CC"/>
    <w:rsid w:val="00BD65C3"/>
    <w:rsid w:val="00BD67DC"/>
    <w:rsid w:val="00BD6892"/>
    <w:rsid w:val="00BD6ABD"/>
    <w:rsid w:val="00BD6B7F"/>
    <w:rsid w:val="00BD6F80"/>
    <w:rsid w:val="00BD6F94"/>
    <w:rsid w:val="00BD710B"/>
    <w:rsid w:val="00BD73EB"/>
    <w:rsid w:val="00BD77D7"/>
    <w:rsid w:val="00BD79A3"/>
    <w:rsid w:val="00BD7F04"/>
    <w:rsid w:val="00BD7FF3"/>
    <w:rsid w:val="00BE0046"/>
    <w:rsid w:val="00BE04EE"/>
    <w:rsid w:val="00BE0717"/>
    <w:rsid w:val="00BE0C2E"/>
    <w:rsid w:val="00BE1832"/>
    <w:rsid w:val="00BE185E"/>
    <w:rsid w:val="00BE1BB5"/>
    <w:rsid w:val="00BE1CFE"/>
    <w:rsid w:val="00BE1D76"/>
    <w:rsid w:val="00BE1F41"/>
    <w:rsid w:val="00BE1FBD"/>
    <w:rsid w:val="00BE20DD"/>
    <w:rsid w:val="00BE2808"/>
    <w:rsid w:val="00BE2C55"/>
    <w:rsid w:val="00BE2E63"/>
    <w:rsid w:val="00BE2EED"/>
    <w:rsid w:val="00BE31AC"/>
    <w:rsid w:val="00BE31BE"/>
    <w:rsid w:val="00BE320B"/>
    <w:rsid w:val="00BE3227"/>
    <w:rsid w:val="00BE3373"/>
    <w:rsid w:val="00BE3A1B"/>
    <w:rsid w:val="00BE3B99"/>
    <w:rsid w:val="00BE4033"/>
    <w:rsid w:val="00BE40B3"/>
    <w:rsid w:val="00BE41CF"/>
    <w:rsid w:val="00BE454F"/>
    <w:rsid w:val="00BE47E2"/>
    <w:rsid w:val="00BE4E60"/>
    <w:rsid w:val="00BE4EB8"/>
    <w:rsid w:val="00BE582D"/>
    <w:rsid w:val="00BE5C5A"/>
    <w:rsid w:val="00BE6076"/>
    <w:rsid w:val="00BE62C1"/>
    <w:rsid w:val="00BE64F4"/>
    <w:rsid w:val="00BE66BB"/>
    <w:rsid w:val="00BE6765"/>
    <w:rsid w:val="00BE682B"/>
    <w:rsid w:val="00BE6A48"/>
    <w:rsid w:val="00BE6AC6"/>
    <w:rsid w:val="00BE6DB5"/>
    <w:rsid w:val="00BE6FB3"/>
    <w:rsid w:val="00BE70EF"/>
    <w:rsid w:val="00BE71A2"/>
    <w:rsid w:val="00BE7C61"/>
    <w:rsid w:val="00BE7CB4"/>
    <w:rsid w:val="00BE7F94"/>
    <w:rsid w:val="00BF0ADF"/>
    <w:rsid w:val="00BF0BBC"/>
    <w:rsid w:val="00BF0E47"/>
    <w:rsid w:val="00BF1128"/>
    <w:rsid w:val="00BF11F6"/>
    <w:rsid w:val="00BF122A"/>
    <w:rsid w:val="00BF13BA"/>
    <w:rsid w:val="00BF1515"/>
    <w:rsid w:val="00BF1783"/>
    <w:rsid w:val="00BF1BA3"/>
    <w:rsid w:val="00BF1BC1"/>
    <w:rsid w:val="00BF1D52"/>
    <w:rsid w:val="00BF1DFF"/>
    <w:rsid w:val="00BF1F0A"/>
    <w:rsid w:val="00BF1F71"/>
    <w:rsid w:val="00BF264D"/>
    <w:rsid w:val="00BF26F8"/>
    <w:rsid w:val="00BF2E17"/>
    <w:rsid w:val="00BF30E7"/>
    <w:rsid w:val="00BF3244"/>
    <w:rsid w:val="00BF36DF"/>
    <w:rsid w:val="00BF397C"/>
    <w:rsid w:val="00BF3C21"/>
    <w:rsid w:val="00BF3D1F"/>
    <w:rsid w:val="00BF3E97"/>
    <w:rsid w:val="00BF424F"/>
    <w:rsid w:val="00BF4681"/>
    <w:rsid w:val="00BF4739"/>
    <w:rsid w:val="00BF496D"/>
    <w:rsid w:val="00BF4C44"/>
    <w:rsid w:val="00BF4EAD"/>
    <w:rsid w:val="00BF4ECB"/>
    <w:rsid w:val="00BF4EE4"/>
    <w:rsid w:val="00BF4F03"/>
    <w:rsid w:val="00BF5071"/>
    <w:rsid w:val="00BF5579"/>
    <w:rsid w:val="00BF56D4"/>
    <w:rsid w:val="00BF58E7"/>
    <w:rsid w:val="00BF5A4F"/>
    <w:rsid w:val="00BF5A8F"/>
    <w:rsid w:val="00BF5BB4"/>
    <w:rsid w:val="00BF5FB2"/>
    <w:rsid w:val="00BF5FE5"/>
    <w:rsid w:val="00BF60E3"/>
    <w:rsid w:val="00BF6109"/>
    <w:rsid w:val="00BF6145"/>
    <w:rsid w:val="00BF6173"/>
    <w:rsid w:val="00BF6253"/>
    <w:rsid w:val="00BF63D1"/>
    <w:rsid w:val="00BF646E"/>
    <w:rsid w:val="00BF6587"/>
    <w:rsid w:val="00BF663B"/>
    <w:rsid w:val="00BF7626"/>
    <w:rsid w:val="00BF76FF"/>
    <w:rsid w:val="00BF77E4"/>
    <w:rsid w:val="00BF780B"/>
    <w:rsid w:val="00BF790C"/>
    <w:rsid w:val="00BF7D91"/>
    <w:rsid w:val="00BF7FF4"/>
    <w:rsid w:val="00C0054E"/>
    <w:rsid w:val="00C0079A"/>
    <w:rsid w:val="00C00951"/>
    <w:rsid w:val="00C009CB"/>
    <w:rsid w:val="00C01012"/>
    <w:rsid w:val="00C01356"/>
    <w:rsid w:val="00C013FF"/>
    <w:rsid w:val="00C01816"/>
    <w:rsid w:val="00C0199E"/>
    <w:rsid w:val="00C01B41"/>
    <w:rsid w:val="00C01D5A"/>
    <w:rsid w:val="00C01DB6"/>
    <w:rsid w:val="00C01DD9"/>
    <w:rsid w:val="00C0226B"/>
    <w:rsid w:val="00C022DD"/>
    <w:rsid w:val="00C023E5"/>
    <w:rsid w:val="00C0246A"/>
    <w:rsid w:val="00C026FC"/>
    <w:rsid w:val="00C035C4"/>
    <w:rsid w:val="00C03610"/>
    <w:rsid w:val="00C03622"/>
    <w:rsid w:val="00C03A2A"/>
    <w:rsid w:val="00C03BC9"/>
    <w:rsid w:val="00C03E96"/>
    <w:rsid w:val="00C0430C"/>
    <w:rsid w:val="00C04389"/>
    <w:rsid w:val="00C04704"/>
    <w:rsid w:val="00C047D8"/>
    <w:rsid w:val="00C056E6"/>
    <w:rsid w:val="00C05762"/>
    <w:rsid w:val="00C0578F"/>
    <w:rsid w:val="00C058EA"/>
    <w:rsid w:val="00C06067"/>
    <w:rsid w:val="00C062E4"/>
    <w:rsid w:val="00C06330"/>
    <w:rsid w:val="00C063A5"/>
    <w:rsid w:val="00C0662E"/>
    <w:rsid w:val="00C0669A"/>
    <w:rsid w:val="00C0695C"/>
    <w:rsid w:val="00C06FE1"/>
    <w:rsid w:val="00C07B9B"/>
    <w:rsid w:val="00C1014E"/>
    <w:rsid w:val="00C104A8"/>
    <w:rsid w:val="00C108B5"/>
    <w:rsid w:val="00C10A98"/>
    <w:rsid w:val="00C10EA7"/>
    <w:rsid w:val="00C1112C"/>
    <w:rsid w:val="00C11243"/>
    <w:rsid w:val="00C1125C"/>
    <w:rsid w:val="00C12155"/>
    <w:rsid w:val="00C127D1"/>
    <w:rsid w:val="00C127DB"/>
    <w:rsid w:val="00C128E2"/>
    <w:rsid w:val="00C12B3F"/>
    <w:rsid w:val="00C12BB7"/>
    <w:rsid w:val="00C13746"/>
    <w:rsid w:val="00C13A35"/>
    <w:rsid w:val="00C13AAC"/>
    <w:rsid w:val="00C13AAD"/>
    <w:rsid w:val="00C13FEB"/>
    <w:rsid w:val="00C1410F"/>
    <w:rsid w:val="00C1446E"/>
    <w:rsid w:val="00C14709"/>
    <w:rsid w:val="00C14A51"/>
    <w:rsid w:val="00C14CB5"/>
    <w:rsid w:val="00C14EA8"/>
    <w:rsid w:val="00C15545"/>
    <w:rsid w:val="00C15712"/>
    <w:rsid w:val="00C161B1"/>
    <w:rsid w:val="00C1654D"/>
    <w:rsid w:val="00C16854"/>
    <w:rsid w:val="00C169FF"/>
    <w:rsid w:val="00C16AEF"/>
    <w:rsid w:val="00C16F53"/>
    <w:rsid w:val="00C17017"/>
    <w:rsid w:val="00C17087"/>
    <w:rsid w:val="00C17969"/>
    <w:rsid w:val="00C17D6E"/>
    <w:rsid w:val="00C201C8"/>
    <w:rsid w:val="00C2046B"/>
    <w:rsid w:val="00C20726"/>
    <w:rsid w:val="00C207A3"/>
    <w:rsid w:val="00C21231"/>
    <w:rsid w:val="00C212FD"/>
    <w:rsid w:val="00C21484"/>
    <w:rsid w:val="00C21496"/>
    <w:rsid w:val="00C216A1"/>
    <w:rsid w:val="00C21738"/>
    <w:rsid w:val="00C2183B"/>
    <w:rsid w:val="00C21BED"/>
    <w:rsid w:val="00C21C88"/>
    <w:rsid w:val="00C2207B"/>
    <w:rsid w:val="00C22318"/>
    <w:rsid w:val="00C2250C"/>
    <w:rsid w:val="00C2261A"/>
    <w:rsid w:val="00C226C6"/>
    <w:rsid w:val="00C226F4"/>
    <w:rsid w:val="00C227A6"/>
    <w:rsid w:val="00C22DF2"/>
    <w:rsid w:val="00C235DD"/>
    <w:rsid w:val="00C236C7"/>
    <w:rsid w:val="00C23889"/>
    <w:rsid w:val="00C23A1A"/>
    <w:rsid w:val="00C23E4B"/>
    <w:rsid w:val="00C23E9D"/>
    <w:rsid w:val="00C23F48"/>
    <w:rsid w:val="00C23F9A"/>
    <w:rsid w:val="00C2445F"/>
    <w:rsid w:val="00C251E5"/>
    <w:rsid w:val="00C253C0"/>
    <w:rsid w:val="00C25C6D"/>
    <w:rsid w:val="00C25C92"/>
    <w:rsid w:val="00C25D5F"/>
    <w:rsid w:val="00C25E0C"/>
    <w:rsid w:val="00C25E0F"/>
    <w:rsid w:val="00C25E6C"/>
    <w:rsid w:val="00C25F08"/>
    <w:rsid w:val="00C25F1E"/>
    <w:rsid w:val="00C25F7C"/>
    <w:rsid w:val="00C264CC"/>
    <w:rsid w:val="00C2686D"/>
    <w:rsid w:val="00C269AA"/>
    <w:rsid w:val="00C26B58"/>
    <w:rsid w:val="00C27043"/>
    <w:rsid w:val="00C27246"/>
    <w:rsid w:val="00C27249"/>
    <w:rsid w:val="00C27324"/>
    <w:rsid w:val="00C276AC"/>
    <w:rsid w:val="00C276D7"/>
    <w:rsid w:val="00C27BE6"/>
    <w:rsid w:val="00C3053D"/>
    <w:rsid w:val="00C308FA"/>
    <w:rsid w:val="00C30CC2"/>
    <w:rsid w:val="00C30D8F"/>
    <w:rsid w:val="00C30EF8"/>
    <w:rsid w:val="00C31244"/>
    <w:rsid w:val="00C31492"/>
    <w:rsid w:val="00C3155E"/>
    <w:rsid w:val="00C317BD"/>
    <w:rsid w:val="00C31AFD"/>
    <w:rsid w:val="00C31E22"/>
    <w:rsid w:val="00C31F74"/>
    <w:rsid w:val="00C31FE3"/>
    <w:rsid w:val="00C3208B"/>
    <w:rsid w:val="00C320AC"/>
    <w:rsid w:val="00C326CD"/>
    <w:rsid w:val="00C3271F"/>
    <w:rsid w:val="00C32794"/>
    <w:rsid w:val="00C327E9"/>
    <w:rsid w:val="00C329B3"/>
    <w:rsid w:val="00C329B9"/>
    <w:rsid w:val="00C32DF4"/>
    <w:rsid w:val="00C333D0"/>
    <w:rsid w:val="00C334A5"/>
    <w:rsid w:val="00C33534"/>
    <w:rsid w:val="00C33A2C"/>
    <w:rsid w:val="00C33CB2"/>
    <w:rsid w:val="00C33D58"/>
    <w:rsid w:val="00C342B9"/>
    <w:rsid w:val="00C343D5"/>
    <w:rsid w:val="00C34DB0"/>
    <w:rsid w:val="00C35464"/>
    <w:rsid w:val="00C355FD"/>
    <w:rsid w:val="00C3584D"/>
    <w:rsid w:val="00C35C5B"/>
    <w:rsid w:val="00C36046"/>
    <w:rsid w:val="00C361F1"/>
    <w:rsid w:val="00C36E3E"/>
    <w:rsid w:val="00C371BB"/>
    <w:rsid w:val="00C37692"/>
    <w:rsid w:val="00C40044"/>
    <w:rsid w:val="00C402A3"/>
    <w:rsid w:val="00C403A0"/>
    <w:rsid w:val="00C40443"/>
    <w:rsid w:val="00C408C2"/>
    <w:rsid w:val="00C40C2C"/>
    <w:rsid w:val="00C40E7A"/>
    <w:rsid w:val="00C411C6"/>
    <w:rsid w:val="00C41613"/>
    <w:rsid w:val="00C4169C"/>
    <w:rsid w:val="00C416C1"/>
    <w:rsid w:val="00C41A41"/>
    <w:rsid w:val="00C41B71"/>
    <w:rsid w:val="00C41CEC"/>
    <w:rsid w:val="00C41E23"/>
    <w:rsid w:val="00C41FB6"/>
    <w:rsid w:val="00C42114"/>
    <w:rsid w:val="00C422C9"/>
    <w:rsid w:val="00C42339"/>
    <w:rsid w:val="00C4239F"/>
    <w:rsid w:val="00C4255E"/>
    <w:rsid w:val="00C431A1"/>
    <w:rsid w:val="00C43463"/>
    <w:rsid w:val="00C43681"/>
    <w:rsid w:val="00C43950"/>
    <w:rsid w:val="00C43ADF"/>
    <w:rsid w:val="00C43CF0"/>
    <w:rsid w:val="00C43D40"/>
    <w:rsid w:val="00C43D7F"/>
    <w:rsid w:val="00C43E27"/>
    <w:rsid w:val="00C43E89"/>
    <w:rsid w:val="00C4405F"/>
    <w:rsid w:val="00C448B1"/>
    <w:rsid w:val="00C44E0C"/>
    <w:rsid w:val="00C44FFD"/>
    <w:rsid w:val="00C4526A"/>
    <w:rsid w:val="00C454A1"/>
    <w:rsid w:val="00C45810"/>
    <w:rsid w:val="00C45B4B"/>
    <w:rsid w:val="00C45DA7"/>
    <w:rsid w:val="00C466F4"/>
    <w:rsid w:val="00C46868"/>
    <w:rsid w:val="00C46962"/>
    <w:rsid w:val="00C469F4"/>
    <w:rsid w:val="00C46F42"/>
    <w:rsid w:val="00C46F76"/>
    <w:rsid w:val="00C46F7B"/>
    <w:rsid w:val="00C472B5"/>
    <w:rsid w:val="00C472D8"/>
    <w:rsid w:val="00C474DD"/>
    <w:rsid w:val="00C47795"/>
    <w:rsid w:val="00C47839"/>
    <w:rsid w:val="00C47927"/>
    <w:rsid w:val="00C4797E"/>
    <w:rsid w:val="00C47CF4"/>
    <w:rsid w:val="00C47D59"/>
    <w:rsid w:val="00C47E6C"/>
    <w:rsid w:val="00C47EBD"/>
    <w:rsid w:val="00C504CB"/>
    <w:rsid w:val="00C507F5"/>
    <w:rsid w:val="00C50877"/>
    <w:rsid w:val="00C50911"/>
    <w:rsid w:val="00C5093A"/>
    <w:rsid w:val="00C50DB8"/>
    <w:rsid w:val="00C50DB9"/>
    <w:rsid w:val="00C50F39"/>
    <w:rsid w:val="00C50FD7"/>
    <w:rsid w:val="00C5119A"/>
    <w:rsid w:val="00C5165C"/>
    <w:rsid w:val="00C519F5"/>
    <w:rsid w:val="00C51A05"/>
    <w:rsid w:val="00C51C75"/>
    <w:rsid w:val="00C51F82"/>
    <w:rsid w:val="00C52463"/>
    <w:rsid w:val="00C52567"/>
    <w:rsid w:val="00C525FE"/>
    <w:rsid w:val="00C5267A"/>
    <w:rsid w:val="00C526C4"/>
    <w:rsid w:val="00C52A6C"/>
    <w:rsid w:val="00C52AAE"/>
    <w:rsid w:val="00C52FB3"/>
    <w:rsid w:val="00C532AE"/>
    <w:rsid w:val="00C538EB"/>
    <w:rsid w:val="00C542CB"/>
    <w:rsid w:val="00C5443E"/>
    <w:rsid w:val="00C545A1"/>
    <w:rsid w:val="00C545EB"/>
    <w:rsid w:val="00C54A9B"/>
    <w:rsid w:val="00C54E78"/>
    <w:rsid w:val="00C5507F"/>
    <w:rsid w:val="00C55163"/>
    <w:rsid w:val="00C553F7"/>
    <w:rsid w:val="00C5560B"/>
    <w:rsid w:val="00C55C59"/>
    <w:rsid w:val="00C55F29"/>
    <w:rsid w:val="00C56093"/>
    <w:rsid w:val="00C562AC"/>
    <w:rsid w:val="00C5631F"/>
    <w:rsid w:val="00C56675"/>
    <w:rsid w:val="00C56BE6"/>
    <w:rsid w:val="00C56C58"/>
    <w:rsid w:val="00C56D04"/>
    <w:rsid w:val="00C56F0C"/>
    <w:rsid w:val="00C57078"/>
    <w:rsid w:val="00C571BF"/>
    <w:rsid w:val="00C573A4"/>
    <w:rsid w:val="00C57854"/>
    <w:rsid w:val="00C579DF"/>
    <w:rsid w:val="00C57AA3"/>
    <w:rsid w:val="00C57BAC"/>
    <w:rsid w:val="00C57D24"/>
    <w:rsid w:val="00C57D5D"/>
    <w:rsid w:val="00C57F62"/>
    <w:rsid w:val="00C6006E"/>
    <w:rsid w:val="00C60340"/>
    <w:rsid w:val="00C6038C"/>
    <w:rsid w:val="00C604F0"/>
    <w:rsid w:val="00C60536"/>
    <w:rsid w:val="00C60573"/>
    <w:rsid w:val="00C605B5"/>
    <w:rsid w:val="00C606DB"/>
    <w:rsid w:val="00C60798"/>
    <w:rsid w:val="00C6096E"/>
    <w:rsid w:val="00C60CEF"/>
    <w:rsid w:val="00C60EA5"/>
    <w:rsid w:val="00C60EB5"/>
    <w:rsid w:val="00C60F89"/>
    <w:rsid w:val="00C60FA0"/>
    <w:rsid w:val="00C61497"/>
    <w:rsid w:val="00C616F8"/>
    <w:rsid w:val="00C61BEF"/>
    <w:rsid w:val="00C61F20"/>
    <w:rsid w:val="00C6218E"/>
    <w:rsid w:val="00C62F65"/>
    <w:rsid w:val="00C632C5"/>
    <w:rsid w:val="00C63570"/>
    <w:rsid w:val="00C63B54"/>
    <w:rsid w:val="00C63F56"/>
    <w:rsid w:val="00C63F5A"/>
    <w:rsid w:val="00C63F77"/>
    <w:rsid w:val="00C63F7C"/>
    <w:rsid w:val="00C641FB"/>
    <w:rsid w:val="00C64285"/>
    <w:rsid w:val="00C642BE"/>
    <w:rsid w:val="00C64332"/>
    <w:rsid w:val="00C644AE"/>
    <w:rsid w:val="00C661A7"/>
    <w:rsid w:val="00C66371"/>
    <w:rsid w:val="00C66682"/>
    <w:rsid w:val="00C66E0C"/>
    <w:rsid w:val="00C671DE"/>
    <w:rsid w:val="00C673AA"/>
    <w:rsid w:val="00C6775C"/>
    <w:rsid w:val="00C679A2"/>
    <w:rsid w:val="00C67A72"/>
    <w:rsid w:val="00C67AED"/>
    <w:rsid w:val="00C67B4B"/>
    <w:rsid w:val="00C67BFD"/>
    <w:rsid w:val="00C6CE23"/>
    <w:rsid w:val="00C7014A"/>
    <w:rsid w:val="00C702AA"/>
    <w:rsid w:val="00C703E8"/>
    <w:rsid w:val="00C70454"/>
    <w:rsid w:val="00C705C7"/>
    <w:rsid w:val="00C70789"/>
    <w:rsid w:val="00C709CB"/>
    <w:rsid w:val="00C70B33"/>
    <w:rsid w:val="00C70C54"/>
    <w:rsid w:val="00C712C6"/>
    <w:rsid w:val="00C712ED"/>
    <w:rsid w:val="00C71B13"/>
    <w:rsid w:val="00C71D49"/>
    <w:rsid w:val="00C71E8E"/>
    <w:rsid w:val="00C71F10"/>
    <w:rsid w:val="00C71F4B"/>
    <w:rsid w:val="00C722E7"/>
    <w:rsid w:val="00C72782"/>
    <w:rsid w:val="00C7283A"/>
    <w:rsid w:val="00C72AB3"/>
    <w:rsid w:val="00C73422"/>
    <w:rsid w:val="00C735A6"/>
    <w:rsid w:val="00C737D5"/>
    <w:rsid w:val="00C73C66"/>
    <w:rsid w:val="00C73CC8"/>
    <w:rsid w:val="00C73DE9"/>
    <w:rsid w:val="00C73E31"/>
    <w:rsid w:val="00C746DD"/>
    <w:rsid w:val="00C74712"/>
    <w:rsid w:val="00C747FC"/>
    <w:rsid w:val="00C74BAE"/>
    <w:rsid w:val="00C74C08"/>
    <w:rsid w:val="00C74C2C"/>
    <w:rsid w:val="00C74F18"/>
    <w:rsid w:val="00C751FE"/>
    <w:rsid w:val="00C7547C"/>
    <w:rsid w:val="00C75502"/>
    <w:rsid w:val="00C75619"/>
    <w:rsid w:val="00C75AC1"/>
    <w:rsid w:val="00C75D2D"/>
    <w:rsid w:val="00C76302"/>
    <w:rsid w:val="00C76A1C"/>
    <w:rsid w:val="00C76AD0"/>
    <w:rsid w:val="00C77023"/>
    <w:rsid w:val="00C7716C"/>
    <w:rsid w:val="00C77343"/>
    <w:rsid w:val="00C7753A"/>
    <w:rsid w:val="00C77872"/>
    <w:rsid w:val="00C77ECF"/>
    <w:rsid w:val="00C802EA"/>
    <w:rsid w:val="00C80391"/>
    <w:rsid w:val="00C805A3"/>
    <w:rsid w:val="00C80639"/>
    <w:rsid w:val="00C80AD3"/>
    <w:rsid w:val="00C80F2A"/>
    <w:rsid w:val="00C81177"/>
    <w:rsid w:val="00C81251"/>
    <w:rsid w:val="00C81966"/>
    <w:rsid w:val="00C81995"/>
    <w:rsid w:val="00C81D10"/>
    <w:rsid w:val="00C821BB"/>
    <w:rsid w:val="00C8233A"/>
    <w:rsid w:val="00C826D3"/>
    <w:rsid w:val="00C82872"/>
    <w:rsid w:val="00C82CAF"/>
    <w:rsid w:val="00C82CD2"/>
    <w:rsid w:val="00C82E4C"/>
    <w:rsid w:val="00C831EA"/>
    <w:rsid w:val="00C83357"/>
    <w:rsid w:val="00C8363E"/>
    <w:rsid w:val="00C8397D"/>
    <w:rsid w:val="00C83AB9"/>
    <w:rsid w:val="00C83B9E"/>
    <w:rsid w:val="00C83E7B"/>
    <w:rsid w:val="00C8470B"/>
    <w:rsid w:val="00C8477C"/>
    <w:rsid w:val="00C847CA"/>
    <w:rsid w:val="00C84937"/>
    <w:rsid w:val="00C84D78"/>
    <w:rsid w:val="00C8509A"/>
    <w:rsid w:val="00C85517"/>
    <w:rsid w:val="00C85828"/>
    <w:rsid w:val="00C85874"/>
    <w:rsid w:val="00C85A2A"/>
    <w:rsid w:val="00C8680A"/>
    <w:rsid w:val="00C86DF6"/>
    <w:rsid w:val="00C870D5"/>
    <w:rsid w:val="00C872AE"/>
    <w:rsid w:val="00C87699"/>
    <w:rsid w:val="00C878DF"/>
    <w:rsid w:val="00C87C1B"/>
    <w:rsid w:val="00C87F17"/>
    <w:rsid w:val="00C87F68"/>
    <w:rsid w:val="00C87FA3"/>
    <w:rsid w:val="00C90030"/>
    <w:rsid w:val="00C90200"/>
    <w:rsid w:val="00C904FB"/>
    <w:rsid w:val="00C90593"/>
    <w:rsid w:val="00C905EB"/>
    <w:rsid w:val="00C90912"/>
    <w:rsid w:val="00C90D89"/>
    <w:rsid w:val="00C91574"/>
    <w:rsid w:val="00C91AB1"/>
    <w:rsid w:val="00C91C15"/>
    <w:rsid w:val="00C91EE8"/>
    <w:rsid w:val="00C91EEB"/>
    <w:rsid w:val="00C921DD"/>
    <w:rsid w:val="00C924C3"/>
    <w:rsid w:val="00C925AB"/>
    <w:rsid w:val="00C92945"/>
    <w:rsid w:val="00C92994"/>
    <w:rsid w:val="00C929F9"/>
    <w:rsid w:val="00C92CBC"/>
    <w:rsid w:val="00C9332D"/>
    <w:rsid w:val="00C9397E"/>
    <w:rsid w:val="00C939BB"/>
    <w:rsid w:val="00C93AEE"/>
    <w:rsid w:val="00C93BC7"/>
    <w:rsid w:val="00C94049"/>
    <w:rsid w:val="00C943C6"/>
    <w:rsid w:val="00C946C8"/>
    <w:rsid w:val="00C94981"/>
    <w:rsid w:val="00C9523E"/>
    <w:rsid w:val="00C95354"/>
    <w:rsid w:val="00C954A2"/>
    <w:rsid w:val="00C95A27"/>
    <w:rsid w:val="00C95C40"/>
    <w:rsid w:val="00C95CD9"/>
    <w:rsid w:val="00C9625E"/>
    <w:rsid w:val="00C962CD"/>
    <w:rsid w:val="00C9653C"/>
    <w:rsid w:val="00C968FC"/>
    <w:rsid w:val="00C969DF"/>
    <w:rsid w:val="00C96FB5"/>
    <w:rsid w:val="00C97485"/>
    <w:rsid w:val="00C97860"/>
    <w:rsid w:val="00C97873"/>
    <w:rsid w:val="00C978E7"/>
    <w:rsid w:val="00C9D5F1"/>
    <w:rsid w:val="00C9F6E6"/>
    <w:rsid w:val="00CA0277"/>
    <w:rsid w:val="00CA030E"/>
    <w:rsid w:val="00CA03AF"/>
    <w:rsid w:val="00CA0856"/>
    <w:rsid w:val="00CA08F5"/>
    <w:rsid w:val="00CA0C42"/>
    <w:rsid w:val="00CA1099"/>
    <w:rsid w:val="00CA15C0"/>
    <w:rsid w:val="00CA17B1"/>
    <w:rsid w:val="00CA1869"/>
    <w:rsid w:val="00CA1B4E"/>
    <w:rsid w:val="00CA1B5F"/>
    <w:rsid w:val="00CA1E56"/>
    <w:rsid w:val="00CA1E64"/>
    <w:rsid w:val="00CA2035"/>
    <w:rsid w:val="00CA2144"/>
    <w:rsid w:val="00CA230B"/>
    <w:rsid w:val="00CA2364"/>
    <w:rsid w:val="00CA2381"/>
    <w:rsid w:val="00CA2853"/>
    <w:rsid w:val="00CA2A35"/>
    <w:rsid w:val="00CA2EB0"/>
    <w:rsid w:val="00CA3368"/>
    <w:rsid w:val="00CA3990"/>
    <w:rsid w:val="00CA3B60"/>
    <w:rsid w:val="00CA3B74"/>
    <w:rsid w:val="00CA3D25"/>
    <w:rsid w:val="00CA4023"/>
    <w:rsid w:val="00CA40CB"/>
    <w:rsid w:val="00CA41DE"/>
    <w:rsid w:val="00CA45DE"/>
    <w:rsid w:val="00CA47C3"/>
    <w:rsid w:val="00CA594D"/>
    <w:rsid w:val="00CA5FFF"/>
    <w:rsid w:val="00CA6665"/>
    <w:rsid w:val="00CA6689"/>
    <w:rsid w:val="00CA68A9"/>
    <w:rsid w:val="00CA68C0"/>
    <w:rsid w:val="00CA6C02"/>
    <w:rsid w:val="00CA75B9"/>
    <w:rsid w:val="00CA7AA7"/>
    <w:rsid w:val="00CA7B01"/>
    <w:rsid w:val="00CA7CB3"/>
    <w:rsid w:val="00CB030A"/>
    <w:rsid w:val="00CB0509"/>
    <w:rsid w:val="00CB0C9B"/>
    <w:rsid w:val="00CB0DB7"/>
    <w:rsid w:val="00CB0DC2"/>
    <w:rsid w:val="00CB0F48"/>
    <w:rsid w:val="00CB0F97"/>
    <w:rsid w:val="00CB150A"/>
    <w:rsid w:val="00CB1C6D"/>
    <w:rsid w:val="00CB20BB"/>
    <w:rsid w:val="00CB2120"/>
    <w:rsid w:val="00CB2551"/>
    <w:rsid w:val="00CB266A"/>
    <w:rsid w:val="00CB26FD"/>
    <w:rsid w:val="00CB2872"/>
    <w:rsid w:val="00CB2943"/>
    <w:rsid w:val="00CB2A42"/>
    <w:rsid w:val="00CB2DB6"/>
    <w:rsid w:val="00CB2F3A"/>
    <w:rsid w:val="00CB303B"/>
    <w:rsid w:val="00CB3194"/>
    <w:rsid w:val="00CB32A7"/>
    <w:rsid w:val="00CB337F"/>
    <w:rsid w:val="00CB33EF"/>
    <w:rsid w:val="00CB3925"/>
    <w:rsid w:val="00CB39A6"/>
    <w:rsid w:val="00CB39D0"/>
    <w:rsid w:val="00CB3A21"/>
    <w:rsid w:val="00CB4076"/>
    <w:rsid w:val="00CB4077"/>
    <w:rsid w:val="00CB41DC"/>
    <w:rsid w:val="00CB45B8"/>
    <w:rsid w:val="00CB487A"/>
    <w:rsid w:val="00CB4A48"/>
    <w:rsid w:val="00CB4AA2"/>
    <w:rsid w:val="00CB535C"/>
    <w:rsid w:val="00CB5705"/>
    <w:rsid w:val="00CB5870"/>
    <w:rsid w:val="00CB5A29"/>
    <w:rsid w:val="00CB5CF4"/>
    <w:rsid w:val="00CB646D"/>
    <w:rsid w:val="00CB6594"/>
    <w:rsid w:val="00CB65E4"/>
    <w:rsid w:val="00CB6BF2"/>
    <w:rsid w:val="00CB6E9C"/>
    <w:rsid w:val="00CB6ED7"/>
    <w:rsid w:val="00CB70FE"/>
    <w:rsid w:val="00CB71FE"/>
    <w:rsid w:val="00CB74F6"/>
    <w:rsid w:val="00CB786F"/>
    <w:rsid w:val="00CB7CB0"/>
    <w:rsid w:val="00CB7D30"/>
    <w:rsid w:val="00CC0035"/>
    <w:rsid w:val="00CC00E6"/>
    <w:rsid w:val="00CC0108"/>
    <w:rsid w:val="00CC01C8"/>
    <w:rsid w:val="00CC03C8"/>
    <w:rsid w:val="00CC0BB5"/>
    <w:rsid w:val="00CC0CA3"/>
    <w:rsid w:val="00CC0CF4"/>
    <w:rsid w:val="00CC0EE3"/>
    <w:rsid w:val="00CC0F4D"/>
    <w:rsid w:val="00CC11E4"/>
    <w:rsid w:val="00CC15BC"/>
    <w:rsid w:val="00CC18ED"/>
    <w:rsid w:val="00CC1CF1"/>
    <w:rsid w:val="00CC20AE"/>
    <w:rsid w:val="00CC25B1"/>
    <w:rsid w:val="00CC2603"/>
    <w:rsid w:val="00CC26D4"/>
    <w:rsid w:val="00CC2AF6"/>
    <w:rsid w:val="00CC2C10"/>
    <w:rsid w:val="00CC2CF6"/>
    <w:rsid w:val="00CC2E44"/>
    <w:rsid w:val="00CC31AF"/>
    <w:rsid w:val="00CC3233"/>
    <w:rsid w:val="00CC32C8"/>
    <w:rsid w:val="00CC3380"/>
    <w:rsid w:val="00CC33A2"/>
    <w:rsid w:val="00CC36FB"/>
    <w:rsid w:val="00CC3B61"/>
    <w:rsid w:val="00CC3BC3"/>
    <w:rsid w:val="00CC409C"/>
    <w:rsid w:val="00CC426B"/>
    <w:rsid w:val="00CC4405"/>
    <w:rsid w:val="00CC4949"/>
    <w:rsid w:val="00CC4B56"/>
    <w:rsid w:val="00CC4BBA"/>
    <w:rsid w:val="00CC4C52"/>
    <w:rsid w:val="00CC502A"/>
    <w:rsid w:val="00CC578B"/>
    <w:rsid w:val="00CC5A12"/>
    <w:rsid w:val="00CC5AB1"/>
    <w:rsid w:val="00CC5D13"/>
    <w:rsid w:val="00CC5E77"/>
    <w:rsid w:val="00CC5EB8"/>
    <w:rsid w:val="00CC5FEB"/>
    <w:rsid w:val="00CC64CE"/>
    <w:rsid w:val="00CC65CF"/>
    <w:rsid w:val="00CC67DA"/>
    <w:rsid w:val="00CC6BFE"/>
    <w:rsid w:val="00CC70BD"/>
    <w:rsid w:val="00CC7540"/>
    <w:rsid w:val="00CC770B"/>
    <w:rsid w:val="00CC782D"/>
    <w:rsid w:val="00CC7C35"/>
    <w:rsid w:val="00CD0186"/>
    <w:rsid w:val="00CD0398"/>
    <w:rsid w:val="00CD0424"/>
    <w:rsid w:val="00CD07CC"/>
    <w:rsid w:val="00CD088E"/>
    <w:rsid w:val="00CD0976"/>
    <w:rsid w:val="00CD0E27"/>
    <w:rsid w:val="00CD0E65"/>
    <w:rsid w:val="00CD1022"/>
    <w:rsid w:val="00CD104F"/>
    <w:rsid w:val="00CD11CE"/>
    <w:rsid w:val="00CD14CB"/>
    <w:rsid w:val="00CD1507"/>
    <w:rsid w:val="00CD1A58"/>
    <w:rsid w:val="00CD1DB1"/>
    <w:rsid w:val="00CD2025"/>
    <w:rsid w:val="00CD208B"/>
    <w:rsid w:val="00CD2154"/>
    <w:rsid w:val="00CD2304"/>
    <w:rsid w:val="00CD26E4"/>
    <w:rsid w:val="00CD284C"/>
    <w:rsid w:val="00CD2858"/>
    <w:rsid w:val="00CD291F"/>
    <w:rsid w:val="00CD2EBA"/>
    <w:rsid w:val="00CD331C"/>
    <w:rsid w:val="00CD3656"/>
    <w:rsid w:val="00CD3787"/>
    <w:rsid w:val="00CD3967"/>
    <w:rsid w:val="00CD4218"/>
    <w:rsid w:val="00CD43AC"/>
    <w:rsid w:val="00CD46C0"/>
    <w:rsid w:val="00CD4C2E"/>
    <w:rsid w:val="00CD4E72"/>
    <w:rsid w:val="00CD4E94"/>
    <w:rsid w:val="00CD4E9E"/>
    <w:rsid w:val="00CD4F97"/>
    <w:rsid w:val="00CD5128"/>
    <w:rsid w:val="00CD52EE"/>
    <w:rsid w:val="00CD55C4"/>
    <w:rsid w:val="00CD55C7"/>
    <w:rsid w:val="00CD570F"/>
    <w:rsid w:val="00CD5839"/>
    <w:rsid w:val="00CD5D1E"/>
    <w:rsid w:val="00CD5DDD"/>
    <w:rsid w:val="00CD6573"/>
    <w:rsid w:val="00CD6574"/>
    <w:rsid w:val="00CD67F7"/>
    <w:rsid w:val="00CD6954"/>
    <w:rsid w:val="00CD69CD"/>
    <w:rsid w:val="00CD6B50"/>
    <w:rsid w:val="00CD6C80"/>
    <w:rsid w:val="00CD6E01"/>
    <w:rsid w:val="00CD6EC1"/>
    <w:rsid w:val="00CD6EF1"/>
    <w:rsid w:val="00CD733F"/>
    <w:rsid w:val="00CD788F"/>
    <w:rsid w:val="00CD79B8"/>
    <w:rsid w:val="00CD79E9"/>
    <w:rsid w:val="00CD7FEC"/>
    <w:rsid w:val="00CE060B"/>
    <w:rsid w:val="00CE06A7"/>
    <w:rsid w:val="00CE09F2"/>
    <w:rsid w:val="00CE0C1D"/>
    <w:rsid w:val="00CE1031"/>
    <w:rsid w:val="00CE1060"/>
    <w:rsid w:val="00CE1242"/>
    <w:rsid w:val="00CE1987"/>
    <w:rsid w:val="00CE1B23"/>
    <w:rsid w:val="00CE1B28"/>
    <w:rsid w:val="00CE1EA0"/>
    <w:rsid w:val="00CE2331"/>
    <w:rsid w:val="00CE2684"/>
    <w:rsid w:val="00CE2F10"/>
    <w:rsid w:val="00CE3F47"/>
    <w:rsid w:val="00CE3FBD"/>
    <w:rsid w:val="00CE4073"/>
    <w:rsid w:val="00CE40CE"/>
    <w:rsid w:val="00CE470A"/>
    <w:rsid w:val="00CE523B"/>
    <w:rsid w:val="00CE523D"/>
    <w:rsid w:val="00CE5353"/>
    <w:rsid w:val="00CE581D"/>
    <w:rsid w:val="00CE58A1"/>
    <w:rsid w:val="00CE5990"/>
    <w:rsid w:val="00CE5C46"/>
    <w:rsid w:val="00CE5C65"/>
    <w:rsid w:val="00CE5DCB"/>
    <w:rsid w:val="00CE641A"/>
    <w:rsid w:val="00CE6447"/>
    <w:rsid w:val="00CE6480"/>
    <w:rsid w:val="00CE65AB"/>
    <w:rsid w:val="00CE6789"/>
    <w:rsid w:val="00CE680B"/>
    <w:rsid w:val="00CE68B2"/>
    <w:rsid w:val="00CE714C"/>
    <w:rsid w:val="00CE72A2"/>
    <w:rsid w:val="00CE7365"/>
    <w:rsid w:val="00CE74B9"/>
    <w:rsid w:val="00CE7671"/>
    <w:rsid w:val="00CE7DA2"/>
    <w:rsid w:val="00CF098B"/>
    <w:rsid w:val="00CF12E6"/>
    <w:rsid w:val="00CF16F2"/>
    <w:rsid w:val="00CF1980"/>
    <w:rsid w:val="00CF2084"/>
    <w:rsid w:val="00CF2346"/>
    <w:rsid w:val="00CF23CE"/>
    <w:rsid w:val="00CF2545"/>
    <w:rsid w:val="00CF25BE"/>
    <w:rsid w:val="00CF2B0D"/>
    <w:rsid w:val="00CF2C85"/>
    <w:rsid w:val="00CF2D35"/>
    <w:rsid w:val="00CF2FFB"/>
    <w:rsid w:val="00CF3025"/>
    <w:rsid w:val="00CF3042"/>
    <w:rsid w:val="00CF3228"/>
    <w:rsid w:val="00CF3233"/>
    <w:rsid w:val="00CF347B"/>
    <w:rsid w:val="00CF3906"/>
    <w:rsid w:val="00CF3D01"/>
    <w:rsid w:val="00CF4057"/>
    <w:rsid w:val="00CF42A4"/>
    <w:rsid w:val="00CF4343"/>
    <w:rsid w:val="00CF4960"/>
    <w:rsid w:val="00CF49C0"/>
    <w:rsid w:val="00CF4A36"/>
    <w:rsid w:val="00CF4AFD"/>
    <w:rsid w:val="00CF4BEA"/>
    <w:rsid w:val="00CF4D14"/>
    <w:rsid w:val="00CF4D60"/>
    <w:rsid w:val="00CF4E26"/>
    <w:rsid w:val="00CF4EB1"/>
    <w:rsid w:val="00CF5059"/>
    <w:rsid w:val="00CF51AA"/>
    <w:rsid w:val="00CF549B"/>
    <w:rsid w:val="00CF55D0"/>
    <w:rsid w:val="00CF5766"/>
    <w:rsid w:val="00CF602D"/>
    <w:rsid w:val="00CF609E"/>
    <w:rsid w:val="00CF62B9"/>
    <w:rsid w:val="00CF6426"/>
    <w:rsid w:val="00CF746E"/>
    <w:rsid w:val="00CF768A"/>
    <w:rsid w:val="00CF772E"/>
    <w:rsid w:val="00CF7789"/>
    <w:rsid w:val="00CF77DB"/>
    <w:rsid w:val="00CF7957"/>
    <w:rsid w:val="00CF7C39"/>
    <w:rsid w:val="00CF7D97"/>
    <w:rsid w:val="00CF7EFF"/>
    <w:rsid w:val="00CF7F6B"/>
    <w:rsid w:val="00D000E1"/>
    <w:rsid w:val="00D00376"/>
    <w:rsid w:val="00D00B2D"/>
    <w:rsid w:val="00D00EA1"/>
    <w:rsid w:val="00D0128C"/>
    <w:rsid w:val="00D012BB"/>
    <w:rsid w:val="00D0198D"/>
    <w:rsid w:val="00D019EE"/>
    <w:rsid w:val="00D01A2F"/>
    <w:rsid w:val="00D01AB7"/>
    <w:rsid w:val="00D01C45"/>
    <w:rsid w:val="00D025A9"/>
    <w:rsid w:val="00D02A31"/>
    <w:rsid w:val="00D02BC3"/>
    <w:rsid w:val="00D0331C"/>
    <w:rsid w:val="00D03625"/>
    <w:rsid w:val="00D03A01"/>
    <w:rsid w:val="00D03CFE"/>
    <w:rsid w:val="00D03E06"/>
    <w:rsid w:val="00D03E0F"/>
    <w:rsid w:val="00D03F4A"/>
    <w:rsid w:val="00D03F88"/>
    <w:rsid w:val="00D04079"/>
    <w:rsid w:val="00D041CC"/>
    <w:rsid w:val="00D0435B"/>
    <w:rsid w:val="00D0472F"/>
    <w:rsid w:val="00D04731"/>
    <w:rsid w:val="00D04804"/>
    <w:rsid w:val="00D04903"/>
    <w:rsid w:val="00D04B89"/>
    <w:rsid w:val="00D04CDF"/>
    <w:rsid w:val="00D05292"/>
    <w:rsid w:val="00D053B6"/>
    <w:rsid w:val="00D058BF"/>
    <w:rsid w:val="00D05C3B"/>
    <w:rsid w:val="00D05F1E"/>
    <w:rsid w:val="00D06257"/>
    <w:rsid w:val="00D065CA"/>
    <w:rsid w:val="00D0689F"/>
    <w:rsid w:val="00D06BF9"/>
    <w:rsid w:val="00D06D97"/>
    <w:rsid w:val="00D06E4A"/>
    <w:rsid w:val="00D07A6D"/>
    <w:rsid w:val="00D07B84"/>
    <w:rsid w:val="00D07BDC"/>
    <w:rsid w:val="00D07CAC"/>
    <w:rsid w:val="00D07E92"/>
    <w:rsid w:val="00D1001C"/>
    <w:rsid w:val="00D10150"/>
    <w:rsid w:val="00D101B5"/>
    <w:rsid w:val="00D103E9"/>
    <w:rsid w:val="00D10929"/>
    <w:rsid w:val="00D10A26"/>
    <w:rsid w:val="00D10ABA"/>
    <w:rsid w:val="00D110AF"/>
    <w:rsid w:val="00D114AF"/>
    <w:rsid w:val="00D116F6"/>
    <w:rsid w:val="00D118AB"/>
    <w:rsid w:val="00D11B20"/>
    <w:rsid w:val="00D12762"/>
    <w:rsid w:val="00D12A04"/>
    <w:rsid w:val="00D12BBE"/>
    <w:rsid w:val="00D12CD1"/>
    <w:rsid w:val="00D1306F"/>
    <w:rsid w:val="00D1333D"/>
    <w:rsid w:val="00D135A8"/>
    <w:rsid w:val="00D136BD"/>
    <w:rsid w:val="00D136E5"/>
    <w:rsid w:val="00D13AD2"/>
    <w:rsid w:val="00D13CE6"/>
    <w:rsid w:val="00D144CB"/>
    <w:rsid w:val="00D14584"/>
    <w:rsid w:val="00D14938"/>
    <w:rsid w:val="00D149A9"/>
    <w:rsid w:val="00D14B09"/>
    <w:rsid w:val="00D15210"/>
    <w:rsid w:val="00D152A1"/>
    <w:rsid w:val="00D156B5"/>
    <w:rsid w:val="00D157FD"/>
    <w:rsid w:val="00D15890"/>
    <w:rsid w:val="00D15904"/>
    <w:rsid w:val="00D15BBC"/>
    <w:rsid w:val="00D16239"/>
    <w:rsid w:val="00D164E3"/>
    <w:rsid w:val="00D16E9B"/>
    <w:rsid w:val="00D16FAD"/>
    <w:rsid w:val="00D17091"/>
    <w:rsid w:val="00D17382"/>
    <w:rsid w:val="00D174BA"/>
    <w:rsid w:val="00D17DE1"/>
    <w:rsid w:val="00D2000E"/>
    <w:rsid w:val="00D2007D"/>
    <w:rsid w:val="00D200F2"/>
    <w:rsid w:val="00D2015F"/>
    <w:rsid w:val="00D2026E"/>
    <w:rsid w:val="00D2051C"/>
    <w:rsid w:val="00D206A7"/>
    <w:rsid w:val="00D20B02"/>
    <w:rsid w:val="00D21035"/>
    <w:rsid w:val="00D21175"/>
    <w:rsid w:val="00D21249"/>
    <w:rsid w:val="00D212A3"/>
    <w:rsid w:val="00D213BE"/>
    <w:rsid w:val="00D2145D"/>
    <w:rsid w:val="00D21922"/>
    <w:rsid w:val="00D21A58"/>
    <w:rsid w:val="00D21DBB"/>
    <w:rsid w:val="00D21F34"/>
    <w:rsid w:val="00D220C0"/>
    <w:rsid w:val="00D2223D"/>
    <w:rsid w:val="00D22AFE"/>
    <w:rsid w:val="00D22F79"/>
    <w:rsid w:val="00D235AF"/>
    <w:rsid w:val="00D23C0F"/>
    <w:rsid w:val="00D23D9B"/>
    <w:rsid w:val="00D2405E"/>
    <w:rsid w:val="00D248E9"/>
    <w:rsid w:val="00D24958"/>
    <w:rsid w:val="00D24E75"/>
    <w:rsid w:val="00D24F45"/>
    <w:rsid w:val="00D2510C"/>
    <w:rsid w:val="00D252C3"/>
    <w:rsid w:val="00D252FB"/>
    <w:rsid w:val="00D25356"/>
    <w:rsid w:val="00D25AF4"/>
    <w:rsid w:val="00D25C9C"/>
    <w:rsid w:val="00D2637C"/>
    <w:rsid w:val="00D2649A"/>
    <w:rsid w:val="00D2649B"/>
    <w:rsid w:val="00D2668A"/>
    <w:rsid w:val="00D2697F"/>
    <w:rsid w:val="00D26B86"/>
    <w:rsid w:val="00D26CCA"/>
    <w:rsid w:val="00D26D4D"/>
    <w:rsid w:val="00D26E03"/>
    <w:rsid w:val="00D2727A"/>
    <w:rsid w:val="00D2790C"/>
    <w:rsid w:val="00D27D8E"/>
    <w:rsid w:val="00D304BD"/>
    <w:rsid w:val="00D3099B"/>
    <w:rsid w:val="00D30DB5"/>
    <w:rsid w:val="00D30F6B"/>
    <w:rsid w:val="00D310A1"/>
    <w:rsid w:val="00D31364"/>
    <w:rsid w:val="00D316AE"/>
    <w:rsid w:val="00D31B14"/>
    <w:rsid w:val="00D31C9A"/>
    <w:rsid w:val="00D32655"/>
    <w:rsid w:val="00D328D4"/>
    <w:rsid w:val="00D328F9"/>
    <w:rsid w:val="00D32AE1"/>
    <w:rsid w:val="00D32D02"/>
    <w:rsid w:val="00D32DC9"/>
    <w:rsid w:val="00D330EB"/>
    <w:rsid w:val="00D33131"/>
    <w:rsid w:val="00D33695"/>
    <w:rsid w:val="00D34042"/>
    <w:rsid w:val="00D342A2"/>
    <w:rsid w:val="00D3431B"/>
    <w:rsid w:val="00D344FA"/>
    <w:rsid w:val="00D345D4"/>
    <w:rsid w:val="00D347EC"/>
    <w:rsid w:val="00D34866"/>
    <w:rsid w:val="00D348C9"/>
    <w:rsid w:val="00D34B14"/>
    <w:rsid w:val="00D34B46"/>
    <w:rsid w:val="00D34B55"/>
    <w:rsid w:val="00D351A3"/>
    <w:rsid w:val="00D35286"/>
    <w:rsid w:val="00D354E9"/>
    <w:rsid w:val="00D35513"/>
    <w:rsid w:val="00D3595D"/>
    <w:rsid w:val="00D35A75"/>
    <w:rsid w:val="00D35CF6"/>
    <w:rsid w:val="00D3600F"/>
    <w:rsid w:val="00D36890"/>
    <w:rsid w:val="00D369E0"/>
    <w:rsid w:val="00D36A18"/>
    <w:rsid w:val="00D36D0E"/>
    <w:rsid w:val="00D36DB9"/>
    <w:rsid w:val="00D3712A"/>
    <w:rsid w:val="00D37226"/>
    <w:rsid w:val="00D3735D"/>
    <w:rsid w:val="00D3782A"/>
    <w:rsid w:val="00D37D15"/>
    <w:rsid w:val="00D37EDF"/>
    <w:rsid w:val="00D37FCB"/>
    <w:rsid w:val="00D40D7D"/>
    <w:rsid w:val="00D412B1"/>
    <w:rsid w:val="00D4138C"/>
    <w:rsid w:val="00D4146C"/>
    <w:rsid w:val="00D4152A"/>
    <w:rsid w:val="00D4159D"/>
    <w:rsid w:val="00D41616"/>
    <w:rsid w:val="00D41A91"/>
    <w:rsid w:val="00D41BE2"/>
    <w:rsid w:val="00D41FBF"/>
    <w:rsid w:val="00D42108"/>
    <w:rsid w:val="00D421AD"/>
    <w:rsid w:val="00D42231"/>
    <w:rsid w:val="00D42546"/>
    <w:rsid w:val="00D425F3"/>
    <w:rsid w:val="00D42BF9"/>
    <w:rsid w:val="00D4300F"/>
    <w:rsid w:val="00D4349C"/>
    <w:rsid w:val="00D436B6"/>
    <w:rsid w:val="00D436E8"/>
    <w:rsid w:val="00D43E2A"/>
    <w:rsid w:val="00D44295"/>
    <w:rsid w:val="00D4432D"/>
    <w:rsid w:val="00D44749"/>
    <w:rsid w:val="00D44B0F"/>
    <w:rsid w:val="00D4503A"/>
    <w:rsid w:val="00D45FFE"/>
    <w:rsid w:val="00D46264"/>
    <w:rsid w:val="00D462E2"/>
    <w:rsid w:val="00D4648E"/>
    <w:rsid w:val="00D465D0"/>
    <w:rsid w:val="00D46659"/>
    <w:rsid w:val="00D466AB"/>
    <w:rsid w:val="00D467F8"/>
    <w:rsid w:val="00D46C36"/>
    <w:rsid w:val="00D46CCC"/>
    <w:rsid w:val="00D46F54"/>
    <w:rsid w:val="00D4750B"/>
    <w:rsid w:val="00D4774D"/>
    <w:rsid w:val="00D479BF"/>
    <w:rsid w:val="00D47DE8"/>
    <w:rsid w:val="00D502B4"/>
    <w:rsid w:val="00D50400"/>
    <w:rsid w:val="00D504F4"/>
    <w:rsid w:val="00D50A72"/>
    <w:rsid w:val="00D50BBA"/>
    <w:rsid w:val="00D50E8C"/>
    <w:rsid w:val="00D50F27"/>
    <w:rsid w:val="00D510A1"/>
    <w:rsid w:val="00D510D8"/>
    <w:rsid w:val="00D5119B"/>
    <w:rsid w:val="00D5165A"/>
    <w:rsid w:val="00D52310"/>
    <w:rsid w:val="00D524B9"/>
    <w:rsid w:val="00D527AD"/>
    <w:rsid w:val="00D52F36"/>
    <w:rsid w:val="00D53752"/>
    <w:rsid w:val="00D5382A"/>
    <w:rsid w:val="00D53A7F"/>
    <w:rsid w:val="00D53D24"/>
    <w:rsid w:val="00D53D78"/>
    <w:rsid w:val="00D542B5"/>
    <w:rsid w:val="00D54407"/>
    <w:rsid w:val="00D5441A"/>
    <w:rsid w:val="00D544DE"/>
    <w:rsid w:val="00D545C8"/>
    <w:rsid w:val="00D54672"/>
    <w:rsid w:val="00D54B8A"/>
    <w:rsid w:val="00D54D58"/>
    <w:rsid w:val="00D54F45"/>
    <w:rsid w:val="00D5530A"/>
    <w:rsid w:val="00D558B8"/>
    <w:rsid w:val="00D55953"/>
    <w:rsid w:val="00D55C35"/>
    <w:rsid w:val="00D56311"/>
    <w:rsid w:val="00D56440"/>
    <w:rsid w:val="00D56486"/>
    <w:rsid w:val="00D5649D"/>
    <w:rsid w:val="00D56554"/>
    <w:rsid w:val="00D5681E"/>
    <w:rsid w:val="00D56C0F"/>
    <w:rsid w:val="00D56D7C"/>
    <w:rsid w:val="00D5747C"/>
    <w:rsid w:val="00D57699"/>
    <w:rsid w:val="00D57B4A"/>
    <w:rsid w:val="00D57C5C"/>
    <w:rsid w:val="00D57E31"/>
    <w:rsid w:val="00D60414"/>
    <w:rsid w:val="00D60430"/>
    <w:rsid w:val="00D6065C"/>
    <w:rsid w:val="00D6067D"/>
    <w:rsid w:val="00D60B1A"/>
    <w:rsid w:val="00D60C8B"/>
    <w:rsid w:val="00D60F58"/>
    <w:rsid w:val="00D61156"/>
    <w:rsid w:val="00D61220"/>
    <w:rsid w:val="00D61527"/>
    <w:rsid w:val="00D616A5"/>
    <w:rsid w:val="00D61E0A"/>
    <w:rsid w:val="00D623D1"/>
    <w:rsid w:val="00D6254D"/>
    <w:rsid w:val="00D628C4"/>
    <w:rsid w:val="00D62F05"/>
    <w:rsid w:val="00D639F5"/>
    <w:rsid w:val="00D63A4E"/>
    <w:rsid w:val="00D63DF0"/>
    <w:rsid w:val="00D63DFA"/>
    <w:rsid w:val="00D64B6A"/>
    <w:rsid w:val="00D64EC1"/>
    <w:rsid w:val="00D656B7"/>
    <w:rsid w:val="00D65779"/>
    <w:rsid w:val="00D658DF"/>
    <w:rsid w:val="00D65A14"/>
    <w:rsid w:val="00D65B63"/>
    <w:rsid w:val="00D65F33"/>
    <w:rsid w:val="00D66103"/>
    <w:rsid w:val="00D66216"/>
    <w:rsid w:val="00D663B3"/>
    <w:rsid w:val="00D665D7"/>
    <w:rsid w:val="00D669BC"/>
    <w:rsid w:val="00D66A76"/>
    <w:rsid w:val="00D673C4"/>
    <w:rsid w:val="00D675EC"/>
    <w:rsid w:val="00D67867"/>
    <w:rsid w:val="00D67887"/>
    <w:rsid w:val="00D678C8"/>
    <w:rsid w:val="00D67D07"/>
    <w:rsid w:val="00D67D4D"/>
    <w:rsid w:val="00D67FB3"/>
    <w:rsid w:val="00D700E0"/>
    <w:rsid w:val="00D70564"/>
    <w:rsid w:val="00D70600"/>
    <w:rsid w:val="00D70AF7"/>
    <w:rsid w:val="00D71132"/>
    <w:rsid w:val="00D716E6"/>
    <w:rsid w:val="00D7177C"/>
    <w:rsid w:val="00D7206A"/>
    <w:rsid w:val="00D72859"/>
    <w:rsid w:val="00D72AA8"/>
    <w:rsid w:val="00D72CD0"/>
    <w:rsid w:val="00D72E30"/>
    <w:rsid w:val="00D73109"/>
    <w:rsid w:val="00D7325E"/>
    <w:rsid w:val="00D73380"/>
    <w:rsid w:val="00D73FF5"/>
    <w:rsid w:val="00D7443A"/>
    <w:rsid w:val="00D744F6"/>
    <w:rsid w:val="00D74557"/>
    <w:rsid w:val="00D745F4"/>
    <w:rsid w:val="00D7475A"/>
    <w:rsid w:val="00D74B65"/>
    <w:rsid w:val="00D74C48"/>
    <w:rsid w:val="00D74CC7"/>
    <w:rsid w:val="00D7502C"/>
    <w:rsid w:val="00D752DC"/>
    <w:rsid w:val="00D755D0"/>
    <w:rsid w:val="00D75813"/>
    <w:rsid w:val="00D75CF5"/>
    <w:rsid w:val="00D7613D"/>
    <w:rsid w:val="00D76229"/>
    <w:rsid w:val="00D763AB"/>
    <w:rsid w:val="00D76A0E"/>
    <w:rsid w:val="00D77263"/>
    <w:rsid w:val="00D77319"/>
    <w:rsid w:val="00D77478"/>
    <w:rsid w:val="00D77666"/>
    <w:rsid w:val="00D77927"/>
    <w:rsid w:val="00D77AE7"/>
    <w:rsid w:val="00D77FB6"/>
    <w:rsid w:val="00D80478"/>
    <w:rsid w:val="00D805AB"/>
    <w:rsid w:val="00D805FA"/>
    <w:rsid w:val="00D808CF"/>
    <w:rsid w:val="00D811DC"/>
    <w:rsid w:val="00D820D6"/>
    <w:rsid w:val="00D820F3"/>
    <w:rsid w:val="00D82537"/>
    <w:rsid w:val="00D82648"/>
    <w:rsid w:val="00D828BD"/>
    <w:rsid w:val="00D8291D"/>
    <w:rsid w:val="00D82CFD"/>
    <w:rsid w:val="00D82DEB"/>
    <w:rsid w:val="00D82E8F"/>
    <w:rsid w:val="00D83001"/>
    <w:rsid w:val="00D8328A"/>
    <w:rsid w:val="00D83359"/>
    <w:rsid w:val="00D83EAE"/>
    <w:rsid w:val="00D84122"/>
    <w:rsid w:val="00D8419C"/>
    <w:rsid w:val="00D8437A"/>
    <w:rsid w:val="00D847DA"/>
    <w:rsid w:val="00D84EE6"/>
    <w:rsid w:val="00D84FE9"/>
    <w:rsid w:val="00D85441"/>
    <w:rsid w:val="00D855E3"/>
    <w:rsid w:val="00D85784"/>
    <w:rsid w:val="00D85F31"/>
    <w:rsid w:val="00D862E0"/>
    <w:rsid w:val="00D86C4B"/>
    <w:rsid w:val="00D86CC7"/>
    <w:rsid w:val="00D87008"/>
    <w:rsid w:val="00D87499"/>
    <w:rsid w:val="00D87571"/>
    <w:rsid w:val="00D877DD"/>
    <w:rsid w:val="00D878E3"/>
    <w:rsid w:val="00D87943"/>
    <w:rsid w:val="00D87A66"/>
    <w:rsid w:val="00D87C2A"/>
    <w:rsid w:val="00D901B5"/>
    <w:rsid w:val="00D9029D"/>
    <w:rsid w:val="00D90396"/>
    <w:rsid w:val="00D90B08"/>
    <w:rsid w:val="00D90C36"/>
    <w:rsid w:val="00D90D95"/>
    <w:rsid w:val="00D91AC8"/>
    <w:rsid w:val="00D91B2A"/>
    <w:rsid w:val="00D920C7"/>
    <w:rsid w:val="00D922EF"/>
    <w:rsid w:val="00D92319"/>
    <w:rsid w:val="00D92409"/>
    <w:rsid w:val="00D92540"/>
    <w:rsid w:val="00D925AF"/>
    <w:rsid w:val="00D925EF"/>
    <w:rsid w:val="00D92A94"/>
    <w:rsid w:val="00D92DF7"/>
    <w:rsid w:val="00D93095"/>
    <w:rsid w:val="00D930E5"/>
    <w:rsid w:val="00D93570"/>
    <w:rsid w:val="00D93944"/>
    <w:rsid w:val="00D93CE9"/>
    <w:rsid w:val="00D93CF9"/>
    <w:rsid w:val="00D93D0D"/>
    <w:rsid w:val="00D943F6"/>
    <w:rsid w:val="00D94420"/>
    <w:rsid w:val="00D95252"/>
    <w:rsid w:val="00D95692"/>
    <w:rsid w:val="00D95752"/>
    <w:rsid w:val="00D95768"/>
    <w:rsid w:val="00D958BD"/>
    <w:rsid w:val="00D95944"/>
    <w:rsid w:val="00D95CFF"/>
    <w:rsid w:val="00D961A7"/>
    <w:rsid w:val="00D96538"/>
    <w:rsid w:val="00D965DE"/>
    <w:rsid w:val="00D968F4"/>
    <w:rsid w:val="00D96D6D"/>
    <w:rsid w:val="00D96F66"/>
    <w:rsid w:val="00D96FDE"/>
    <w:rsid w:val="00D971BE"/>
    <w:rsid w:val="00D97944"/>
    <w:rsid w:val="00D97AAB"/>
    <w:rsid w:val="00D9BCAE"/>
    <w:rsid w:val="00DA0283"/>
    <w:rsid w:val="00DA03FD"/>
    <w:rsid w:val="00DA04E3"/>
    <w:rsid w:val="00DA092C"/>
    <w:rsid w:val="00DA0B5E"/>
    <w:rsid w:val="00DA1536"/>
    <w:rsid w:val="00DA1578"/>
    <w:rsid w:val="00DA161B"/>
    <w:rsid w:val="00DA164C"/>
    <w:rsid w:val="00DA175F"/>
    <w:rsid w:val="00DA184C"/>
    <w:rsid w:val="00DA1A68"/>
    <w:rsid w:val="00DA1DA6"/>
    <w:rsid w:val="00DA20BD"/>
    <w:rsid w:val="00DA23A1"/>
    <w:rsid w:val="00DA2C8B"/>
    <w:rsid w:val="00DA2EDE"/>
    <w:rsid w:val="00DA2EF8"/>
    <w:rsid w:val="00DA38D9"/>
    <w:rsid w:val="00DA39F6"/>
    <w:rsid w:val="00DA3B69"/>
    <w:rsid w:val="00DA3BA8"/>
    <w:rsid w:val="00DA3DC3"/>
    <w:rsid w:val="00DA3FC5"/>
    <w:rsid w:val="00DA434F"/>
    <w:rsid w:val="00DA455A"/>
    <w:rsid w:val="00DA4985"/>
    <w:rsid w:val="00DA4DF5"/>
    <w:rsid w:val="00DA4E27"/>
    <w:rsid w:val="00DA51C3"/>
    <w:rsid w:val="00DA5889"/>
    <w:rsid w:val="00DA5BDD"/>
    <w:rsid w:val="00DA61A4"/>
    <w:rsid w:val="00DA62A7"/>
    <w:rsid w:val="00DA6495"/>
    <w:rsid w:val="00DA66AF"/>
    <w:rsid w:val="00DA6790"/>
    <w:rsid w:val="00DA6D37"/>
    <w:rsid w:val="00DA6D8F"/>
    <w:rsid w:val="00DA6DD4"/>
    <w:rsid w:val="00DA7282"/>
    <w:rsid w:val="00DA7CD1"/>
    <w:rsid w:val="00DB01D7"/>
    <w:rsid w:val="00DB04E3"/>
    <w:rsid w:val="00DB07D1"/>
    <w:rsid w:val="00DB084C"/>
    <w:rsid w:val="00DB0E21"/>
    <w:rsid w:val="00DB0EAC"/>
    <w:rsid w:val="00DB129E"/>
    <w:rsid w:val="00DB1502"/>
    <w:rsid w:val="00DB186B"/>
    <w:rsid w:val="00DB1B2A"/>
    <w:rsid w:val="00DB1DAB"/>
    <w:rsid w:val="00DB23E2"/>
    <w:rsid w:val="00DB2747"/>
    <w:rsid w:val="00DB2988"/>
    <w:rsid w:val="00DB2D37"/>
    <w:rsid w:val="00DB2EED"/>
    <w:rsid w:val="00DB31CF"/>
    <w:rsid w:val="00DB3435"/>
    <w:rsid w:val="00DB3B33"/>
    <w:rsid w:val="00DB3D97"/>
    <w:rsid w:val="00DB3E46"/>
    <w:rsid w:val="00DB3E94"/>
    <w:rsid w:val="00DB4161"/>
    <w:rsid w:val="00DB452A"/>
    <w:rsid w:val="00DB483E"/>
    <w:rsid w:val="00DB48A3"/>
    <w:rsid w:val="00DB4972"/>
    <w:rsid w:val="00DB49D0"/>
    <w:rsid w:val="00DB4A65"/>
    <w:rsid w:val="00DB4C5B"/>
    <w:rsid w:val="00DB4CB5"/>
    <w:rsid w:val="00DB4CF8"/>
    <w:rsid w:val="00DB52D0"/>
    <w:rsid w:val="00DB573F"/>
    <w:rsid w:val="00DB57EA"/>
    <w:rsid w:val="00DB5854"/>
    <w:rsid w:val="00DB5C49"/>
    <w:rsid w:val="00DB5E3C"/>
    <w:rsid w:val="00DB629E"/>
    <w:rsid w:val="00DB6A8E"/>
    <w:rsid w:val="00DB6CE6"/>
    <w:rsid w:val="00DB6FBF"/>
    <w:rsid w:val="00DB748B"/>
    <w:rsid w:val="00DB769D"/>
    <w:rsid w:val="00DB77BE"/>
    <w:rsid w:val="00DB7B04"/>
    <w:rsid w:val="00DB7C49"/>
    <w:rsid w:val="00DB7D67"/>
    <w:rsid w:val="00DC00B3"/>
    <w:rsid w:val="00DC0175"/>
    <w:rsid w:val="00DC02F6"/>
    <w:rsid w:val="00DC066A"/>
    <w:rsid w:val="00DC077B"/>
    <w:rsid w:val="00DC07A0"/>
    <w:rsid w:val="00DC0C43"/>
    <w:rsid w:val="00DC0E5D"/>
    <w:rsid w:val="00DC107E"/>
    <w:rsid w:val="00DC1C16"/>
    <w:rsid w:val="00DC2359"/>
    <w:rsid w:val="00DC23A0"/>
    <w:rsid w:val="00DC2458"/>
    <w:rsid w:val="00DC259D"/>
    <w:rsid w:val="00DC2C39"/>
    <w:rsid w:val="00DC2DDB"/>
    <w:rsid w:val="00DC3420"/>
    <w:rsid w:val="00DC34A9"/>
    <w:rsid w:val="00DC3D1C"/>
    <w:rsid w:val="00DC3D69"/>
    <w:rsid w:val="00DC3FE6"/>
    <w:rsid w:val="00DC407E"/>
    <w:rsid w:val="00DC425D"/>
    <w:rsid w:val="00DC45B0"/>
    <w:rsid w:val="00DC460B"/>
    <w:rsid w:val="00DC474D"/>
    <w:rsid w:val="00DC47E5"/>
    <w:rsid w:val="00DC488D"/>
    <w:rsid w:val="00DC48C1"/>
    <w:rsid w:val="00DC4A5C"/>
    <w:rsid w:val="00DC4DB9"/>
    <w:rsid w:val="00DC4F7C"/>
    <w:rsid w:val="00DC5822"/>
    <w:rsid w:val="00DC60FF"/>
    <w:rsid w:val="00DC6190"/>
    <w:rsid w:val="00DC6533"/>
    <w:rsid w:val="00DC656B"/>
    <w:rsid w:val="00DC673B"/>
    <w:rsid w:val="00DC6916"/>
    <w:rsid w:val="00DC6A5B"/>
    <w:rsid w:val="00DC6CD9"/>
    <w:rsid w:val="00DC7049"/>
    <w:rsid w:val="00DC727F"/>
    <w:rsid w:val="00DC7294"/>
    <w:rsid w:val="00DC7313"/>
    <w:rsid w:val="00DC7320"/>
    <w:rsid w:val="00DC798F"/>
    <w:rsid w:val="00DC7D94"/>
    <w:rsid w:val="00DC7E46"/>
    <w:rsid w:val="00DC7E8D"/>
    <w:rsid w:val="00DC7FD5"/>
    <w:rsid w:val="00DD0109"/>
    <w:rsid w:val="00DD012A"/>
    <w:rsid w:val="00DD0253"/>
    <w:rsid w:val="00DD02AF"/>
    <w:rsid w:val="00DD02D5"/>
    <w:rsid w:val="00DD0441"/>
    <w:rsid w:val="00DD0691"/>
    <w:rsid w:val="00DD06A5"/>
    <w:rsid w:val="00DD0951"/>
    <w:rsid w:val="00DD0B6D"/>
    <w:rsid w:val="00DD0C78"/>
    <w:rsid w:val="00DD0CA2"/>
    <w:rsid w:val="00DD0EC6"/>
    <w:rsid w:val="00DD0FEC"/>
    <w:rsid w:val="00DD1347"/>
    <w:rsid w:val="00DD14C2"/>
    <w:rsid w:val="00DD1606"/>
    <w:rsid w:val="00DD187E"/>
    <w:rsid w:val="00DD1BE8"/>
    <w:rsid w:val="00DD2023"/>
    <w:rsid w:val="00DD2607"/>
    <w:rsid w:val="00DD2C25"/>
    <w:rsid w:val="00DD3895"/>
    <w:rsid w:val="00DD4113"/>
    <w:rsid w:val="00DD418C"/>
    <w:rsid w:val="00DD469D"/>
    <w:rsid w:val="00DD4955"/>
    <w:rsid w:val="00DD4A81"/>
    <w:rsid w:val="00DD4D10"/>
    <w:rsid w:val="00DD533C"/>
    <w:rsid w:val="00DD5C4C"/>
    <w:rsid w:val="00DD5D66"/>
    <w:rsid w:val="00DD5FCE"/>
    <w:rsid w:val="00DD6890"/>
    <w:rsid w:val="00DD68A3"/>
    <w:rsid w:val="00DD6DE0"/>
    <w:rsid w:val="00DD7191"/>
    <w:rsid w:val="00DD7224"/>
    <w:rsid w:val="00DD735C"/>
    <w:rsid w:val="00DD774D"/>
    <w:rsid w:val="00DD778C"/>
    <w:rsid w:val="00DD7F16"/>
    <w:rsid w:val="00DE0060"/>
    <w:rsid w:val="00DE06A8"/>
    <w:rsid w:val="00DE0A20"/>
    <w:rsid w:val="00DE0ADB"/>
    <w:rsid w:val="00DE0BF8"/>
    <w:rsid w:val="00DE0BFB"/>
    <w:rsid w:val="00DE0D65"/>
    <w:rsid w:val="00DE0DF1"/>
    <w:rsid w:val="00DE0F6A"/>
    <w:rsid w:val="00DE10C1"/>
    <w:rsid w:val="00DE13B5"/>
    <w:rsid w:val="00DE141E"/>
    <w:rsid w:val="00DE1631"/>
    <w:rsid w:val="00DE1737"/>
    <w:rsid w:val="00DE1886"/>
    <w:rsid w:val="00DE19A0"/>
    <w:rsid w:val="00DE1A69"/>
    <w:rsid w:val="00DE1D28"/>
    <w:rsid w:val="00DE1E35"/>
    <w:rsid w:val="00DE2668"/>
    <w:rsid w:val="00DE271B"/>
    <w:rsid w:val="00DE28EF"/>
    <w:rsid w:val="00DE2B31"/>
    <w:rsid w:val="00DE2E03"/>
    <w:rsid w:val="00DE2E7D"/>
    <w:rsid w:val="00DE2F2A"/>
    <w:rsid w:val="00DE34A5"/>
    <w:rsid w:val="00DE34EF"/>
    <w:rsid w:val="00DE411D"/>
    <w:rsid w:val="00DE4770"/>
    <w:rsid w:val="00DE4D1C"/>
    <w:rsid w:val="00DE4FA0"/>
    <w:rsid w:val="00DE5588"/>
    <w:rsid w:val="00DE592D"/>
    <w:rsid w:val="00DE62F4"/>
    <w:rsid w:val="00DE64ED"/>
    <w:rsid w:val="00DE667E"/>
    <w:rsid w:val="00DE6B99"/>
    <w:rsid w:val="00DE6D1F"/>
    <w:rsid w:val="00DE6DF0"/>
    <w:rsid w:val="00DE6FFA"/>
    <w:rsid w:val="00DE73B1"/>
    <w:rsid w:val="00DE7668"/>
    <w:rsid w:val="00DE7708"/>
    <w:rsid w:val="00DE7F66"/>
    <w:rsid w:val="00DF0149"/>
    <w:rsid w:val="00DF038A"/>
    <w:rsid w:val="00DF0572"/>
    <w:rsid w:val="00DF069F"/>
    <w:rsid w:val="00DF0A44"/>
    <w:rsid w:val="00DF0B75"/>
    <w:rsid w:val="00DF0BBD"/>
    <w:rsid w:val="00DF0C3F"/>
    <w:rsid w:val="00DF1047"/>
    <w:rsid w:val="00DF1055"/>
    <w:rsid w:val="00DF1623"/>
    <w:rsid w:val="00DF16B9"/>
    <w:rsid w:val="00DF16DF"/>
    <w:rsid w:val="00DF1923"/>
    <w:rsid w:val="00DF210D"/>
    <w:rsid w:val="00DF2457"/>
    <w:rsid w:val="00DF278D"/>
    <w:rsid w:val="00DF27D1"/>
    <w:rsid w:val="00DF2D7B"/>
    <w:rsid w:val="00DF2DD4"/>
    <w:rsid w:val="00DF3981"/>
    <w:rsid w:val="00DF3A7F"/>
    <w:rsid w:val="00DF3F59"/>
    <w:rsid w:val="00DF4574"/>
    <w:rsid w:val="00DF4792"/>
    <w:rsid w:val="00DF4B7B"/>
    <w:rsid w:val="00DF4D22"/>
    <w:rsid w:val="00DF509C"/>
    <w:rsid w:val="00DF51AB"/>
    <w:rsid w:val="00DF5524"/>
    <w:rsid w:val="00DF5720"/>
    <w:rsid w:val="00DF58D1"/>
    <w:rsid w:val="00DF58D5"/>
    <w:rsid w:val="00DF5B38"/>
    <w:rsid w:val="00DF5ED6"/>
    <w:rsid w:val="00DF61E8"/>
    <w:rsid w:val="00DF640F"/>
    <w:rsid w:val="00DF65EB"/>
    <w:rsid w:val="00DF6A98"/>
    <w:rsid w:val="00DF6C58"/>
    <w:rsid w:val="00DF7386"/>
    <w:rsid w:val="00DF7546"/>
    <w:rsid w:val="00DF767F"/>
    <w:rsid w:val="00DF77BA"/>
    <w:rsid w:val="00DF7FC5"/>
    <w:rsid w:val="00E004EA"/>
    <w:rsid w:val="00E005A7"/>
    <w:rsid w:val="00E00B40"/>
    <w:rsid w:val="00E00CAA"/>
    <w:rsid w:val="00E00DF1"/>
    <w:rsid w:val="00E01031"/>
    <w:rsid w:val="00E013F4"/>
    <w:rsid w:val="00E015A0"/>
    <w:rsid w:val="00E015DA"/>
    <w:rsid w:val="00E01658"/>
    <w:rsid w:val="00E016EA"/>
    <w:rsid w:val="00E01788"/>
    <w:rsid w:val="00E019DA"/>
    <w:rsid w:val="00E01C45"/>
    <w:rsid w:val="00E024FD"/>
    <w:rsid w:val="00E0267E"/>
    <w:rsid w:val="00E026BD"/>
    <w:rsid w:val="00E026FE"/>
    <w:rsid w:val="00E0290F"/>
    <w:rsid w:val="00E02943"/>
    <w:rsid w:val="00E029BB"/>
    <w:rsid w:val="00E02AC7"/>
    <w:rsid w:val="00E02EBC"/>
    <w:rsid w:val="00E03251"/>
    <w:rsid w:val="00E038E5"/>
    <w:rsid w:val="00E03948"/>
    <w:rsid w:val="00E039E5"/>
    <w:rsid w:val="00E03B45"/>
    <w:rsid w:val="00E04144"/>
    <w:rsid w:val="00E04145"/>
    <w:rsid w:val="00E0431C"/>
    <w:rsid w:val="00E043F8"/>
    <w:rsid w:val="00E0479F"/>
    <w:rsid w:val="00E0536C"/>
    <w:rsid w:val="00E056F6"/>
    <w:rsid w:val="00E05EA0"/>
    <w:rsid w:val="00E0629B"/>
    <w:rsid w:val="00E06354"/>
    <w:rsid w:val="00E064F1"/>
    <w:rsid w:val="00E064F9"/>
    <w:rsid w:val="00E06676"/>
    <w:rsid w:val="00E06770"/>
    <w:rsid w:val="00E067E0"/>
    <w:rsid w:val="00E0681F"/>
    <w:rsid w:val="00E076C3"/>
    <w:rsid w:val="00E07972"/>
    <w:rsid w:val="00E07B28"/>
    <w:rsid w:val="00E07D28"/>
    <w:rsid w:val="00E1014C"/>
    <w:rsid w:val="00E10456"/>
    <w:rsid w:val="00E10FBE"/>
    <w:rsid w:val="00E112FC"/>
    <w:rsid w:val="00E1143B"/>
    <w:rsid w:val="00E114CA"/>
    <w:rsid w:val="00E1152B"/>
    <w:rsid w:val="00E1180D"/>
    <w:rsid w:val="00E119D8"/>
    <w:rsid w:val="00E11BCE"/>
    <w:rsid w:val="00E1291D"/>
    <w:rsid w:val="00E13161"/>
    <w:rsid w:val="00E134C4"/>
    <w:rsid w:val="00E13535"/>
    <w:rsid w:val="00E13579"/>
    <w:rsid w:val="00E135BC"/>
    <w:rsid w:val="00E13607"/>
    <w:rsid w:val="00E136DC"/>
    <w:rsid w:val="00E13928"/>
    <w:rsid w:val="00E13A47"/>
    <w:rsid w:val="00E13E51"/>
    <w:rsid w:val="00E13EF0"/>
    <w:rsid w:val="00E13F1B"/>
    <w:rsid w:val="00E14458"/>
    <w:rsid w:val="00E145B1"/>
    <w:rsid w:val="00E1465E"/>
    <w:rsid w:val="00E14D94"/>
    <w:rsid w:val="00E14F35"/>
    <w:rsid w:val="00E14F81"/>
    <w:rsid w:val="00E1552D"/>
    <w:rsid w:val="00E1553A"/>
    <w:rsid w:val="00E1599F"/>
    <w:rsid w:val="00E15B05"/>
    <w:rsid w:val="00E15C06"/>
    <w:rsid w:val="00E15FB4"/>
    <w:rsid w:val="00E167C8"/>
    <w:rsid w:val="00E168E5"/>
    <w:rsid w:val="00E16928"/>
    <w:rsid w:val="00E16FA3"/>
    <w:rsid w:val="00E1713E"/>
    <w:rsid w:val="00E17168"/>
    <w:rsid w:val="00E17223"/>
    <w:rsid w:val="00E1745B"/>
    <w:rsid w:val="00E1759D"/>
    <w:rsid w:val="00E17674"/>
    <w:rsid w:val="00E17944"/>
    <w:rsid w:val="00E17C04"/>
    <w:rsid w:val="00E17E82"/>
    <w:rsid w:val="00E20102"/>
    <w:rsid w:val="00E20148"/>
    <w:rsid w:val="00E20586"/>
    <w:rsid w:val="00E2064C"/>
    <w:rsid w:val="00E20870"/>
    <w:rsid w:val="00E20901"/>
    <w:rsid w:val="00E20A01"/>
    <w:rsid w:val="00E20FD6"/>
    <w:rsid w:val="00E21433"/>
    <w:rsid w:val="00E215C7"/>
    <w:rsid w:val="00E21819"/>
    <w:rsid w:val="00E218CD"/>
    <w:rsid w:val="00E219B7"/>
    <w:rsid w:val="00E225D0"/>
    <w:rsid w:val="00E22729"/>
    <w:rsid w:val="00E22A3D"/>
    <w:rsid w:val="00E22BDA"/>
    <w:rsid w:val="00E22ECD"/>
    <w:rsid w:val="00E22EEF"/>
    <w:rsid w:val="00E22F57"/>
    <w:rsid w:val="00E23062"/>
    <w:rsid w:val="00E23263"/>
    <w:rsid w:val="00E23418"/>
    <w:rsid w:val="00E237F5"/>
    <w:rsid w:val="00E23908"/>
    <w:rsid w:val="00E247BB"/>
    <w:rsid w:val="00E247F8"/>
    <w:rsid w:val="00E24DB1"/>
    <w:rsid w:val="00E24F5A"/>
    <w:rsid w:val="00E24FBA"/>
    <w:rsid w:val="00E250F3"/>
    <w:rsid w:val="00E251E5"/>
    <w:rsid w:val="00E253B6"/>
    <w:rsid w:val="00E255F2"/>
    <w:rsid w:val="00E25631"/>
    <w:rsid w:val="00E25D9A"/>
    <w:rsid w:val="00E25EFD"/>
    <w:rsid w:val="00E26135"/>
    <w:rsid w:val="00E261AC"/>
    <w:rsid w:val="00E2636A"/>
    <w:rsid w:val="00E26456"/>
    <w:rsid w:val="00E2647C"/>
    <w:rsid w:val="00E26638"/>
    <w:rsid w:val="00E266C5"/>
    <w:rsid w:val="00E26983"/>
    <w:rsid w:val="00E26FAD"/>
    <w:rsid w:val="00E271F6"/>
    <w:rsid w:val="00E276E4"/>
    <w:rsid w:val="00E27AC6"/>
    <w:rsid w:val="00E27C37"/>
    <w:rsid w:val="00E27DCA"/>
    <w:rsid w:val="00E27EF2"/>
    <w:rsid w:val="00E2B6B0"/>
    <w:rsid w:val="00E30546"/>
    <w:rsid w:val="00E3058C"/>
    <w:rsid w:val="00E30835"/>
    <w:rsid w:val="00E30928"/>
    <w:rsid w:val="00E309BB"/>
    <w:rsid w:val="00E30FDA"/>
    <w:rsid w:val="00E3103C"/>
    <w:rsid w:val="00E312F8"/>
    <w:rsid w:val="00E31769"/>
    <w:rsid w:val="00E317AA"/>
    <w:rsid w:val="00E317B7"/>
    <w:rsid w:val="00E31852"/>
    <w:rsid w:val="00E31B0B"/>
    <w:rsid w:val="00E31C50"/>
    <w:rsid w:val="00E31F9E"/>
    <w:rsid w:val="00E32006"/>
    <w:rsid w:val="00E32543"/>
    <w:rsid w:val="00E327FE"/>
    <w:rsid w:val="00E3337B"/>
    <w:rsid w:val="00E33462"/>
    <w:rsid w:val="00E33A2E"/>
    <w:rsid w:val="00E33A7D"/>
    <w:rsid w:val="00E33DA1"/>
    <w:rsid w:val="00E33FF7"/>
    <w:rsid w:val="00E34072"/>
    <w:rsid w:val="00E34076"/>
    <w:rsid w:val="00E34454"/>
    <w:rsid w:val="00E34491"/>
    <w:rsid w:val="00E3452A"/>
    <w:rsid w:val="00E34B50"/>
    <w:rsid w:val="00E34D54"/>
    <w:rsid w:val="00E35578"/>
    <w:rsid w:val="00E35AB7"/>
    <w:rsid w:val="00E35C56"/>
    <w:rsid w:val="00E35E7E"/>
    <w:rsid w:val="00E36013"/>
    <w:rsid w:val="00E3609E"/>
    <w:rsid w:val="00E3613D"/>
    <w:rsid w:val="00E3642C"/>
    <w:rsid w:val="00E365DF"/>
    <w:rsid w:val="00E3678B"/>
    <w:rsid w:val="00E36B7E"/>
    <w:rsid w:val="00E36D9D"/>
    <w:rsid w:val="00E36DEA"/>
    <w:rsid w:val="00E37440"/>
    <w:rsid w:val="00E37664"/>
    <w:rsid w:val="00E37794"/>
    <w:rsid w:val="00E37E00"/>
    <w:rsid w:val="00E37FB1"/>
    <w:rsid w:val="00E4045C"/>
    <w:rsid w:val="00E4051C"/>
    <w:rsid w:val="00E407F4"/>
    <w:rsid w:val="00E40C01"/>
    <w:rsid w:val="00E40E19"/>
    <w:rsid w:val="00E41806"/>
    <w:rsid w:val="00E41B46"/>
    <w:rsid w:val="00E42194"/>
    <w:rsid w:val="00E4231F"/>
    <w:rsid w:val="00E42533"/>
    <w:rsid w:val="00E42577"/>
    <w:rsid w:val="00E425F4"/>
    <w:rsid w:val="00E42801"/>
    <w:rsid w:val="00E42BCF"/>
    <w:rsid w:val="00E42BE0"/>
    <w:rsid w:val="00E43444"/>
    <w:rsid w:val="00E43998"/>
    <w:rsid w:val="00E439FC"/>
    <w:rsid w:val="00E43BEA"/>
    <w:rsid w:val="00E4409E"/>
    <w:rsid w:val="00E44995"/>
    <w:rsid w:val="00E44B50"/>
    <w:rsid w:val="00E44C52"/>
    <w:rsid w:val="00E44CD7"/>
    <w:rsid w:val="00E44DDD"/>
    <w:rsid w:val="00E44FBC"/>
    <w:rsid w:val="00E45073"/>
    <w:rsid w:val="00E45173"/>
    <w:rsid w:val="00E4532F"/>
    <w:rsid w:val="00E45506"/>
    <w:rsid w:val="00E45717"/>
    <w:rsid w:val="00E457D6"/>
    <w:rsid w:val="00E4580D"/>
    <w:rsid w:val="00E45B2B"/>
    <w:rsid w:val="00E45C9A"/>
    <w:rsid w:val="00E45E7C"/>
    <w:rsid w:val="00E45FCE"/>
    <w:rsid w:val="00E4647E"/>
    <w:rsid w:val="00E464F3"/>
    <w:rsid w:val="00E466F6"/>
    <w:rsid w:val="00E46837"/>
    <w:rsid w:val="00E46BC9"/>
    <w:rsid w:val="00E46DAD"/>
    <w:rsid w:val="00E47115"/>
    <w:rsid w:val="00E4714A"/>
    <w:rsid w:val="00E473DF"/>
    <w:rsid w:val="00E474A0"/>
    <w:rsid w:val="00E47644"/>
    <w:rsid w:val="00E478D5"/>
    <w:rsid w:val="00E47C9A"/>
    <w:rsid w:val="00E47EA1"/>
    <w:rsid w:val="00E5020F"/>
    <w:rsid w:val="00E503AC"/>
    <w:rsid w:val="00E5068E"/>
    <w:rsid w:val="00E50693"/>
    <w:rsid w:val="00E506B4"/>
    <w:rsid w:val="00E51156"/>
    <w:rsid w:val="00E51262"/>
    <w:rsid w:val="00E5148E"/>
    <w:rsid w:val="00E51772"/>
    <w:rsid w:val="00E51869"/>
    <w:rsid w:val="00E51BB1"/>
    <w:rsid w:val="00E51C4D"/>
    <w:rsid w:val="00E52621"/>
    <w:rsid w:val="00E526A8"/>
    <w:rsid w:val="00E526AF"/>
    <w:rsid w:val="00E52775"/>
    <w:rsid w:val="00E52783"/>
    <w:rsid w:val="00E52E95"/>
    <w:rsid w:val="00E53036"/>
    <w:rsid w:val="00E530FF"/>
    <w:rsid w:val="00E53748"/>
    <w:rsid w:val="00E53B6B"/>
    <w:rsid w:val="00E53BB8"/>
    <w:rsid w:val="00E547E4"/>
    <w:rsid w:val="00E548DE"/>
    <w:rsid w:val="00E54A62"/>
    <w:rsid w:val="00E54AEB"/>
    <w:rsid w:val="00E54CF8"/>
    <w:rsid w:val="00E54CFB"/>
    <w:rsid w:val="00E54D6E"/>
    <w:rsid w:val="00E54EE1"/>
    <w:rsid w:val="00E55109"/>
    <w:rsid w:val="00E55541"/>
    <w:rsid w:val="00E55549"/>
    <w:rsid w:val="00E5555C"/>
    <w:rsid w:val="00E558D6"/>
    <w:rsid w:val="00E55959"/>
    <w:rsid w:val="00E55BBD"/>
    <w:rsid w:val="00E55BCF"/>
    <w:rsid w:val="00E55E70"/>
    <w:rsid w:val="00E55FE5"/>
    <w:rsid w:val="00E56E82"/>
    <w:rsid w:val="00E56F8C"/>
    <w:rsid w:val="00E5712E"/>
    <w:rsid w:val="00E57559"/>
    <w:rsid w:val="00E576C8"/>
    <w:rsid w:val="00E57861"/>
    <w:rsid w:val="00E57A23"/>
    <w:rsid w:val="00E57E83"/>
    <w:rsid w:val="00E57FE8"/>
    <w:rsid w:val="00E6014A"/>
    <w:rsid w:val="00E60351"/>
    <w:rsid w:val="00E608DC"/>
    <w:rsid w:val="00E609E9"/>
    <w:rsid w:val="00E61301"/>
    <w:rsid w:val="00E61488"/>
    <w:rsid w:val="00E615DF"/>
    <w:rsid w:val="00E61A19"/>
    <w:rsid w:val="00E61DE5"/>
    <w:rsid w:val="00E61EC2"/>
    <w:rsid w:val="00E625B7"/>
    <w:rsid w:val="00E62854"/>
    <w:rsid w:val="00E62CB7"/>
    <w:rsid w:val="00E62CF9"/>
    <w:rsid w:val="00E631E9"/>
    <w:rsid w:val="00E6339D"/>
    <w:rsid w:val="00E635AC"/>
    <w:rsid w:val="00E635D1"/>
    <w:rsid w:val="00E63963"/>
    <w:rsid w:val="00E63B3A"/>
    <w:rsid w:val="00E63C59"/>
    <w:rsid w:val="00E63FC9"/>
    <w:rsid w:val="00E6440B"/>
    <w:rsid w:val="00E644E1"/>
    <w:rsid w:val="00E6451A"/>
    <w:rsid w:val="00E64951"/>
    <w:rsid w:val="00E64B4C"/>
    <w:rsid w:val="00E64D2C"/>
    <w:rsid w:val="00E64DDC"/>
    <w:rsid w:val="00E64E2F"/>
    <w:rsid w:val="00E650E1"/>
    <w:rsid w:val="00E6588B"/>
    <w:rsid w:val="00E6603C"/>
    <w:rsid w:val="00E6622C"/>
    <w:rsid w:val="00E665B1"/>
    <w:rsid w:val="00E669A8"/>
    <w:rsid w:val="00E66BD5"/>
    <w:rsid w:val="00E67057"/>
    <w:rsid w:val="00E6737C"/>
    <w:rsid w:val="00E67880"/>
    <w:rsid w:val="00E67B56"/>
    <w:rsid w:val="00E67DDD"/>
    <w:rsid w:val="00E67E17"/>
    <w:rsid w:val="00E6F00F"/>
    <w:rsid w:val="00E70066"/>
    <w:rsid w:val="00E703AD"/>
    <w:rsid w:val="00E7047F"/>
    <w:rsid w:val="00E70616"/>
    <w:rsid w:val="00E7070F"/>
    <w:rsid w:val="00E709D8"/>
    <w:rsid w:val="00E70C1B"/>
    <w:rsid w:val="00E70C53"/>
    <w:rsid w:val="00E70F68"/>
    <w:rsid w:val="00E713DD"/>
    <w:rsid w:val="00E71FE4"/>
    <w:rsid w:val="00E72051"/>
    <w:rsid w:val="00E724D5"/>
    <w:rsid w:val="00E72603"/>
    <w:rsid w:val="00E72723"/>
    <w:rsid w:val="00E7276A"/>
    <w:rsid w:val="00E727D4"/>
    <w:rsid w:val="00E728A2"/>
    <w:rsid w:val="00E72D51"/>
    <w:rsid w:val="00E72D90"/>
    <w:rsid w:val="00E72DF9"/>
    <w:rsid w:val="00E73059"/>
    <w:rsid w:val="00E738A0"/>
    <w:rsid w:val="00E73AF9"/>
    <w:rsid w:val="00E740F8"/>
    <w:rsid w:val="00E741A4"/>
    <w:rsid w:val="00E74395"/>
    <w:rsid w:val="00E749B8"/>
    <w:rsid w:val="00E74EC0"/>
    <w:rsid w:val="00E75013"/>
    <w:rsid w:val="00E7513C"/>
    <w:rsid w:val="00E751B4"/>
    <w:rsid w:val="00E75807"/>
    <w:rsid w:val="00E75DF7"/>
    <w:rsid w:val="00E76D63"/>
    <w:rsid w:val="00E76DD4"/>
    <w:rsid w:val="00E771BA"/>
    <w:rsid w:val="00E771E0"/>
    <w:rsid w:val="00E7756A"/>
    <w:rsid w:val="00E775EB"/>
    <w:rsid w:val="00E77B0C"/>
    <w:rsid w:val="00E77C3E"/>
    <w:rsid w:val="00E77D38"/>
    <w:rsid w:val="00E77EF2"/>
    <w:rsid w:val="00E77EF5"/>
    <w:rsid w:val="00E80062"/>
    <w:rsid w:val="00E8009D"/>
    <w:rsid w:val="00E803EA"/>
    <w:rsid w:val="00E809E0"/>
    <w:rsid w:val="00E80B41"/>
    <w:rsid w:val="00E80B7E"/>
    <w:rsid w:val="00E80C88"/>
    <w:rsid w:val="00E80EF0"/>
    <w:rsid w:val="00E80FE8"/>
    <w:rsid w:val="00E813D8"/>
    <w:rsid w:val="00E8153B"/>
    <w:rsid w:val="00E81939"/>
    <w:rsid w:val="00E81F01"/>
    <w:rsid w:val="00E81F6A"/>
    <w:rsid w:val="00E8294B"/>
    <w:rsid w:val="00E8294C"/>
    <w:rsid w:val="00E829B1"/>
    <w:rsid w:val="00E82B57"/>
    <w:rsid w:val="00E82CBE"/>
    <w:rsid w:val="00E835CA"/>
    <w:rsid w:val="00E837BF"/>
    <w:rsid w:val="00E8399D"/>
    <w:rsid w:val="00E83C70"/>
    <w:rsid w:val="00E84746"/>
    <w:rsid w:val="00E85274"/>
    <w:rsid w:val="00E85566"/>
    <w:rsid w:val="00E85573"/>
    <w:rsid w:val="00E8564A"/>
    <w:rsid w:val="00E858CF"/>
    <w:rsid w:val="00E8592E"/>
    <w:rsid w:val="00E85E75"/>
    <w:rsid w:val="00E85EF7"/>
    <w:rsid w:val="00E8609C"/>
    <w:rsid w:val="00E866D2"/>
    <w:rsid w:val="00E869CB"/>
    <w:rsid w:val="00E86FC9"/>
    <w:rsid w:val="00E871F5"/>
    <w:rsid w:val="00E87335"/>
    <w:rsid w:val="00E87592"/>
    <w:rsid w:val="00E87AE7"/>
    <w:rsid w:val="00E901B7"/>
    <w:rsid w:val="00E906E4"/>
    <w:rsid w:val="00E91026"/>
    <w:rsid w:val="00E91513"/>
    <w:rsid w:val="00E918F0"/>
    <w:rsid w:val="00E91AF9"/>
    <w:rsid w:val="00E91BBC"/>
    <w:rsid w:val="00E91E28"/>
    <w:rsid w:val="00E91F81"/>
    <w:rsid w:val="00E9208F"/>
    <w:rsid w:val="00E92451"/>
    <w:rsid w:val="00E92A05"/>
    <w:rsid w:val="00E93880"/>
    <w:rsid w:val="00E93F06"/>
    <w:rsid w:val="00E9427A"/>
    <w:rsid w:val="00E94642"/>
    <w:rsid w:val="00E9488B"/>
    <w:rsid w:val="00E94CA7"/>
    <w:rsid w:val="00E94DAA"/>
    <w:rsid w:val="00E94DAE"/>
    <w:rsid w:val="00E94E3A"/>
    <w:rsid w:val="00E94E98"/>
    <w:rsid w:val="00E950A5"/>
    <w:rsid w:val="00E95310"/>
    <w:rsid w:val="00E95614"/>
    <w:rsid w:val="00E9578D"/>
    <w:rsid w:val="00E95876"/>
    <w:rsid w:val="00E95DDF"/>
    <w:rsid w:val="00E961D5"/>
    <w:rsid w:val="00E964D5"/>
    <w:rsid w:val="00E96B0A"/>
    <w:rsid w:val="00E96DB1"/>
    <w:rsid w:val="00E96E05"/>
    <w:rsid w:val="00E97202"/>
    <w:rsid w:val="00E97B71"/>
    <w:rsid w:val="00E97F96"/>
    <w:rsid w:val="00EA0012"/>
    <w:rsid w:val="00EA00A2"/>
    <w:rsid w:val="00EA0183"/>
    <w:rsid w:val="00EA0ABB"/>
    <w:rsid w:val="00EA0EEA"/>
    <w:rsid w:val="00EA0F34"/>
    <w:rsid w:val="00EA1174"/>
    <w:rsid w:val="00EA131E"/>
    <w:rsid w:val="00EA149A"/>
    <w:rsid w:val="00EA1513"/>
    <w:rsid w:val="00EA17AC"/>
    <w:rsid w:val="00EA19E1"/>
    <w:rsid w:val="00EA1A9D"/>
    <w:rsid w:val="00EA2180"/>
    <w:rsid w:val="00EA2181"/>
    <w:rsid w:val="00EA2198"/>
    <w:rsid w:val="00EA2C65"/>
    <w:rsid w:val="00EA2C81"/>
    <w:rsid w:val="00EA3082"/>
    <w:rsid w:val="00EA3328"/>
    <w:rsid w:val="00EA3626"/>
    <w:rsid w:val="00EA397F"/>
    <w:rsid w:val="00EA39B4"/>
    <w:rsid w:val="00EA3B6E"/>
    <w:rsid w:val="00EA3BA6"/>
    <w:rsid w:val="00EA3F4C"/>
    <w:rsid w:val="00EA4194"/>
    <w:rsid w:val="00EA498A"/>
    <w:rsid w:val="00EA4AE9"/>
    <w:rsid w:val="00EA4C53"/>
    <w:rsid w:val="00EA4CFF"/>
    <w:rsid w:val="00EA52D8"/>
    <w:rsid w:val="00EA5359"/>
    <w:rsid w:val="00EA5497"/>
    <w:rsid w:val="00EA5522"/>
    <w:rsid w:val="00EA5718"/>
    <w:rsid w:val="00EA5A37"/>
    <w:rsid w:val="00EA5BF8"/>
    <w:rsid w:val="00EA5C0C"/>
    <w:rsid w:val="00EA5EE6"/>
    <w:rsid w:val="00EA5F88"/>
    <w:rsid w:val="00EA623A"/>
    <w:rsid w:val="00EA641E"/>
    <w:rsid w:val="00EA6549"/>
    <w:rsid w:val="00EA697E"/>
    <w:rsid w:val="00EA6CB6"/>
    <w:rsid w:val="00EA6D63"/>
    <w:rsid w:val="00EA6E59"/>
    <w:rsid w:val="00EA7303"/>
    <w:rsid w:val="00EA730B"/>
    <w:rsid w:val="00EA797D"/>
    <w:rsid w:val="00EA7A24"/>
    <w:rsid w:val="00EA7A40"/>
    <w:rsid w:val="00EA7BFE"/>
    <w:rsid w:val="00EA97F1"/>
    <w:rsid w:val="00EB0057"/>
    <w:rsid w:val="00EB02F4"/>
    <w:rsid w:val="00EB0449"/>
    <w:rsid w:val="00EB0641"/>
    <w:rsid w:val="00EB0690"/>
    <w:rsid w:val="00EB0817"/>
    <w:rsid w:val="00EB0AA4"/>
    <w:rsid w:val="00EB0B55"/>
    <w:rsid w:val="00EB0B56"/>
    <w:rsid w:val="00EB0B6B"/>
    <w:rsid w:val="00EB0DB0"/>
    <w:rsid w:val="00EB112C"/>
    <w:rsid w:val="00EB123F"/>
    <w:rsid w:val="00EB18DE"/>
    <w:rsid w:val="00EB1A62"/>
    <w:rsid w:val="00EB1AB5"/>
    <w:rsid w:val="00EB1AF4"/>
    <w:rsid w:val="00EB1BEE"/>
    <w:rsid w:val="00EB2115"/>
    <w:rsid w:val="00EB2187"/>
    <w:rsid w:val="00EB21BA"/>
    <w:rsid w:val="00EB23D6"/>
    <w:rsid w:val="00EB2501"/>
    <w:rsid w:val="00EB269C"/>
    <w:rsid w:val="00EB270A"/>
    <w:rsid w:val="00EB2B25"/>
    <w:rsid w:val="00EB3140"/>
    <w:rsid w:val="00EB3195"/>
    <w:rsid w:val="00EB3320"/>
    <w:rsid w:val="00EB3678"/>
    <w:rsid w:val="00EB3748"/>
    <w:rsid w:val="00EB3B14"/>
    <w:rsid w:val="00EB3D0B"/>
    <w:rsid w:val="00EB3D13"/>
    <w:rsid w:val="00EB3D1A"/>
    <w:rsid w:val="00EB3E00"/>
    <w:rsid w:val="00EB5134"/>
    <w:rsid w:val="00EB55C9"/>
    <w:rsid w:val="00EB5D1C"/>
    <w:rsid w:val="00EB5E45"/>
    <w:rsid w:val="00EB5ED9"/>
    <w:rsid w:val="00EB6063"/>
    <w:rsid w:val="00EB60B9"/>
    <w:rsid w:val="00EB6A97"/>
    <w:rsid w:val="00EB6BCD"/>
    <w:rsid w:val="00EB6DE0"/>
    <w:rsid w:val="00EB716A"/>
    <w:rsid w:val="00EB7236"/>
    <w:rsid w:val="00EB752D"/>
    <w:rsid w:val="00EB7970"/>
    <w:rsid w:val="00EC02A3"/>
    <w:rsid w:val="00EC0397"/>
    <w:rsid w:val="00EC03AC"/>
    <w:rsid w:val="00EC056C"/>
    <w:rsid w:val="00EC08DD"/>
    <w:rsid w:val="00EC0947"/>
    <w:rsid w:val="00EC0D63"/>
    <w:rsid w:val="00EC1075"/>
    <w:rsid w:val="00EC164E"/>
    <w:rsid w:val="00EC1FD6"/>
    <w:rsid w:val="00EC2280"/>
    <w:rsid w:val="00EC2544"/>
    <w:rsid w:val="00EC2684"/>
    <w:rsid w:val="00EC28A6"/>
    <w:rsid w:val="00EC29BF"/>
    <w:rsid w:val="00EC2A69"/>
    <w:rsid w:val="00EC2DD1"/>
    <w:rsid w:val="00EC2FB2"/>
    <w:rsid w:val="00EC3636"/>
    <w:rsid w:val="00EC377F"/>
    <w:rsid w:val="00EC3822"/>
    <w:rsid w:val="00EC402D"/>
    <w:rsid w:val="00EC4158"/>
    <w:rsid w:val="00EC4930"/>
    <w:rsid w:val="00EC4FF1"/>
    <w:rsid w:val="00EC507D"/>
    <w:rsid w:val="00EC51B0"/>
    <w:rsid w:val="00EC5658"/>
    <w:rsid w:val="00EC56C9"/>
    <w:rsid w:val="00EC5742"/>
    <w:rsid w:val="00EC59C6"/>
    <w:rsid w:val="00EC5B5B"/>
    <w:rsid w:val="00EC5E93"/>
    <w:rsid w:val="00EC6394"/>
    <w:rsid w:val="00EC659F"/>
    <w:rsid w:val="00EC6A79"/>
    <w:rsid w:val="00EC6AFB"/>
    <w:rsid w:val="00EC6E44"/>
    <w:rsid w:val="00EC6E88"/>
    <w:rsid w:val="00EC6E89"/>
    <w:rsid w:val="00EC6EEE"/>
    <w:rsid w:val="00EC6F11"/>
    <w:rsid w:val="00EC7196"/>
    <w:rsid w:val="00EC730C"/>
    <w:rsid w:val="00EC7B37"/>
    <w:rsid w:val="00EC7EE8"/>
    <w:rsid w:val="00ED01BB"/>
    <w:rsid w:val="00ED04FC"/>
    <w:rsid w:val="00ED0543"/>
    <w:rsid w:val="00ED069B"/>
    <w:rsid w:val="00ED07EF"/>
    <w:rsid w:val="00ED0CE2"/>
    <w:rsid w:val="00ED0D4B"/>
    <w:rsid w:val="00ED0D94"/>
    <w:rsid w:val="00ED14F4"/>
    <w:rsid w:val="00ED153E"/>
    <w:rsid w:val="00ED16CB"/>
    <w:rsid w:val="00ED1BBA"/>
    <w:rsid w:val="00ED1E2C"/>
    <w:rsid w:val="00ED1F6E"/>
    <w:rsid w:val="00ED20A1"/>
    <w:rsid w:val="00ED22CF"/>
    <w:rsid w:val="00ED2985"/>
    <w:rsid w:val="00ED2C9D"/>
    <w:rsid w:val="00ED2D64"/>
    <w:rsid w:val="00ED3162"/>
    <w:rsid w:val="00ED3290"/>
    <w:rsid w:val="00ED367C"/>
    <w:rsid w:val="00ED38B3"/>
    <w:rsid w:val="00ED38CA"/>
    <w:rsid w:val="00ED3BE3"/>
    <w:rsid w:val="00ED4564"/>
    <w:rsid w:val="00ED4714"/>
    <w:rsid w:val="00ED4952"/>
    <w:rsid w:val="00ED51DC"/>
    <w:rsid w:val="00ED5275"/>
    <w:rsid w:val="00ED5760"/>
    <w:rsid w:val="00ED5822"/>
    <w:rsid w:val="00ED5833"/>
    <w:rsid w:val="00ED5C21"/>
    <w:rsid w:val="00ED5DE5"/>
    <w:rsid w:val="00ED62ED"/>
    <w:rsid w:val="00ED6452"/>
    <w:rsid w:val="00ED6DFD"/>
    <w:rsid w:val="00ED6FD6"/>
    <w:rsid w:val="00ED74DC"/>
    <w:rsid w:val="00ED76EC"/>
    <w:rsid w:val="00ED7B6B"/>
    <w:rsid w:val="00ED7ECF"/>
    <w:rsid w:val="00EE0013"/>
    <w:rsid w:val="00EE02B1"/>
    <w:rsid w:val="00EE0A24"/>
    <w:rsid w:val="00EE0A2F"/>
    <w:rsid w:val="00EE0DD5"/>
    <w:rsid w:val="00EE1110"/>
    <w:rsid w:val="00EE121C"/>
    <w:rsid w:val="00EE12D8"/>
    <w:rsid w:val="00EE12ED"/>
    <w:rsid w:val="00EE13E7"/>
    <w:rsid w:val="00EE1752"/>
    <w:rsid w:val="00EE1C3F"/>
    <w:rsid w:val="00EE1CA3"/>
    <w:rsid w:val="00EE1EA6"/>
    <w:rsid w:val="00EE1FFA"/>
    <w:rsid w:val="00EE203C"/>
    <w:rsid w:val="00EE255D"/>
    <w:rsid w:val="00EE2748"/>
    <w:rsid w:val="00EE28FD"/>
    <w:rsid w:val="00EE2E0C"/>
    <w:rsid w:val="00EE2ED7"/>
    <w:rsid w:val="00EE2F91"/>
    <w:rsid w:val="00EE310A"/>
    <w:rsid w:val="00EE339F"/>
    <w:rsid w:val="00EE343D"/>
    <w:rsid w:val="00EE36CA"/>
    <w:rsid w:val="00EE3B52"/>
    <w:rsid w:val="00EE3D4D"/>
    <w:rsid w:val="00EE4617"/>
    <w:rsid w:val="00EE4925"/>
    <w:rsid w:val="00EE4E73"/>
    <w:rsid w:val="00EE4F5E"/>
    <w:rsid w:val="00EE5207"/>
    <w:rsid w:val="00EE52EB"/>
    <w:rsid w:val="00EE5439"/>
    <w:rsid w:val="00EE5745"/>
    <w:rsid w:val="00EE5851"/>
    <w:rsid w:val="00EE58B4"/>
    <w:rsid w:val="00EE5B3D"/>
    <w:rsid w:val="00EE5BB3"/>
    <w:rsid w:val="00EE5E7B"/>
    <w:rsid w:val="00EE5F2A"/>
    <w:rsid w:val="00EE628F"/>
    <w:rsid w:val="00EE664F"/>
    <w:rsid w:val="00EE6723"/>
    <w:rsid w:val="00EE68DD"/>
    <w:rsid w:val="00EE68E5"/>
    <w:rsid w:val="00EE6B82"/>
    <w:rsid w:val="00EE707E"/>
    <w:rsid w:val="00EE736F"/>
    <w:rsid w:val="00EE7922"/>
    <w:rsid w:val="00EE7B71"/>
    <w:rsid w:val="00EE7BC6"/>
    <w:rsid w:val="00EE7EA3"/>
    <w:rsid w:val="00EE7FDD"/>
    <w:rsid w:val="00EF0301"/>
    <w:rsid w:val="00EF03CB"/>
    <w:rsid w:val="00EF0586"/>
    <w:rsid w:val="00EF09BE"/>
    <w:rsid w:val="00EF0CC9"/>
    <w:rsid w:val="00EF0E44"/>
    <w:rsid w:val="00EF1130"/>
    <w:rsid w:val="00EF184D"/>
    <w:rsid w:val="00EF1FBC"/>
    <w:rsid w:val="00EF20B1"/>
    <w:rsid w:val="00EF26C7"/>
    <w:rsid w:val="00EF2B54"/>
    <w:rsid w:val="00EF33A0"/>
    <w:rsid w:val="00EF37D4"/>
    <w:rsid w:val="00EF3919"/>
    <w:rsid w:val="00EF3AD0"/>
    <w:rsid w:val="00EF3AD8"/>
    <w:rsid w:val="00EF41D2"/>
    <w:rsid w:val="00EF4A0F"/>
    <w:rsid w:val="00EF5129"/>
    <w:rsid w:val="00EF5274"/>
    <w:rsid w:val="00EF52C6"/>
    <w:rsid w:val="00EF55C6"/>
    <w:rsid w:val="00EF5628"/>
    <w:rsid w:val="00EF57CF"/>
    <w:rsid w:val="00EF589D"/>
    <w:rsid w:val="00EF58C1"/>
    <w:rsid w:val="00EF5A46"/>
    <w:rsid w:val="00EF61D0"/>
    <w:rsid w:val="00EF6266"/>
    <w:rsid w:val="00EF6A80"/>
    <w:rsid w:val="00EF6D4E"/>
    <w:rsid w:val="00EF6F3C"/>
    <w:rsid w:val="00EF7133"/>
    <w:rsid w:val="00EF7154"/>
    <w:rsid w:val="00EF7222"/>
    <w:rsid w:val="00EF74FD"/>
    <w:rsid w:val="00EF7568"/>
    <w:rsid w:val="00EFC321"/>
    <w:rsid w:val="00F0042C"/>
    <w:rsid w:val="00F00B03"/>
    <w:rsid w:val="00F01102"/>
    <w:rsid w:val="00F0128B"/>
    <w:rsid w:val="00F01434"/>
    <w:rsid w:val="00F01622"/>
    <w:rsid w:val="00F01756"/>
    <w:rsid w:val="00F017DC"/>
    <w:rsid w:val="00F01C88"/>
    <w:rsid w:val="00F020BE"/>
    <w:rsid w:val="00F02488"/>
    <w:rsid w:val="00F0251D"/>
    <w:rsid w:val="00F027ED"/>
    <w:rsid w:val="00F029CD"/>
    <w:rsid w:val="00F03153"/>
    <w:rsid w:val="00F032AF"/>
    <w:rsid w:val="00F0330E"/>
    <w:rsid w:val="00F0375D"/>
    <w:rsid w:val="00F03921"/>
    <w:rsid w:val="00F039B5"/>
    <w:rsid w:val="00F03A76"/>
    <w:rsid w:val="00F03D95"/>
    <w:rsid w:val="00F0405B"/>
    <w:rsid w:val="00F04176"/>
    <w:rsid w:val="00F04235"/>
    <w:rsid w:val="00F042EC"/>
    <w:rsid w:val="00F0478F"/>
    <w:rsid w:val="00F0488D"/>
    <w:rsid w:val="00F0491C"/>
    <w:rsid w:val="00F04975"/>
    <w:rsid w:val="00F04A09"/>
    <w:rsid w:val="00F04B31"/>
    <w:rsid w:val="00F04BA8"/>
    <w:rsid w:val="00F04C61"/>
    <w:rsid w:val="00F04D3C"/>
    <w:rsid w:val="00F04D80"/>
    <w:rsid w:val="00F05053"/>
    <w:rsid w:val="00F05622"/>
    <w:rsid w:val="00F056B5"/>
    <w:rsid w:val="00F0570C"/>
    <w:rsid w:val="00F05D20"/>
    <w:rsid w:val="00F06003"/>
    <w:rsid w:val="00F0604B"/>
    <w:rsid w:val="00F062F4"/>
    <w:rsid w:val="00F0633B"/>
    <w:rsid w:val="00F06748"/>
    <w:rsid w:val="00F06A7E"/>
    <w:rsid w:val="00F06D05"/>
    <w:rsid w:val="00F07183"/>
    <w:rsid w:val="00F073C9"/>
    <w:rsid w:val="00F07503"/>
    <w:rsid w:val="00F0799D"/>
    <w:rsid w:val="00F07B20"/>
    <w:rsid w:val="00F07D49"/>
    <w:rsid w:val="00F07FBB"/>
    <w:rsid w:val="00F07FE0"/>
    <w:rsid w:val="00F1001B"/>
    <w:rsid w:val="00F10080"/>
    <w:rsid w:val="00F1041E"/>
    <w:rsid w:val="00F1042D"/>
    <w:rsid w:val="00F104B4"/>
    <w:rsid w:val="00F104FB"/>
    <w:rsid w:val="00F10546"/>
    <w:rsid w:val="00F1083F"/>
    <w:rsid w:val="00F108F0"/>
    <w:rsid w:val="00F10FE0"/>
    <w:rsid w:val="00F11202"/>
    <w:rsid w:val="00F113A0"/>
    <w:rsid w:val="00F11468"/>
    <w:rsid w:val="00F11499"/>
    <w:rsid w:val="00F118A0"/>
    <w:rsid w:val="00F11A75"/>
    <w:rsid w:val="00F11DB5"/>
    <w:rsid w:val="00F1215A"/>
    <w:rsid w:val="00F1219E"/>
    <w:rsid w:val="00F1234E"/>
    <w:rsid w:val="00F12CD5"/>
    <w:rsid w:val="00F12E8C"/>
    <w:rsid w:val="00F12EC8"/>
    <w:rsid w:val="00F13970"/>
    <w:rsid w:val="00F13F9E"/>
    <w:rsid w:val="00F13FD5"/>
    <w:rsid w:val="00F14868"/>
    <w:rsid w:val="00F14D11"/>
    <w:rsid w:val="00F14E13"/>
    <w:rsid w:val="00F14EA9"/>
    <w:rsid w:val="00F14EF2"/>
    <w:rsid w:val="00F155AA"/>
    <w:rsid w:val="00F1571F"/>
    <w:rsid w:val="00F15BE8"/>
    <w:rsid w:val="00F15DE0"/>
    <w:rsid w:val="00F1624D"/>
    <w:rsid w:val="00F16486"/>
    <w:rsid w:val="00F1653F"/>
    <w:rsid w:val="00F170CD"/>
    <w:rsid w:val="00F172B3"/>
    <w:rsid w:val="00F173BB"/>
    <w:rsid w:val="00F17709"/>
    <w:rsid w:val="00F1785F"/>
    <w:rsid w:val="00F17880"/>
    <w:rsid w:val="00F17AE6"/>
    <w:rsid w:val="00F17D4C"/>
    <w:rsid w:val="00F17DFB"/>
    <w:rsid w:val="00F17FF9"/>
    <w:rsid w:val="00F2005A"/>
    <w:rsid w:val="00F20401"/>
    <w:rsid w:val="00F20BF0"/>
    <w:rsid w:val="00F20CC9"/>
    <w:rsid w:val="00F21649"/>
    <w:rsid w:val="00F219C9"/>
    <w:rsid w:val="00F21A06"/>
    <w:rsid w:val="00F21DDF"/>
    <w:rsid w:val="00F222DF"/>
    <w:rsid w:val="00F22917"/>
    <w:rsid w:val="00F22A14"/>
    <w:rsid w:val="00F22C05"/>
    <w:rsid w:val="00F22EFF"/>
    <w:rsid w:val="00F230BC"/>
    <w:rsid w:val="00F23285"/>
    <w:rsid w:val="00F23431"/>
    <w:rsid w:val="00F23463"/>
    <w:rsid w:val="00F23522"/>
    <w:rsid w:val="00F23553"/>
    <w:rsid w:val="00F236DB"/>
    <w:rsid w:val="00F23842"/>
    <w:rsid w:val="00F239A0"/>
    <w:rsid w:val="00F23BA8"/>
    <w:rsid w:val="00F23ECA"/>
    <w:rsid w:val="00F2467C"/>
    <w:rsid w:val="00F246CF"/>
    <w:rsid w:val="00F2478D"/>
    <w:rsid w:val="00F24983"/>
    <w:rsid w:val="00F25945"/>
    <w:rsid w:val="00F25A48"/>
    <w:rsid w:val="00F25D05"/>
    <w:rsid w:val="00F25D95"/>
    <w:rsid w:val="00F25ECD"/>
    <w:rsid w:val="00F26137"/>
    <w:rsid w:val="00F2625B"/>
    <w:rsid w:val="00F262DD"/>
    <w:rsid w:val="00F26335"/>
    <w:rsid w:val="00F26386"/>
    <w:rsid w:val="00F26511"/>
    <w:rsid w:val="00F2651C"/>
    <w:rsid w:val="00F269A3"/>
    <w:rsid w:val="00F26A72"/>
    <w:rsid w:val="00F271A2"/>
    <w:rsid w:val="00F2745C"/>
    <w:rsid w:val="00F274B3"/>
    <w:rsid w:val="00F275A8"/>
    <w:rsid w:val="00F2762E"/>
    <w:rsid w:val="00F2764A"/>
    <w:rsid w:val="00F27874"/>
    <w:rsid w:val="00F279D7"/>
    <w:rsid w:val="00F27A03"/>
    <w:rsid w:val="00F27C2E"/>
    <w:rsid w:val="00F300B2"/>
    <w:rsid w:val="00F300C4"/>
    <w:rsid w:val="00F30451"/>
    <w:rsid w:val="00F304DB"/>
    <w:rsid w:val="00F306E4"/>
    <w:rsid w:val="00F308C1"/>
    <w:rsid w:val="00F30ACD"/>
    <w:rsid w:val="00F3104D"/>
    <w:rsid w:val="00F31CA8"/>
    <w:rsid w:val="00F31F93"/>
    <w:rsid w:val="00F320FE"/>
    <w:rsid w:val="00F3217F"/>
    <w:rsid w:val="00F322F3"/>
    <w:rsid w:val="00F329A2"/>
    <w:rsid w:val="00F329F3"/>
    <w:rsid w:val="00F32DD2"/>
    <w:rsid w:val="00F32DD5"/>
    <w:rsid w:val="00F3345E"/>
    <w:rsid w:val="00F3351D"/>
    <w:rsid w:val="00F33696"/>
    <w:rsid w:val="00F3377B"/>
    <w:rsid w:val="00F33A69"/>
    <w:rsid w:val="00F34064"/>
    <w:rsid w:val="00F34461"/>
    <w:rsid w:val="00F347CE"/>
    <w:rsid w:val="00F34BE7"/>
    <w:rsid w:val="00F34FAD"/>
    <w:rsid w:val="00F35383"/>
    <w:rsid w:val="00F353B2"/>
    <w:rsid w:val="00F35762"/>
    <w:rsid w:val="00F35C3C"/>
    <w:rsid w:val="00F36003"/>
    <w:rsid w:val="00F36195"/>
    <w:rsid w:val="00F363E3"/>
    <w:rsid w:val="00F3649A"/>
    <w:rsid w:val="00F36812"/>
    <w:rsid w:val="00F36C80"/>
    <w:rsid w:val="00F3710E"/>
    <w:rsid w:val="00F37289"/>
    <w:rsid w:val="00F372AB"/>
    <w:rsid w:val="00F3739D"/>
    <w:rsid w:val="00F37626"/>
    <w:rsid w:val="00F3765D"/>
    <w:rsid w:val="00F37912"/>
    <w:rsid w:val="00F37AF1"/>
    <w:rsid w:val="00F37B3F"/>
    <w:rsid w:val="00F37B53"/>
    <w:rsid w:val="00F37C68"/>
    <w:rsid w:val="00F37D20"/>
    <w:rsid w:val="00F37D8A"/>
    <w:rsid w:val="00F401F2"/>
    <w:rsid w:val="00F40A6C"/>
    <w:rsid w:val="00F40C87"/>
    <w:rsid w:val="00F40E14"/>
    <w:rsid w:val="00F41092"/>
    <w:rsid w:val="00F415AE"/>
    <w:rsid w:val="00F41610"/>
    <w:rsid w:val="00F41928"/>
    <w:rsid w:val="00F41AD5"/>
    <w:rsid w:val="00F41C33"/>
    <w:rsid w:val="00F41D73"/>
    <w:rsid w:val="00F41DB3"/>
    <w:rsid w:val="00F42530"/>
    <w:rsid w:val="00F42CFF"/>
    <w:rsid w:val="00F42D20"/>
    <w:rsid w:val="00F4402E"/>
    <w:rsid w:val="00F440FA"/>
    <w:rsid w:val="00F44394"/>
    <w:rsid w:val="00F4467D"/>
    <w:rsid w:val="00F4467F"/>
    <w:rsid w:val="00F449EB"/>
    <w:rsid w:val="00F44E4C"/>
    <w:rsid w:val="00F44FAB"/>
    <w:rsid w:val="00F45C92"/>
    <w:rsid w:val="00F45CB0"/>
    <w:rsid w:val="00F45E83"/>
    <w:rsid w:val="00F4645C"/>
    <w:rsid w:val="00F46DC6"/>
    <w:rsid w:val="00F46FF8"/>
    <w:rsid w:val="00F471C0"/>
    <w:rsid w:val="00F47292"/>
    <w:rsid w:val="00F472EC"/>
    <w:rsid w:val="00F4746B"/>
    <w:rsid w:val="00F474B8"/>
    <w:rsid w:val="00F47552"/>
    <w:rsid w:val="00F47583"/>
    <w:rsid w:val="00F4774A"/>
    <w:rsid w:val="00F478E6"/>
    <w:rsid w:val="00F47907"/>
    <w:rsid w:val="00F47ED5"/>
    <w:rsid w:val="00F503F0"/>
    <w:rsid w:val="00F5064C"/>
    <w:rsid w:val="00F50671"/>
    <w:rsid w:val="00F50700"/>
    <w:rsid w:val="00F50754"/>
    <w:rsid w:val="00F50837"/>
    <w:rsid w:val="00F5092B"/>
    <w:rsid w:val="00F50A11"/>
    <w:rsid w:val="00F50AB9"/>
    <w:rsid w:val="00F50EA1"/>
    <w:rsid w:val="00F50F16"/>
    <w:rsid w:val="00F50FFB"/>
    <w:rsid w:val="00F511C3"/>
    <w:rsid w:val="00F51811"/>
    <w:rsid w:val="00F519D9"/>
    <w:rsid w:val="00F519FD"/>
    <w:rsid w:val="00F51AE3"/>
    <w:rsid w:val="00F52057"/>
    <w:rsid w:val="00F520D4"/>
    <w:rsid w:val="00F522B6"/>
    <w:rsid w:val="00F52BC9"/>
    <w:rsid w:val="00F52DDE"/>
    <w:rsid w:val="00F5360D"/>
    <w:rsid w:val="00F539F9"/>
    <w:rsid w:val="00F53A32"/>
    <w:rsid w:val="00F53DD8"/>
    <w:rsid w:val="00F54360"/>
    <w:rsid w:val="00F544DB"/>
    <w:rsid w:val="00F5494C"/>
    <w:rsid w:val="00F54B76"/>
    <w:rsid w:val="00F54D9F"/>
    <w:rsid w:val="00F54E7C"/>
    <w:rsid w:val="00F54F5D"/>
    <w:rsid w:val="00F552D0"/>
    <w:rsid w:val="00F55413"/>
    <w:rsid w:val="00F55D84"/>
    <w:rsid w:val="00F5633A"/>
    <w:rsid w:val="00F56674"/>
    <w:rsid w:val="00F56AA2"/>
    <w:rsid w:val="00F56C2A"/>
    <w:rsid w:val="00F57048"/>
    <w:rsid w:val="00F573FD"/>
    <w:rsid w:val="00F57474"/>
    <w:rsid w:val="00F57641"/>
    <w:rsid w:val="00F57813"/>
    <w:rsid w:val="00F57A4D"/>
    <w:rsid w:val="00F5E652"/>
    <w:rsid w:val="00F60049"/>
    <w:rsid w:val="00F603E7"/>
    <w:rsid w:val="00F60615"/>
    <w:rsid w:val="00F60C8C"/>
    <w:rsid w:val="00F60DAD"/>
    <w:rsid w:val="00F61350"/>
    <w:rsid w:val="00F61357"/>
    <w:rsid w:val="00F6146A"/>
    <w:rsid w:val="00F61490"/>
    <w:rsid w:val="00F61549"/>
    <w:rsid w:val="00F61674"/>
    <w:rsid w:val="00F61909"/>
    <w:rsid w:val="00F61D07"/>
    <w:rsid w:val="00F61EAF"/>
    <w:rsid w:val="00F61F93"/>
    <w:rsid w:val="00F62042"/>
    <w:rsid w:val="00F62090"/>
    <w:rsid w:val="00F62546"/>
    <w:rsid w:val="00F62962"/>
    <w:rsid w:val="00F62979"/>
    <w:rsid w:val="00F62DA1"/>
    <w:rsid w:val="00F62EE4"/>
    <w:rsid w:val="00F63101"/>
    <w:rsid w:val="00F632E1"/>
    <w:rsid w:val="00F6337D"/>
    <w:rsid w:val="00F6363B"/>
    <w:rsid w:val="00F63664"/>
    <w:rsid w:val="00F63779"/>
    <w:rsid w:val="00F63928"/>
    <w:rsid w:val="00F63951"/>
    <w:rsid w:val="00F63955"/>
    <w:rsid w:val="00F63A26"/>
    <w:rsid w:val="00F63E22"/>
    <w:rsid w:val="00F63E5B"/>
    <w:rsid w:val="00F646EA"/>
    <w:rsid w:val="00F64897"/>
    <w:rsid w:val="00F6496B"/>
    <w:rsid w:val="00F64F76"/>
    <w:rsid w:val="00F658A0"/>
    <w:rsid w:val="00F65C92"/>
    <w:rsid w:val="00F65DDE"/>
    <w:rsid w:val="00F66020"/>
    <w:rsid w:val="00F66189"/>
    <w:rsid w:val="00F661C8"/>
    <w:rsid w:val="00F663AE"/>
    <w:rsid w:val="00F66972"/>
    <w:rsid w:val="00F67032"/>
    <w:rsid w:val="00F67046"/>
    <w:rsid w:val="00F672AC"/>
    <w:rsid w:val="00F67807"/>
    <w:rsid w:val="00F6793E"/>
    <w:rsid w:val="00F67DA9"/>
    <w:rsid w:val="00F67EA3"/>
    <w:rsid w:val="00F67EDF"/>
    <w:rsid w:val="00F67F1C"/>
    <w:rsid w:val="00F67FD3"/>
    <w:rsid w:val="00F70172"/>
    <w:rsid w:val="00F70732"/>
    <w:rsid w:val="00F70770"/>
    <w:rsid w:val="00F70907"/>
    <w:rsid w:val="00F70BB3"/>
    <w:rsid w:val="00F7149D"/>
    <w:rsid w:val="00F7158E"/>
    <w:rsid w:val="00F715EB"/>
    <w:rsid w:val="00F71640"/>
    <w:rsid w:val="00F71BD3"/>
    <w:rsid w:val="00F71ED4"/>
    <w:rsid w:val="00F721B4"/>
    <w:rsid w:val="00F7239E"/>
    <w:rsid w:val="00F72564"/>
    <w:rsid w:val="00F7260E"/>
    <w:rsid w:val="00F72715"/>
    <w:rsid w:val="00F72901"/>
    <w:rsid w:val="00F729B4"/>
    <w:rsid w:val="00F72B26"/>
    <w:rsid w:val="00F72BB2"/>
    <w:rsid w:val="00F72D13"/>
    <w:rsid w:val="00F72E00"/>
    <w:rsid w:val="00F72EAE"/>
    <w:rsid w:val="00F72FF3"/>
    <w:rsid w:val="00F73122"/>
    <w:rsid w:val="00F731E4"/>
    <w:rsid w:val="00F73268"/>
    <w:rsid w:val="00F733CB"/>
    <w:rsid w:val="00F73683"/>
    <w:rsid w:val="00F736D1"/>
    <w:rsid w:val="00F738AE"/>
    <w:rsid w:val="00F73D1E"/>
    <w:rsid w:val="00F73D7A"/>
    <w:rsid w:val="00F747AB"/>
    <w:rsid w:val="00F74E0A"/>
    <w:rsid w:val="00F75095"/>
    <w:rsid w:val="00F7521E"/>
    <w:rsid w:val="00F752C5"/>
    <w:rsid w:val="00F75433"/>
    <w:rsid w:val="00F75745"/>
    <w:rsid w:val="00F758A6"/>
    <w:rsid w:val="00F75A9F"/>
    <w:rsid w:val="00F75E88"/>
    <w:rsid w:val="00F76681"/>
    <w:rsid w:val="00F77048"/>
    <w:rsid w:val="00F772AF"/>
    <w:rsid w:val="00F77350"/>
    <w:rsid w:val="00F773AB"/>
    <w:rsid w:val="00F773E2"/>
    <w:rsid w:val="00F777F0"/>
    <w:rsid w:val="00F77F81"/>
    <w:rsid w:val="00F8003C"/>
    <w:rsid w:val="00F802C4"/>
    <w:rsid w:val="00F809F5"/>
    <w:rsid w:val="00F80A43"/>
    <w:rsid w:val="00F80F29"/>
    <w:rsid w:val="00F81520"/>
    <w:rsid w:val="00F81736"/>
    <w:rsid w:val="00F819D2"/>
    <w:rsid w:val="00F81B57"/>
    <w:rsid w:val="00F81BCA"/>
    <w:rsid w:val="00F81DD8"/>
    <w:rsid w:val="00F82078"/>
    <w:rsid w:val="00F822EC"/>
    <w:rsid w:val="00F826D7"/>
    <w:rsid w:val="00F826D9"/>
    <w:rsid w:val="00F829C4"/>
    <w:rsid w:val="00F82C7C"/>
    <w:rsid w:val="00F82CE0"/>
    <w:rsid w:val="00F835EF"/>
    <w:rsid w:val="00F8367F"/>
    <w:rsid w:val="00F83AFC"/>
    <w:rsid w:val="00F83B7F"/>
    <w:rsid w:val="00F83F7F"/>
    <w:rsid w:val="00F84081"/>
    <w:rsid w:val="00F841E4"/>
    <w:rsid w:val="00F843D2"/>
    <w:rsid w:val="00F84A2B"/>
    <w:rsid w:val="00F84E86"/>
    <w:rsid w:val="00F84EC2"/>
    <w:rsid w:val="00F85077"/>
    <w:rsid w:val="00F8523D"/>
    <w:rsid w:val="00F85947"/>
    <w:rsid w:val="00F85A88"/>
    <w:rsid w:val="00F85AEE"/>
    <w:rsid w:val="00F85B79"/>
    <w:rsid w:val="00F85DBE"/>
    <w:rsid w:val="00F85DEB"/>
    <w:rsid w:val="00F86004"/>
    <w:rsid w:val="00F86BED"/>
    <w:rsid w:val="00F86E09"/>
    <w:rsid w:val="00F86F46"/>
    <w:rsid w:val="00F86F83"/>
    <w:rsid w:val="00F86F93"/>
    <w:rsid w:val="00F8714F"/>
    <w:rsid w:val="00F8730D"/>
    <w:rsid w:val="00F8731C"/>
    <w:rsid w:val="00F87396"/>
    <w:rsid w:val="00F878A3"/>
    <w:rsid w:val="00F878CA"/>
    <w:rsid w:val="00F87A48"/>
    <w:rsid w:val="00F87A93"/>
    <w:rsid w:val="00F87AE8"/>
    <w:rsid w:val="00F87F5E"/>
    <w:rsid w:val="00F901E7"/>
    <w:rsid w:val="00F9026E"/>
    <w:rsid w:val="00F9078E"/>
    <w:rsid w:val="00F90DBB"/>
    <w:rsid w:val="00F90FF5"/>
    <w:rsid w:val="00F911E5"/>
    <w:rsid w:val="00F912EF"/>
    <w:rsid w:val="00F916F7"/>
    <w:rsid w:val="00F91751"/>
    <w:rsid w:val="00F918C8"/>
    <w:rsid w:val="00F91A72"/>
    <w:rsid w:val="00F91E06"/>
    <w:rsid w:val="00F91F2E"/>
    <w:rsid w:val="00F92419"/>
    <w:rsid w:val="00F925B5"/>
    <w:rsid w:val="00F92C48"/>
    <w:rsid w:val="00F92C5A"/>
    <w:rsid w:val="00F92FCA"/>
    <w:rsid w:val="00F93224"/>
    <w:rsid w:val="00F93339"/>
    <w:rsid w:val="00F93389"/>
    <w:rsid w:val="00F93833"/>
    <w:rsid w:val="00F938B8"/>
    <w:rsid w:val="00F93A9B"/>
    <w:rsid w:val="00F93BA0"/>
    <w:rsid w:val="00F93C20"/>
    <w:rsid w:val="00F93DFD"/>
    <w:rsid w:val="00F93F35"/>
    <w:rsid w:val="00F93F63"/>
    <w:rsid w:val="00F9453D"/>
    <w:rsid w:val="00F9492C"/>
    <w:rsid w:val="00F94C4D"/>
    <w:rsid w:val="00F94FCC"/>
    <w:rsid w:val="00F9542D"/>
    <w:rsid w:val="00F9567B"/>
    <w:rsid w:val="00F95692"/>
    <w:rsid w:val="00F957E1"/>
    <w:rsid w:val="00F95895"/>
    <w:rsid w:val="00F958F6"/>
    <w:rsid w:val="00F95A82"/>
    <w:rsid w:val="00F95A9B"/>
    <w:rsid w:val="00F95D90"/>
    <w:rsid w:val="00F961FD"/>
    <w:rsid w:val="00F962DF"/>
    <w:rsid w:val="00F9644D"/>
    <w:rsid w:val="00F96519"/>
    <w:rsid w:val="00F9665E"/>
    <w:rsid w:val="00F9696E"/>
    <w:rsid w:val="00F96AC5"/>
    <w:rsid w:val="00F96FDD"/>
    <w:rsid w:val="00F97052"/>
    <w:rsid w:val="00F9728A"/>
    <w:rsid w:val="00F9731F"/>
    <w:rsid w:val="00F973A9"/>
    <w:rsid w:val="00F97A2A"/>
    <w:rsid w:val="00F97B72"/>
    <w:rsid w:val="00FA027E"/>
    <w:rsid w:val="00FA0873"/>
    <w:rsid w:val="00FA097C"/>
    <w:rsid w:val="00FA0AF8"/>
    <w:rsid w:val="00FA0DC3"/>
    <w:rsid w:val="00FA0F84"/>
    <w:rsid w:val="00FA1004"/>
    <w:rsid w:val="00FA1495"/>
    <w:rsid w:val="00FA1623"/>
    <w:rsid w:val="00FA1668"/>
    <w:rsid w:val="00FA19B9"/>
    <w:rsid w:val="00FA1B49"/>
    <w:rsid w:val="00FA1C06"/>
    <w:rsid w:val="00FA1E83"/>
    <w:rsid w:val="00FA215C"/>
    <w:rsid w:val="00FA231E"/>
    <w:rsid w:val="00FA24A8"/>
    <w:rsid w:val="00FA254F"/>
    <w:rsid w:val="00FA2741"/>
    <w:rsid w:val="00FA27D8"/>
    <w:rsid w:val="00FA2A41"/>
    <w:rsid w:val="00FA2CE5"/>
    <w:rsid w:val="00FA2EFF"/>
    <w:rsid w:val="00FA345D"/>
    <w:rsid w:val="00FA36D1"/>
    <w:rsid w:val="00FA379D"/>
    <w:rsid w:val="00FA3A0E"/>
    <w:rsid w:val="00FA3A27"/>
    <w:rsid w:val="00FA3ADE"/>
    <w:rsid w:val="00FA3BB1"/>
    <w:rsid w:val="00FA3CA9"/>
    <w:rsid w:val="00FA3EB0"/>
    <w:rsid w:val="00FA3FB1"/>
    <w:rsid w:val="00FA440A"/>
    <w:rsid w:val="00FA4632"/>
    <w:rsid w:val="00FA4675"/>
    <w:rsid w:val="00FA4784"/>
    <w:rsid w:val="00FA4C00"/>
    <w:rsid w:val="00FA4E5C"/>
    <w:rsid w:val="00FA5626"/>
    <w:rsid w:val="00FA5643"/>
    <w:rsid w:val="00FA5F1A"/>
    <w:rsid w:val="00FA6127"/>
    <w:rsid w:val="00FA6547"/>
    <w:rsid w:val="00FA67E4"/>
    <w:rsid w:val="00FA6892"/>
    <w:rsid w:val="00FA6B67"/>
    <w:rsid w:val="00FA7027"/>
    <w:rsid w:val="00FA7063"/>
    <w:rsid w:val="00FA71CE"/>
    <w:rsid w:val="00FA7298"/>
    <w:rsid w:val="00FA783B"/>
    <w:rsid w:val="00FA7C02"/>
    <w:rsid w:val="00FB00C8"/>
    <w:rsid w:val="00FB046E"/>
    <w:rsid w:val="00FB0DA9"/>
    <w:rsid w:val="00FB0E9A"/>
    <w:rsid w:val="00FB0F39"/>
    <w:rsid w:val="00FB1124"/>
    <w:rsid w:val="00FB1419"/>
    <w:rsid w:val="00FB1481"/>
    <w:rsid w:val="00FB16AE"/>
    <w:rsid w:val="00FB16F8"/>
    <w:rsid w:val="00FB16FA"/>
    <w:rsid w:val="00FB1851"/>
    <w:rsid w:val="00FB1C78"/>
    <w:rsid w:val="00FB1C7E"/>
    <w:rsid w:val="00FB1CEB"/>
    <w:rsid w:val="00FB1FD1"/>
    <w:rsid w:val="00FB21E5"/>
    <w:rsid w:val="00FB2530"/>
    <w:rsid w:val="00FB2569"/>
    <w:rsid w:val="00FB262E"/>
    <w:rsid w:val="00FB2717"/>
    <w:rsid w:val="00FB28F9"/>
    <w:rsid w:val="00FB2A35"/>
    <w:rsid w:val="00FB3024"/>
    <w:rsid w:val="00FB30B2"/>
    <w:rsid w:val="00FB3393"/>
    <w:rsid w:val="00FB3743"/>
    <w:rsid w:val="00FB396F"/>
    <w:rsid w:val="00FB3CEF"/>
    <w:rsid w:val="00FB3E2C"/>
    <w:rsid w:val="00FB3EA9"/>
    <w:rsid w:val="00FB3F51"/>
    <w:rsid w:val="00FB3FA9"/>
    <w:rsid w:val="00FB450A"/>
    <w:rsid w:val="00FB48B4"/>
    <w:rsid w:val="00FB4AC7"/>
    <w:rsid w:val="00FB4ACF"/>
    <w:rsid w:val="00FB519C"/>
    <w:rsid w:val="00FB52AC"/>
    <w:rsid w:val="00FB547B"/>
    <w:rsid w:val="00FB5562"/>
    <w:rsid w:val="00FB5679"/>
    <w:rsid w:val="00FB589C"/>
    <w:rsid w:val="00FB592E"/>
    <w:rsid w:val="00FB5B4D"/>
    <w:rsid w:val="00FB5B67"/>
    <w:rsid w:val="00FB5BE9"/>
    <w:rsid w:val="00FB5CF3"/>
    <w:rsid w:val="00FB601A"/>
    <w:rsid w:val="00FB6201"/>
    <w:rsid w:val="00FB63FB"/>
    <w:rsid w:val="00FB6905"/>
    <w:rsid w:val="00FB6C11"/>
    <w:rsid w:val="00FB6F32"/>
    <w:rsid w:val="00FB71A5"/>
    <w:rsid w:val="00FB784D"/>
    <w:rsid w:val="00FB793D"/>
    <w:rsid w:val="00FB797E"/>
    <w:rsid w:val="00FB7A73"/>
    <w:rsid w:val="00FB7B6A"/>
    <w:rsid w:val="00FB7FCC"/>
    <w:rsid w:val="00FC064F"/>
    <w:rsid w:val="00FC0A1F"/>
    <w:rsid w:val="00FC0B02"/>
    <w:rsid w:val="00FC0C66"/>
    <w:rsid w:val="00FC0D03"/>
    <w:rsid w:val="00FC12F8"/>
    <w:rsid w:val="00FC1368"/>
    <w:rsid w:val="00FC13DB"/>
    <w:rsid w:val="00FC188F"/>
    <w:rsid w:val="00FC1A00"/>
    <w:rsid w:val="00FC1B45"/>
    <w:rsid w:val="00FC2149"/>
    <w:rsid w:val="00FC215D"/>
    <w:rsid w:val="00FC236E"/>
    <w:rsid w:val="00FC2985"/>
    <w:rsid w:val="00FC2A6E"/>
    <w:rsid w:val="00FC2D8E"/>
    <w:rsid w:val="00FC2E75"/>
    <w:rsid w:val="00FC2EAF"/>
    <w:rsid w:val="00FC2F43"/>
    <w:rsid w:val="00FC302E"/>
    <w:rsid w:val="00FC3465"/>
    <w:rsid w:val="00FC34C7"/>
    <w:rsid w:val="00FC38B5"/>
    <w:rsid w:val="00FC3B68"/>
    <w:rsid w:val="00FC3DC1"/>
    <w:rsid w:val="00FC45F5"/>
    <w:rsid w:val="00FC48BF"/>
    <w:rsid w:val="00FC49CE"/>
    <w:rsid w:val="00FC4A3B"/>
    <w:rsid w:val="00FC4EA3"/>
    <w:rsid w:val="00FC4EA6"/>
    <w:rsid w:val="00FC52ED"/>
    <w:rsid w:val="00FC5395"/>
    <w:rsid w:val="00FC54AE"/>
    <w:rsid w:val="00FC54DF"/>
    <w:rsid w:val="00FC56B9"/>
    <w:rsid w:val="00FC56F6"/>
    <w:rsid w:val="00FC5B59"/>
    <w:rsid w:val="00FC5DCF"/>
    <w:rsid w:val="00FC5DFC"/>
    <w:rsid w:val="00FC624B"/>
    <w:rsid w:val="00FC62B0"/>
    <w:rsid w:val="00FC63F6"/>
    <w:rsid w:val="00FC6615"/>
    <w:rsid w:val="00FC66B8"/>
    <w:rsid w:val="00FC6755"/>
    <w:rsid w:val="00FC6B99"/>
    <w:rsid w:val="00FC6CA3"/>
    <w:rsid w:val="00FC6F7D"/>
    <w:rsid w:val="00FC723C"/>
    <w:rsid w:val="00FC729B"/>
    <w:rsid w:val="00FC7358"/>
    <w:rsid w:val="00FC7374"/>
    <w:rsid w:val="00FC73C9"/>
    <w:rsid w:val="00FC73CC"/>
    <w:rsid w:val="00FC75C5"/>
    <w:rsid w:val="00FC7715"/>
    <w:rsid w:val="00FC7D49"/>
    <w:rsid w:val="00FC9931"/>
    <w:rsid w:val="00FD02B3"/>
    <w:rsid w:val="00FD02C3"/>
    <w:rsid w:val="00FD056E"/>
    <w:rsid w:val="00FD07CD"/>
    <w:rsid w:val="00FD0853"/>
    <w:rsid w:val="00FD0CD7"/>
    <w:rsid w:val="00FD0F6F"/>
    <w:rsid w:val="00FD12F4"/>
    <w:rsid w:val="00FD1519"/>
    <w:rsid w:val="00FD1651"/>
    <w:rsid w:val="00FD1B7A"/>
    <w:rsid w:val="00FD1B7E"/>
    <w:rsid w:val="00FD1D68"/>
    <w:rsid w:val="00FD2246"/>
    <w:rsid w:val="00FD2532"/>
    <w:rsid w:val="00FD27AB"/>
    <w:rsid w:val="00FD2927"/>
    <w:rsid w:val="00FD2B22"/>
    <w:rsid w:val="00FD2CAB"/>
    <w:rsid w:val="00FD2D8A"/>
    <w:rsid w:val="00FD2EEA"/>
    <w:rsid w:val="00FD31E7"/>
    <w:rsid w:val="00FD36F1"/>
    <w:rsid w:val="00FD3820"/>
    <w:rsid w:val="00FD3881"/>
    <w:rsid w:val="00FD3DBE"/>
    <w:rsid w:val="00FD406A"/>
    <w:rsid w:val="00FD46CF"/>
    <w:rsid w:val="00FD49A4"/>
    <w:rsid w:val="00FD4A26"/>
    <w:rsid w:val="00FD4D3B"/>
    <w:rsid w:val="00FD5358"/>
    <w:rsid w:val="00FD5455"/>
    <w:rsid w:val="00FD5E57"/>
    <w:rsid w:val="00FD6002"/>
    <w:rsid w:val="00FD6418"/>
    <w:rsid w:val="00FD6620"/>
    <w:rsid w:val="00FD6A91"/>
    <w:rsid w:val="00FD6B81"/>
    <w:rsid w:val="00FD74FD"/>
    <w:rsid w:val="00FD7AF3"/>
    <w:rsid w:val="00FDD175"/>
    <w:rsid w:val="00FE0138"/>
    <w:rsid w:val="00FE03F3"/>
    <w:rsid w:val="00FE091B"/>
    <w:rsid w:val="00FE0AEF"/>
    <w:rsid w:val="00FE0ED9"/>
    <w:rsid w:val="00FE10F0"/>
    <w:rsid w:val="00FE11F7"/>
    <w:rsid w:val="00FE1812"/>
    <w:rsid w:val="00FE19BA"/>
    <w:rsid w:val="00FE1AFE"/>
    <w:rsid w:val="00FE1CEF"/>
    <w:rsid w:val="00FE1DF4"/>
    <w:rsid w:val="00FE1E9B"/>
    <w:rsid w:val="00FE22F9"/>
    <w:rsid w:val="00FE2B38"/>
    <w:rsid w:val="00FE2EB5"/>
    <w:rsid w:val="00FE2F08"/>
    <w:rsid w:val="00FE2F4F"/>
    <w:rsid w:val="00FE3822"/>
    <w:rsid w:val="00FE3EBD"/>
    <w:rsid w:val="00FE40A3"/>
    <w:rsid w:val="00FE4474"/>
    <w:rsid w:val="00FE45E4"/>
    <w:rsid w:val="00FE4679"/>
    <w:rsid w:val="00FE46C1"/>
    <w:rsid w:val="00FE4E19"/>
    <w:rsid w:val="00FE4E6B"/>
    <w:rsid w:val="00FE523C"/>
    <w:rsid w:val="00FE55D9"/>
    <w:rsid w:val="00FE5923"/>
    <w:rsid w:val="00FE59CD"/>
    <w:rsid w:val="00FE5DF5"/>
    <w:rsid w:val="00FE5F7D"/>
    <w:rsid w:val="00FE60C5"/>
    <w:rsid w:val="00FE619B"/>
    <w:rsid w:val="00FE68C1"/>
    <w:rsid w:val="00FE6D13"/>
    <w:rsid w:val="00FE6FEE"/>
    <w:rsid w:val="00FE71E0"/>
    <w:rsid w:val="00FE754F"/>
    <w:rsid w:val="00FF00C1"/>
    <w:rsid w:val="00FF06DE"/>
    <w:rsid w:val="00FF0DAD"/>
    <w:rsid w:val="00FF0ECE"/>
    <w:rsid w:val="00FF0EFE"/>
    <w:rsid w:val="00FF116A"/>
    <w:rsid w:val="00FF1211"/>
    <w:rsid w:val="00FF1C70"/>
    <w:rsid w:val="00FF2319"/>
    <w:rsid w:val="00FF2550"/>
    <w:rsid w:val="00FF312A"/>
    <w:rsid w:val="00FF3388"/>
    <w:rsid w:val="00FF33A4"/>
    <w:rsid w:val="00FF37B8"/>
    <w:rsid w:val="00FF37E3"/>
    <w:rsid w:val="00FF38FF"/>
    <w:rsid w:val="00FF3ACF"/>
    <w:rsid w:val="00FF3AFD"/>
    <w:rsid w:val="00FF3E92"/>
    <w:rsid w:val="00FF4273"/>
    <w:rsid w:val="00FF4B07"/>
    <w:rsid w:val="00FF5132"/>
    <w:rsid w:val="00FF607A"/>
    <w:rsid w:val="00FF6359"/>
    <w:rsid w:val="00FF65AE"/>
    <w:rsid w:val="00FF68FF"/>
    <w:rsid w:val="00FF6E23"/>
    <w:rsid w:val="00FF6FE2"/>
    <w:rsid w:val="00FF7017"/>
    <w:rsid w:val="00FF7397"/>
    <w:rsid w:val="00FF75A1"/>
    <w:rsid w:val="00FF7AF2"/>
    <w:rsid w:val="00FF7B3F"/>
    <w:rsid w:val="00FF7B9D"/>
    <w:rsid w:val="00FF7E35"/>
    <w:rsid w:val="00FF7F11"/>
    <w:rsid w:val="00FFA275"/>
    <w:rsid w:val="01072706"/>
    <w:rsid w:val="010B0CC9"/>
    <w:rsid w:val="010CCDEC"/>
    <w:rsid w:val="010E2811"/>
    <w:rsid w:val="011086F5"/>
    <w:rsid w:val="0118B4C3"/>
    <w:rsid w:val="0119D09B"/>
    <w:rsid w:val="011A1DC6"/>
    <w:rsid w:val="011B3745"/>
    <w:rsid w:val="011EB5E4"/>
    <w:rsid w:val="0120BE55"/>
    <w:rsid w:val="0124D180"/>
    <w:rsid w:val="0128C9A2"/>
    <w:rsid w:val="012A615A"/>
    <w:rsid w:val="012D3181"/>
    <w:rsid w:val="012F0F9F"/>
    <w:rsid w:val="012F8CF9"/>
    <w:rsid w:val="0130276B"/>
    <w:rsid w:val="01362D65"/>
    <w:rsid w:val="013965E6"/>
    <w:rsid w:val="013A1E3A"/>
    <w:rsid w:val="014082B7"/>
    <w:rsid w:val="0142D147"/>
    <w:rsid w:val="014CCB71"/>
    <w:rsid w:val="014EA2B0"/>
    <w:rsid w:val="0154E46D"/>
    <w:rsid w:val="01556519"/>
    <w:rsid w:val="015629CB"/>
    <w:rsid w:val="01595C39"/>
    <w:rsid w:val="015CC3B2"/>
    <w:rsid w:val="015E675F"/>
    <w:rsid w:val="015E6D65"/>
    <w:rsid w:val="0167A9A3"/>
    <w:rsid w:val="016B00AD"/>
    <w:rsid w:val="016F1A8B"/>
    <w:rsid w:val="016FBF49"/>
    <w:rsid w:val="01708740"/>
    <w:rsid w:val="01714188"/>
    <w:rsid w:val="0172B7FF"/>
    <w:rsid w:val="0172BF3A"/>
    <w:rsid w:val="0177A968"/>
    <w:rsid w:val="017ADDD6"/>
    <w:rsid w:val="017CD676"/>
    <w:rsid w:val="017E38A6"/>
    <w:rsid w:val="017F8602"/>
    <w:rsid w:val="0180636D"/>
    <w:rsid w:val="0182673A"/>
    <w:rsid w:val="0183E42B"/>
    <w:rsid w:val="01883980"/>
    <w:rsid w:val="0188F606"/>
    <w:rsid w:val="0189E9D7"/>
    <w:rsid w:val="018A5255"/>
    <w:rsid w:val="018B43DA"/>
    <w:rsid w:val="018C6613"/>
    <w:rsid w:val="018CA424"/>
    <w:rsid w:val="018E5AA6"/>
    <w:rsid w:val="0190070F"/>
    <w:rsid w:val="0199748B"/>
    <w:rsid w:val="019B95AE"/>
    <w:rsid w:val="019C24AD"/>
    <w:rsid w:val="019C5ECD"/>
    <w:rsid w:val="019DD6C8"/>
    <w:rsid w:val="01A21357"/>
    <w:rsid w:val="01A6E7ED"/>
    <w:rsid w:val="01A8C366"/>
    <w:rsid w:val="01A90582"/>
    <w:rsid w:val="01ABBE24"/>
    <w:rsid w:val="01AD19A2"/>
    <w:rsid w:val="01AFD605"/>
    <w:rsid w:val="01B0F63B"/>
    <w:rsid w:val="01B1EFDA"/>
    <w:rsid w:val="01B68E77"/>
    <w:rsid w:val="01BDCE30"/>
    <w:rsid w:val="01BF4A55"/>
    <w:rsid w:val="01C37974"/>
    <w:rsid w:val="01C5E0B5"/>
    <w:rsid w:val="01C753B7"/>
    <w:rsid w:val="01D2AD7F"/>
    <w:rsid w:val="01D6179D"/>
    <w:rsid w:val="01DDBB22"/>
    <w:rsid w:val="01E2475B"/>
    <w:rsid w:val="01E426E2"/>
    <w:rsid w:val="01E4EAC1"/>
    <w:rsid w:val="01E52EE7"/>
    <w:rsid w:val="01E5F588"/>
    <w:rsid w:val="01E78340"/>
    <w:rsid w:val="01E800C4"/>
    <w:rsid w:val="01E8C112"/>
    <w:rsid w:val="01EA69C5"/>
    <w:rsid w:val="01EDB426"/>
    <w:rsid w:val="01EF83E6"/>
    <w:rsid w:val="01F469B4"/>
    <w:rsid w:val="01F46B7A"/>
    <w:rsid w:val="01F4E607"/>
    <w:rsid w:val="01F50AB9"/>
    <w:rsid w:val="01F53E13"/>
    <w:rsid w:val="01F69D9A"/>
    <w:rsid w:val="01F8E7F4"/>
    <w:rsid w:val="01FD692F"/>
    <w:rsid w:val="02012CF9"/>
    <w:rsid w:val="02015AE4"/>
    <w:rsid w:val="02018770"/>
    <w:rsid w:val="0206500D"/>
    <w:rsid w:val="0207A1E8"/>
    <w:rsid w:val="0207E8D1"/>
    <w:rsid w:val="02087A38"/>
    <w:rsid w:val="0208AA8A"/>
    <w:rsid w:val="0208FDB8"/>
    <w:rsid w:val="020CA681"/>
    <w:rsid w:val="020DC4EB"/>
    <w:rsid w:val="02109F0F"/>
    <w:rsid w:val="021698FD"/>
    <w:rsid w:val="021ECE30"/>
    <w:rsid w:val="0221AD26"/>
    <w:rsid w:val="0221E31A"/>
    <w:rsid w:val="02244545"/>
    <w:rsid w:val="0226E240"/>
    <w:rsid w:val="022B0754"/>
    <w:rsid w:val="022B1EBD"/>
    <w:rsid w:val="022D7EEA"/>
    <w:rsid w:val="022DBF97"/>
    <w:rsid w:val="0235F147"/>
    <w:rsid w:val="0236B356"/>
    <w:rsid w:val="02377EE2"/>
    <w:rsid w:val="023EF508"/>
    <w:rsid w:val="0242DE6E"/>
    <w:rsid w:val="02439E39"/>
    <w:rsid w:val="02474370"/>
    <w:rsid w:val="024939BB"/>
    <w:rsid w:val="02497F5E"/>
    <w:rsid w:val="0252B49B"/>
    <w:rsid w:val="02543918"/>
    <w:rsid w:val="0254E6C7"/>
    <w:rsid w:val="02585CD7"/>
    <w:rsid w:val="02594171"/>
    <w:rsid w:val="0259B455"/>
    <w:rsid w:val="025ED32E"/>
    <w:rsid w:val="0261A79A"/>
    <w:rsid w:val="026204D0"/>
    <w:rsid w:val="0268E3B6"/>
    <w:rsid w:val="026B77DE"/>
    <w:rsid w:val="026F12B7"/>
    <w:rsid w:val="026F5097"/>
    <w:rsid w:val="026FAE2F"/>
    <w:rsid w:val="026FC6AF"/>
    <w:rsid w:val="02735850"/>
    <w:rsid w:val="0275BD91"/>
    <w:rsid w:val="0279136B"/>
    <w:rsid w:val="02809745"/>
    <w:rsid w:val="028128BD"/>
    <w:rsid w:val="028689D3"/>
    <w:rsid w:val="028717F3"/>
    <w:rsid w:val="02895345"/>
    <w:rsid w:val="028A8354"/>
    <w:rsid w:val="028C15C7"/>
    <w:rsid w:val="0290B259"/>
    <w:rsid w:val="0293AD27"/>
    <w:rsid w:val="029426D6"/>
    <w:rsid w:val="02964000"/>
    <w:rsid w:val="029760C0"/>
    <w:rsid w:val="029D7241"/>
    <w:rsid w:val="02A04FB7"/>
    <w:rsid w:val="02A4854C"/>
    <w:rsid w:val="02AA9A82"/>
    <w:rsid w:val="02B1B610"/>
    <w:rsid w:val="02B1D838"/>
    <w:rsid w:val="02B4F697"/>
    <w:rsid w:val="02B5491A"/>
    <w:rsid w:val="02B6CE87"/>
    <w:rsid w:val="02BA7976"/>
    <w:rsid w:val="02C3F99B"/>
    <w:rsid w:val="02C4F23C"/>
    <w:rsid w:val="02CC3E8C"/>
    <w:rsid w:val="02CD6BDD"/>
    <w:rsid w:val="02CE9B04"/>
    <w:rsid w:val="02D0494D"/>
    <w:rsid w:val="02D08405"/>
    <w:rsid w:val="02D204C7"/>
    <w:rsid w:val="02D3939F"/>
    <w:rsid w:val="02D4C28F"/>
    <w:rsid w:val="02D8345F"/>
    <w:rsid w:val="02DC671B"/>
    <w:rsid w:val="02DD5512"/>
    <w:rsid w:val="02DE1E17"/>
    <w:rsid w:val="02E34E6B"/>
    <w:rsid w:val="02E38EA0"/>
    <w:rsid w:val="02E564A4"/>
    <w:rsid w:val="02E89568"/>
    <w:rsid w:val="02EA21F1"/>
    <w:rsid w:val="02EA477B"/>
    <w:rsid w:val="02EB0A00"/>
    <w:rsid w:val="02EC2FF7"/>
    <w:rsid w:val="02F142D9"/>
    <w:rsid w:val="02F1A328"/>
    <w:rsid w:val="02F1EBFE"/>
    <w:rsid w:val="02F3438F"/>
    <w:rsid w:val="02F39D66"/>
    <w:rsid w:val="02F55A58"/>
    <w:rsid w:val="02F6621B"/>
    <w:rsid w:val="02F732BD"/>
    <w:rsid w:val="02F7B179"/>
    <w:rsid w:val="02F95902"/>
    <w:rsid w:val="02F9E1C3"/>
    <w:rsid w:val="02FD680A"/>
    <w:rsid w:val="02FFE34E"/>
    <w:rsid w:val="03013395"/>
    <w:rsid w:val="030278A0"/>
    <w:rsid w:val="0303CCBB"/>
    <w:rsid w:val="0304CA8A"/>
    <w:rsid w:val="03053078"/>
    <w:rsid w:val="03079652"/>
    <w:rsid w:val="030A5309"/>
    <w:rsid w:val="030B2099"/>
    <w:rsid w:val="030BBFAD"/>
    <w:rsid w:val="030FB146"/>
    <w:rsid w:val="030FD336"/>
    <w:rsid w:val="03174CB0"/>
    <w:rsid w:val="0318121C"/>
    <w:rsid w:val="031C69B4"/>
    <w:rsid w:val="03204421"/>
    <w:rsid w:val="03216AD4"/>
    <w:rsid w:val="03234D0F"/>
    <w:rsid w:val="03281795"/>
    <w:rsid w:val="03293BBE"/>
    <w:rsid w:val="032AEE97"/>
    <w:rsid w:val="032CB8A6"/>
    <w:rsid w:val="032D44B2"/>
    <w:rsid w:val="033A14A4"/>
    <w:rsid w:val="033A8F6B"/>
    <w:rsid w:val="033B1241"/>
    <w:rsid w:val="033B50C7"/>
    <w:rsid w:val="03417276"/>
    <w:rsid w:val="03441F0A"/>
    <w:rsid w:val="03448D43"/>
    <w:rsid w:val="0345F1A4"/>
    <w:rsid w:val="034711F6"/>
    <w:rsid w:val="034B4856"/>
    <w:rsid w:val="03502CCF"/>
    <w:rsid w:val="0353013F"/>
    <w:rsid w:val="03551218"/>
    <w:rsid w:val="0356E806"/>
    <w:rsid w:val="0358DB65"/>
    <w:rsid w:val="03597514"/>
    <w:rsid w:val="03602B38"/>
    <w:rsid w:val="0362C684"/>
    <w:rsid w:val="0367DBCF"/>
    <w:rsid w:val="03689337"/>
    <w:rsid w:val="036912A9"/>
    <w:rsid w:val="0370FD74"/>
    <w:rsid w:val="037245A0"/>
    <w:rsid w:val="0379A453"/>
    <w:rsid w:val="037B00D8"/>
    <w:rsid w:val="037D5A7A"/>
    <w:rsid w:val="037E8950"/>
    <w:rsid w:val="0383D125"/>
    <w:rsid w:val="038405F8"/>
    <w:rsid w:val="0384DBED"/>
    <w:rsid w:val="0385DB4A"/>
    <w:rsid w:val="03884ECF"/>
    <w:rsid w:val="03898A45"/>
    <w:rsid w:val="038C8D86"/>
    <w:rsid w:val="038F36B8"/>
    <w:rsid w:val="0391220D"/>
    <w:rsid w:val="03918039"/>
    <w:rsid w:val="03934E20"/>
    <w:rsid w:val="03958582"/>
    <w:rsid w:val="0395C950"/>
    <w:rsid w:val="03982CE6"/>
    <w:rsid w:val="0399C992"/>
    <w:rsid w:val="039A4F61"/>
    <w:rsid w:val="039D8251"/>
    <w:rsid w:val="039D83EE"/>
    <w:rsid w:val="039D8894"/>
    <w:rsid w:val="039FE59B"/>
    <w:rsid w:val="03A280C2"/>
    <w:rsid w:val="03A3544E"/>
    <w:rsid w:val="03A46EF8"/>
    <w:rsid w:val="03A5BD1B"/>
    <w:rsid w:val="03A88394"/>
    <w:rsid w:val="03ADBEDA"/>
    <w:rsid w:val="03B60B23"/>
    <w:rsid w:val="03B88CAB"/>
    <w:rsid w:val="03C4C44C"/>
    <w:rsid w:val="03C76FFB"/>
    <w:rsid w:val="03C7E6EA"/>
    <w:rsid w:val="03D21109"/>
    <w:rsid w:val="03D4995B"/>
    <w:rsid w:val="03D579F3"/>
    <w:rsid w:val="03D62629"/>
    <w:rsid w:val="03D6E724"/>
    <w:rsid w:val="03D9F280"/>
    <w:rsid w:val="03DBB97E"/>
    <w:rsid w:val="03DCB664"/>
    <w:rsid w:val="03DF51F1"/>
    <w:rsid w:val="03E233C8"/>
    <w:rsid w:val="03EA629D"/>
    <w:rsid w:val="03EBF96D"/>
    <w:rsid w:val="03ECDBE1"/>
    <w:rsid w:val="03EDFB20"/>
    <w:rsid w:val="03EE1E12"/>
    <w:rsid w:val="03F03F2F"/>
    <w:rsid w:val="03F25975"/>
    <w:rsid w:val="03F27A1F"/>
    <w:rsid w:val="03F4FDA9"/>
    <w:rsid w:val="03F723D7"/>
    <w:rsid w:val="03F7BC8E"/>
    <w:rsid w:val="03F8CED2"/>
    <w:rsid w:val="03FF13C1"/>
    <w:rsid w:val="0400963C"/>
    <w:rsid w:val="04046353"/>
    <w:rsid w:val="0404FB28"/>
    <w:rsid w:val="04089692"/>
    <w:rsid w:val="04093EF5"/>
    <w:rsid w:val="040C180A"/>
    <w:rsid w:val="041380AE"/>
    <w:rsid w:val="04142BFC"/>
    <w:rsid w:val="04166B0B"/>
    <w:rsid w:val="041C5415"/>
    <w:rsid w:val="041C8305"/>
    <w:rsid w:val="041D7A7C"/>
    <w:rsid w:val="041D87C4"/>
    <w:rsid w:val="04241ADE"/>
    <w:rsid w:val="042A4A92"/>
    <w:rsid w:val="042AC1CD"/>
    <w:rsid w:val="042B8267"/>
    <w:rsid w:val="042CAC01"/>
    <w:rsid w:val="043220EA"/>
    <w:rsid w:val="0435805D"/>
    <w:rsid w:val="0436862B"/>
    <w:rsid w:val="04390332"/>
    <w:rsid w:val="043B31C8"/>
    <w:rsid w:val="043D5018"/>
    <w:rsid w:val="04430B12"/>
    <w:rsid w:val="0443F7D3"/>
    <w:rsid w:val="0446CF13"/>
    <w:rsid w:val="0447FFF3"/>
    <w:rsid w:val="04493626"/>
    <w:rsid w:val="044B492B"/>
    <w:rsid w:val="044C94BA"/>
    <w:rsid w:val="044E62CC"/>
    <w:rsid w:val="044EFBD8"/>
    <w:rsid w:val="0450B5CB"/>
    <w:rsid w:val="04519C3D"/>
    <w:rsid w:val="0452113B"/>
    <w:rsid w:val="04521EE6"/>
    <w:rsid w:val="04550E36"/>
    <w:rsid w:val="045DC145"/>
    <w:rsid w:val="045E4330"/>
    <w:rsid w:val="0462E765"/>
    <w:rsid w:val="0465C9DC"/>
    <w:rsid w:val="0466EBE8"/>
    <w:rsid w:val="0469447E"/>
    <w:rsid w:val="046947DF"/>
    <w:rsid w:val="046F8143"/>
    <w:rsid w:val="046FAB70"/>
    <w:rsid w:val="0470CF07"/>
    <w:rsid w:val="04762173"/>
    <w:rsid w:val="0478C9D3"/>
    <w:rsid w:val="0478D211"/>
    <w:rsid w:val="047C8AFA"/>
    <w:rsid w:val="047D5AB2"/>
    <w:rsid w:val="04804445"/>
    <w:rsid w:val="048175B1"/>
    <w:rsid w:val="0484FD4B"/>
    <w:rsid w:val="048C1724"/>
    <w:rsid w:val="048E7BC1"/>
    <w:rsid w:val="04901684"/>
    <w:rsid w:val="049534A3"/>
    <w:rsid w:val="0495806D"/>
    <w:rsid w:val="0495F1CF"/>
    <w:rsid w:val="049BFA90"/>
    <w:rsid w:val="04A06CB9"/>
    <w:rsid w:val="04A5AFA8"/>
    <w:rsid w:val="04AA08AF"/>
    <w:rsid w:val="04AA5FC8"/>
    <w:rsid w:val="04AEB06F"/>
    <w:rsid w:val="04B236A1"/>
    <w:rsid w:val="04B2FF19"/>
    <w:rsid w:val="04B6ED15"/>
    <w:rsid w:val="04B93F58"/>
    <w:rsid w:val="04BCF325"/>
    <w:rsid w:val="04C4D5BE"/>
    <w:rsid w:val="04C5BF9B"/>
    <w:rsid w:val="04C9F265"/>
    <w:rsid w:val="04CB149F"/>
    <w:rsid w:val="04D17851"/>
    <w:rsid w:val="04D2783D"/>
    <w:rsid w:val="04D51295"/>
    <w:rsid w:val="04DF8CED"/>
    <w:rsid w:val="04E074B4"/>
    <w:rsid w:val="04E10B38"/>
    <w:rsid w:val="04E2C31B"/>
    <w:rsid w:val="04E45902"/>
    <w:rsid w:val="04E83896"/>
    <w:rsid w:val="04EBA09A"/>
    <w:rsid w:val="04EFCB6E"/>
    <w:rsid w:val="04F41A3C"/>
    <w:rsid w:val="04F84608"/>
    <w:rsid w:val="04FD749C"/>
    <w:rsid w:val="0502D43F"/>
    <w:rsid w:val="05074722"/>
    <w:rsid w:val="050B77D7"/>
    <w:rsid w:val="050D484A"/>
    <w:rsid w:val="0510B04A"/>
    <w:rsid w:val="051B8DED"/>
    <w:rsid w:val="051CC95A"/>
    <w:rsid w:val="0520FC8F"/>
    <w:rsid w:val="05220ACD"/>
    <w:rsid w:val="0524CC99"/>
    <w:rsid w:val="0527BE5A"/>
    <w:rsid w:val="052BA632"/>
    <w:rsid w:val="052F751C"/>
    <w:rsid w:val="05311C4F"/>
    <w:rsid w:val="05348AB0"/>
    <w:rsid w:val="05382ED7"/>
    <w:rsid w:val="05390D1C"/>
    <w:rsid w:val="053D901D"/>
    <w:rsid w:val="053E0906"/>
    <w:rsid w:val="05483FD1"/>
    <w:rsid w:val="0548FEF9"/>
    <w:rsid w:val="0549051B"/>
    <w:rsid w:val="054BF407"/>
    <w:rsid w:val="054FF9FD"/>
    <w:rsid w:val="0550DF9D"/>
    <w:rsid w:val="05516CC9"/>
    <w:rsid w:val="055174AE"/>
    <w:rsid w:val="0551EA04"/>
    <w:rsid w:val="055ED3FF"/>
    <w:rsid w:val="055EDF0C"/>
    <w:rsid w:val="0560F196"/>
    <w:rsid w:val="05635BEF"/>
    <w:rsid w:val="05660EF4"/>
    <w:rsid w:val="056DFD82"/>
    <w:rsid w:val="05723E5E"/>
    <w:rsid w:val="05764C3A"/>
    <w:rsid w:val="0576B8E0"/>
    <w:rsid w:val="057B065E"/>
    <w:rsid w:val="057B8725"/>
    <w:rsid w:val="057C1001"/>
    <w:rsid w:val="057E3824"/>
    <w:rsid w:val="0581A1B9"/>
    <w:rsid w:val="0582095B"/>
    <w:rsid w:val="0582462F"/>
    <w:rsid w:val="05830D96"/>
    <w:rsid w:val="05867E26"/>
    <w:rsid w:val="0586F763"/>
    <w:rsid w:val="0589C122"/>
    <w:rsid w:val="0592520D"/>
    <w:rsid w:val="0592F567"/>
    <w:rsid w:val="059944C4"/>
    <w:rsid w:val="059E7F77"/>
    <w:rsid w:val="05A0A8E6"/>
    <w:rsid w:val="05A12E3F"/>
    <w:rsid w:val="05A3A816"/>
    <w:rsid w:val="05A58FEC"/>
    <w:rsid w:val="05A7FFFE"/>
    <w:rsid w:val="05A8DD4B"/>
    <w:rsid w:val="05A8F736"/>
    <w:rsid w:val="05AEC61D"/>
    <w:rsid w:val="05B05512"/>
    <w:rsid w:val="05B3F17C"/>
    <w:rsid w:val="05BC3502"/>
    <w:rsid w:val="05C1ADEB"/>
    <w:rsid w:val="05C54D4E"/>
    <w:rsid w:val="05C80DB2"/>
    <w:rsid w:val="05C8D6BA"/>
    <w:rsid w:val="05C9916E"/>
    <w:rsid w:val="05CB4D4A"/>
    <w:rsid w:val="05CC2590"/>
    <w:rsid w:val="05D87E2C"/>
    <w:rsid w:val="05DACBCF"/>
    <w:rsid w:val="05DCE319"/>
    <w:rsid w:val="05E76867"/>
    <w:rsid w:val="05EE2CFA"/>
    <w:rsid w:val="05F701BF"/>
    <w:rsid w:val="05F8A5BA"/>
    <w:rsid w:val="05F937F5"/>
    <w:rsid w:val="05FA559A"/>
    <w:rsid w:val="05FB712C"/>
    <w:rsid w:val="05FC0DEB"/>
    <w:rsid w:val="0600E577"/>
    <w:rsid w:val="0601BC93"/>
    <w:rsid w:val="0601F716"/>
    <w:rsid w:val="0603A3C0"/>
    <w:rsid w:val="0605FC20"/>
    <w:rsid w:val="060F288D"/>
    <w:rsid w:val="06122513"/>
    <w:rsid w:val="061238E8"/>
    <w:rsid w:val="06172288"/>
    <w:rsid w:val="061A9B18"/>
    <w:rsid w:val="061B8439"/>
    <w:rsid w:val="061BACAB"/>
    <w:rsid w:val="061E40F2"/>
    <w:rsid w:val="061F71CB"/>
    <w:rsid w:val="06205EBF"/>
    <w:rsid w:val="0622D32D"/>
    <w:rsid w:val="06237EDD"/>
    <w:rsid w:val="06251418"/>
    <w:rsid w:val="062A4AB2"/>
    <w:rsid w:val="062A8A9D"/>
    <w:rsid w:val="062EEE99"/>
    <w:rsid w:val="062FFF13"/>
    <w:rsid w:val="0632778E"/>
    <w:rsid w:val="06331340"/>
    <w:rsid w:val="0633152B"/>
    <w:rsid w:val="0633420B"/>
    <w:rsid w:val="0635162F"/>
    <w:rsid w:val="06355F5D"/>
    <w:rsid w:val="06389E46"/>
    <w:rsid w:val="0638E81F"/>
    <w:rsid w:val="063A4637"/>
    <w:rsid w:val="0642D818"/>
    <w:rsid w:val="06450AAA"/>
    <w:rsid w:val="06458F4F"/>
    <w:rsid w:val="064657E0"/>
    <w:rsid w:val="06486FA8"/>
    <w:rsid w:val="0649154F"/>
    <w:rsid w:val="06492917"/>
    <w:rsid w:val="064AD3C4"/>
    <w:rsid w:val="064F50C5"/>
    <w:rsid w:val="065546C9"/>
    <w:rsid w:val="0658F1EA"/>
    <w:rsid w:val="065B52B4"/>
    <w:rsid w:val="06650B61"/>
    <w:rsid w:val="06661C3E"/>
    <w:rsid w:val="06676E3D"/>
    <w:rsid w:val="066B3BFB"/>
    <w:rsid w:val="0674A570"/>
    <w:rsid w:val="06750673"/>
    <w:rsid w:val="067815F5"/>
    <w:rsid w:val="067B3173"/>
    <w:rsid w:val="067B4963"/>
    <w:rsid w:val="067D7FC5"/>
    <w:rsid w:val="067D8E0A"/>
    <w:rsid w:val="0680FB37"/>
    <w:rsid w:val="06815475"/>
    <w:rsid w:val="06825971"/>
    <w:rsid w:val="0689BB81"/>
    <w:rsid w:val="068BCF50"/>
    <w:rsid w:val="068D640B"/>
    <w:rsid w:val="068DA8D1"/>
    <w:rsid w:val="069220F1"/>
    <w:rsid w:val="069349C1"/>
    <w:rsid w:val="0694968F"/>
    <w:rsid w:val="06989618"/>
    <w:rsid w:val="0698C81C"/>
    <w:rsid w:val="06A19B4A"/>
    <w:rsid w:val="06A5AFEE"/>
    <w:rsid w:val="06A7FE1C"/>
    <w:rsid w:val="06A8E031"/>
    <w:rsid w:val="06ABE9B6"/>
    <w:rsid w:val="06AC8E7B"/>
    <w:rsid w:val="06AECD13"/>
    <w:rsid w:val="06B334FF"/>
    <w:rsid w:val="06B3595C"/>
    <w:rsid w:val="06B52E82"/>
    <w:rsid w:val="06B61242"/>
    <w:rsid w:val="06BBC6CD"/>
    <w:rsid w:val="06BEF23C"/>
    <w:rsid w:val="06C15288"/>
    <w:rsid w:val="06C3A6F0"/>
    <w:rsid w:val="06C4BA68"/>
    <w:rsid w:val="06CAB474"/>
    <w:rsid w:val="06D34D7C"/>
    <w:rsid w:val="06D4936A"/>
    <w:rsid w:val="06D66958"/>
    <w:rsid w:val="06DC22A9"/>
    <w:rsid w:val="06E2034A"/>
    <w:rsid w:val="06E66464"/>
    <w:rsid w:val="06E78A56"/>
    <w:rsid w:val="06E86F94"/>
    <w:rsid w:val="06EDBA65"/>
    <w:rsid w:val="06F0E4A7"/>
    <w:rsid w:val="06F135D4"/>
    <w:rsid w:val="07039BCF"/>
    <w:rsid w:val="07062152"/>
    <w:rsid w:val="0706E7FD"/>
    <w:rsid w:val="0709A462"/>
    <w:rsid w:val="07107BC0"/>
    <w:rsid w:val="0717B232"/>
    <w:rsid w:val="071A0141"/>
    <w:rsid w:val="071D155D"/>
    <w:rsid w:val="071F5AC2"/>
    <w:rsid w:val="0723C2FF"/>
    <w:rsid w:val="0729E351"/>
    <w:rsid w:val="072A31D2"/>
    <w:rsid w:val="072A4358"/>
    <w:rsid w:val="072C8B98"/>
    <w:rsid w:val="072D924A"/>
    <w:rsid w:val="072DAA14"/>
    <w:rsid w:val="072EB3B0"/>
    <w:rsid w:val="07306CE8"/>
    <w:rsid w:val="07311B96"/>
    <w:rsid w:val="0732BBEC"/>
    <w:rsid w:val="0736F547"/>
    <w:rsid w:val="0738BC7C"/>
    <w:rsid w:val="0739A560"/>
    <w:rsid w:val="073ACF5E"/>
    <w:rsid w:val="073B805C"/>
    <w:rsid w:val="073C637F"/>
    <w:rsid w:val="073D742D"/>
    <w:rsid w:val="073D9AB0"/>
    <w:rsid w:val="0744ADAC"/>
    <w:rsid w:val="074EDE65"/>
    <w:rsid w:val="0751E305"/>
    <w:rsid w:val="07527E38"/>
    <w:rsid w:val="075405DC"/>
    <w:rsid w:val="075477A0"/>
    <w:rsid w:val="07586EC9"/>
    <w:rsid w:val="075ED364"/>
    <w:rsid w:val="0762D5FE"/>
    <w:rsid w:val="07643873"/>
    <w:rsid w:val="0769BEDE"/>
    <w:rsid w:val="076AFC5E"/>
    <w:rsid w:val="0773785E"/>
    <w:rsid w:val="07763D29"/>
    <w:rsid w:val="0779CD81"/>
    <w:rsid w:val="077FA0FB"/>
    <w:rsid w:val="07838E50"/>
    <w:rsid w:val="078B5291"/>
    <w:rsid w:val="078D2BE6"/>
    <w:rsid w:val="0792F112"/>
    <w:rsid w:val="0794AC86"/>
    <w:rsid w:val="0796975D"/>
    <w:rsid w:val="07971C1E"/>
    <w:rsid w:val="0799A330"/>
    <w:rsid w:val="079A1A61"/>
    <w:rsid w:val="079B4771"/>
    <w:rsid w:val="079E3B88"/>
    <w:rsid w:val="07A2C796"/>
    <w:rsid w:val="07A3F79C"/>
    <w:rsid w:val="07A4360A"/>
    <w:rsid w:val="07A48D76"/>
    <w:rsid w:val="07A69553"/>
    <w:rsid w:val="07A91A38"/>
    <w:rsid w:val="07A9553D"/>
    <w:rsid w:val="07AD929A"/>
    <w:rsid w:val="07ADF139"/>
    <w:rsid w:val="07AFB8A1"/>
    <w:rsid w:val="07B58F12"/>
    <w:rsid w:val="07B9E392"/>
    <w:rsid w:val="07BCBA35"/>
    <w:rsid w:val="07BE228F"/>
    <w:rsid w:val="07BE3BEB"/>
    <w:rsid w:val="07C15D3A"/>
    <w:rsid w:val="07C1D095"/>
    <w:rsid w:val="07C86FCC"/>
    <w:rsid w:val="07C8FFE4"/>
    <w:rsid w:val="07C95264"/>
    <w:rsid w:val="07CABC21"/>
    <w:rsid w:val="07CEE242"/>
    <w:rsid w:val="07D32F3E"/>
    <w:rsid w:val="07D557D4"/>
    <w:rsid w:val="07DB2F32"/>
    <w:rsid w:val="07E084FA"/>
    <w:rsid w:val="07E2E172"/>
    <w:rsid w:val="07E5BF3F"/>
    <w:rsid w:val="07E822C3"/>
    <w:rsid w:val="07E8F651"/>
    <w:rsid w:val="07EB13AD"/>
    <w:rsid w:val="07ED30CD"/>
    <w:rsid w:val="07F2EFEB"/>
    <w:rsid w:val="07F5041B"/>
    <w:rsid w:val="07F8C7C2"/>
    <w:rsid w:val="07FBE677"/>
    <w:rsid w:val="080288F5"/>
    <w:rsid w:val="0802C01B"/>
    <w:rsid w:val="08038246"/>
    <w:rsid w:val="080D88B7"/>
    <w:rsid w:val="0814F626"/>
    <w:rsid w:val="0819FE84"/>
    <w:rsid w:val="081A57B7"/>
    <w:rsid w:val="081FFA83"/>
    <w:rsid w:val="08258752"/>
    <w:rsid w:val="0828D102"/>
    <w:rsid w:val="082C8D2C"/>
    <w:rsid w:val="082E05D0"/>
    <w:rsid w:val="0835AC89"/>
    <w:rsid w:val="0839B6B0"/>
    <w:rsid w:val="083A2820"/>
    <w:rsid w:val="083A8ABD"/>
    <w:rsid w:val="0843480C"/>
    <w:rsid w:val="08492603"/>
    <w:rsid w:val="08495DB3"/>
    <w:rsid w:val="084A61C8"/>
    <w:rsid w:val="084C58FA"/>
    <w:rsid w:val="08536919"/>
    <w:rsid w:val="085649A8"/>
    <w:rsid w:val="085831E5"/>
    <w:rsid w:val="085F482B"/>
    <w:rsid w:val="086153C1"/>
    <w:rsid w:val="0863951D"/>
    <w:rsid w:val="086B10DE"/>
    <w:rsid w:val="086B2EBE"/>
    <w:rsid w:val="086C2595"/>
    <w:rsid w:val="086D4BBB"/>
    <w:rsid w:val="08740372"/>
    <w:rsid w:val="0877570C"/>
    <w:rsid w:val="087A3D0C"/>
    <w:rsid w:val="087DCF8D"/>
    <w:rsid w:val="0881437F"/>
    <w:rsid w:val="08840DF6"/>
    <w:rsid w:val="08842745"/>
    <w:rsid w:val="08852691"/>
    <w:rsid w:val="0888D7BD"/>
    <w:rsid w:val="08894C84"/>
    <w:rsid w:val="088A346D"/>
    <w:rsid w:val="08919A74"/>
    <w:rsid w:val="08922335"/>
    <w:rsid w:val="08926BA3"/>
    <w:rsid w:val="0892957D"/>
    <w:rsid w:val="08993ADF"/>
    <w:rsid w:val="089DD57B"/>
    <w:rsid w:val="08A403AE"/>
    <w:rsid w:val="08ABFE01"/>
    <w:rsid w:val="08ADF822"/>
    <w:rsid w:val="08B3A33F"/>
    <w:rsid w:val="08B6B76C"/>
    <w:rsid w:val="08BB01C6"/>
    <w:rsid w:val="08BBC255"/>
    <w:rsid w:val="08BC1DF7"/>
    <w:rsid w:val="08C78D4B"/>
    <w:rsid w:val="08C9C8EF"/>
    <w:rsid w:val="08CA4754"/>
    <w:rsid w:val="08CBF143"/>
    <w:rsid w:val="08CEB89A"/>
    <w:rsid w:val="08D37172"/>
    <w:rsid w:val="08D64FEB"/>
    <w:rsid w:val="08DEFCB1"/>
    <w:rsid w:val="08E3A098"/>
    <w:rsid w:val="08E4C4F7"/>
    <w:rsid w:val="08E600BD"/>
    <w:rsid w:val="08E78CE6"/>
    <w:rsid w:val="08EA3EDA"/>
    <w:rsid w:val="08EB9182"/>
    <w:rsid w:val="08EE4430"/>
    <w:rsid w:val="08EFC538"/>
    <w:rsid w:val="08F102B8"/>
    <w:rsid w:val="08F4899A"/>
    <w:rsid w:val="08F63F57"/>
    <w:rsid w:val="08F6FFC8"/>
    <w:rsid w:val="09038582"/>
    <w:rsid w:val="090A3AFE"/>
    <w:rsid w:val="090FED00"/>
    <w:rsid w:val="09120FCC"/>
    <w:rsid w:val="09152433"/>
    <w:rsid w:val="09154029"/>
    <w:rsid w:val="0915EC0D"/>
    <w:rsid w:val="091ABEE8"/>
    <w:rsid w:val="091E1320"/>
    <w:rsid w:val="091FD18A"/>
    <w:rsid w:val="0922642E"/>
    <w:rsid w:val="0922D33A"/>
    <w:rsid w:val="09304C2C"/>
    <w:rsid w:val="0937854A"/>
    <w:rsid w:val="0939623D"/>
    <w:rsid w:val="093B7656"/>
    <w:rsid w:val="093B9E50"/>
    <w:rsid w:val="093BCC56"/>
    <w:rsid w:val="093C33DB"/>
    <w:rsid w:val="093CE834"/>
    <w:rsid w:val="093DAEE4"/>
    <w:rsid w:val="09403C6D"/>
    <w:rsid w:val="09413F74"/>
    <w:rsid w:val="0945742B"/>
    <w:rsid w:val="09464558"/>
    <w:rsid w:val="094701AD"/>
    <w:rsid w:val="094754BF"/>
    <w:rsid w:val="09482FB6"/>
    <w:rsid w:val="094A2B13"/>
    <w:rsid w:val="094BC022"/>
    <w:rsid w:val="094FC810"/>
    <w:rsid w:val="0954B4BE"/>
    <w:rsid w:val="09599495"/>
    <w:rsid w:val="095CBAE5"/>
    <w:rsid w:val="095D68BB"/>
    <w:rsid w:val="0960BCF0"/>
    <w:rsid w:val="096409C6"/>
    <w:rsid w:val="0965F808"/>
    <w:rsid w:val="0967769C"/>
    <w:rsid w:val="09694FD7"/>
    <w:rsid w:val="09727399"/>
    <w:rsid w:val="0973FB89"/>
    <w:rsid w:val="09743D99"/>
    <w:rsid w:val="0979B4DA"/>
    <w:rsid w:val="097A14DC"/>
    <w:rsid w:val="097C6FF2"/>
    <w:rsid w:val="097E138D"/>
    <w:rsid w:val="0982A771"/>
    <w:rsid w:val="0982C6E9"/>
    <w:rsid w:val="0983953F"/>
    <w:rsid w:val="0988CCFE"/>
    <w:rsid w:val="098C2D6A"/>
    <w:rsid w:val="098C6866"/>
    <w:rsid w:val="098CBFD4"/>
    <w:rsid w:val="0991DB32"/>
    <w:rsid w:val="09925E31"/>
    <w:rsid w:val="099267E0"/>
    <w:rsid w:val="0995387C"/>
    <w:rsid w:val="0995798B"/>
    <w:rsid w:val="0998B42B"/>
    <w:rsid w:val="099C30F2"/>
    <w:rsid w:val="099F293B"/>
    <w:rsid w:val="09A02C05"/>
    <w:rsid w:val="09A34786"/>
    <w:rsid w:val="09A3F1F6"/>
    <w:rsid w:val="09ACE6D1"/>
    <w:rsid w:val="09B32EE6"/>
    <w:rsid w:val="09B80F65"/>
    <w:rsid w:val="09BB6505"/>
    <w:rsid w:val="09BC0192"/>
    <w:rsid w:val="09C3FC8D"/>
    <w:rsid w:val="09C51277"/>
    <w:rsid w:val="09C5A686"/>
    <w:rsid w:val="09C68F32"/>
    <w:rsid w:val="09C6ECDB"/>
    <w:rsid w:val="09C79C66"/>
    <w:rsid w:val="09C9BF53"/>
    <w:rsid w:val="09CDCC5C"/>
    <w:rsid w:val="09D05C47"/>
    <w:rsid w:val="09D12837"/>
    <w:rsid w:val="09D1673D"/>
    <w:rsid w:val="09D2BD6A"/>
    <w:rsid w:val="09D3D3C3"/>
    <w:rsid w:val="09D6717F"/>
    <w:rsid w:val="09D79A21"/>
    <w:rsid w:val="09D7B010"/>
    <w:rsid w:val="09D8AB9B"/>
    <w:rsid w:val="09D94BC5"/>
    <w:rsid w:val="09D9A524"/>
    <w:rsid w:val="09D9E8FD"/>
    <w:rsid w:val="09DC963F"/>
    <w:rsid w:val="09DCA554"/>
    <w:rsid w:val="09DFFE3F"/>
    <w:rsid w:val="09E28CD3"/>
    <w:rsid w:val="09E38313"/>
    <w:rsid w:val="09E39D33"/>
    <w:rsid w:val="09E60371"/>
    <w:rsid w:val="09E882C0"/>
    <w:rsid w:val="09E950C1"/>
    <w:rsid w:val="09E9FBE8"/>
    <w:rsid w:val="09EC54D4"/>
    <w:rsid w:val="09EF6BD8"/>
    <w:rsid w:val="09F1921E"/>
    <w:rsid w:val="09F6DA33"/>
    <w:rsid w:val="09FA006D"/>
    <w:rsid w:val="09FA2E78"/>
    <w:rsid w:val="09FCA7AA"/>
    <w:rsid w:val="09FD5DD4"/>
    <w:rsid w:val="09FF334A"/>
    <w:rsid w:val="0A005263"/>
    <w:rsid w:val="0A048119"/>
    <w:rsid w:val="0A09A61F"/>
    <w:rsid w:val="0A0BABA1"/>
    <w:rsid w:val="0A10AA21"/>
    <w:rsid w:val="0A110859"/>
    <w:rsid w:val="0A155681"/>
    <w:rsid w:val="0A1659F5"/>
    <w:rsid w:val="0A184C76"/>
    <w:rsid w:val="0A18FAC3"/>
    <w:rsid w:val="0A245964"/>
    <w:rsid w:val="0A24EF6E"/>
    <w:rsid w:val="0A26967F"/>
    <w:rsid w:val="0A28C372"/>
    <w:rsid w:val="0A30B4E6"/>
    <w:rsid w:val="0A35944A"/>
    <w:rsid w:val="0A38A4E7"/>
    <w:rsid w:val="0A395D37"/>
    <w:rsid w:val="0A45B25D"/>
    <w:rsid w:val="0A45BBB7"/>
    <w:rsid w:val="0A49719D"/>
    <w:rsid w:val="0A498E7C"/>
    <w:rsid w:val="0A4B5462"/>
    <w:rsid w:val="0A4E2E42"/>
    <w:rsid w:val="0A52B15B"/>
    <w:rsid w:val="0A52E445"/>
    <w:rsid w:val="0A54B369"/>
    <w:rsid w:val="0A575C7F"/>
    <w:rsid w:val="0A5A9C20"/>
    <w:rsid w:val="0A5E99BD"/>
    <w:rsid w:val="0A63B116"/>
    <w:rsid w:val="0A642ACE"/>
    <w:rsid w:val="0A698E26"/>
    <w:rsid w:val="0A78294B"/>
    <w:rsid w:val="0A79B0F2"/>
    <w:rsid w:val="0A7B20A6"/>
    <w:rsid w:val="0A7D5B42"/>
    <w:rsid w:val="0A87C7B0"/>
    <w:rsid w:val="0A8B8C0A"/>
    <w:rsid w:val="0A8B9C25"/>
    <w:rsid w:val="0A9412B2"/>
    <w:rsid w:val="0A954A53"/>
    <w:rsid w:val="0A95E507"/>
    <w:rsid w:val="0A95F468"/>
    <w:rsid w:val="0A98FD1B"/>
    <w:rsid w:val="0AA6FC9F"/>
    <w:rsid w:val="0AAB3733"/>
    <w:rsid w:val="0AAC489E"/>
    <w:rsid w:val="0AACE301"/>
    <w:rsid w:val="0AADB4B8"/>
    <w:rsid w:val="0AB99C74"/>
    <w:rsid w:val="0ABA8A9A"/>
    <w:rsid w:val="0ABB7F95"/>
    <w:rsid w:val="0ABD5C2F"/>
    <w:rsid w:val="0AC4B0A5"/>
    <w:rsid w:val="0AC67F3C"/>
    <w:rsid w:val="0AC79595"/>
    <w:rsid w:val="0ACA6AF8"/>
    <w:rsid w:val="0ACB59A6"/>
    <w:rsid w:val="0ACB6F32"/>
    <w:rsid w:val="0ACE26EE"/>
    <w:rsid w:val="0ACEBD2E"/>
    <w:rsid w:val="0AD06CAD"/>
    <w:rsid w:val="0AD2A297"/>
    <w:rsid w:val="0AD3895F"/>
    <w:rsid w:val="0ADCDCDA"/>
    <w:rsid w:val="0AE0BC51"/>
    <w:rsid w:val="0AE33010"/>
    <w:rsid w:val="0AE56D60"/>
    <w:rsid w:val="0AE89DDB"/>
    <w:rsid w:val="0AEE87DA"/>
    <w:rsid w:val="0AF2B990"/>
    <w:rsid w:val="0AF509A1"/>
    <w:rsid w:val="0AF5D0DD"/>
    <w:rsid w:val="0AF6D114"/>
    <w:rsid w:val="0AF7BBAE"/>
    <w:rsid w:val="0AFBB1CD"/>
    <w:rsid w:val="0AFDD59F"/>
    <w:rsid w:val="0B025CE3"/>
    <w:rsid w:val="0B06229B"/>
    <w:rsid w:val="0B0D57B3"/>
    <w:rsid w:val="0B0DCDCC"/>
    <w:rsid w:val="0B0EE723"/>
    <w:rsid w:val="0B156BB6"/>
    <w:rsid w:val="0B158E1B"/>
    <w:rsid w:val="0B16D799"/>
    <w:rsid w:val="0B18461A"/>
    <w:rsid w:val="0B1969B2"/>
    <w:rsid w:val="0B1BB59E"/>
    <w:rsid w:val="0B261969"/>
    <w:rsid w:val="0B2677C2"/>
    <w:rsid w:val="0B2A65A3"/>
    <w:rsid w:val="0B2CF934"/>
    <w:rsid w:val="0B2D3F8E"/>
    <w:rsid w:val="0B2DCE15"/>
    <w:rsid w:val="0B31D3BD"/>
    <w:rsid w:val="0B326D87"/>
    <w:rsid w:val="0B3466E9"/>
    <w:rsid w:val="0B34818B"/>
    <w:rsid w:val="0B34F15B"/>
    <w:rsid w:val="0B34F265"/>
    <w:rsid w:val="0B35263E"/>
    <w:rsid w:val="0B365B27"/>
    <w:rsid w:val="0B36C94A"/>
    <w:rsid w:val="0B376C7C"/>
    <w:rsid w:val="0B37AB99"/>
    <w:rsid w:val="0B3A375E"/>
    <w:rsid w:val="0B3ACDB5"/>
    <w:rsid w:val="0B3D0889"/>
    <w:rsid w:val="0B3FCCF5"/>
    <w:rsid w:val="0B4129E6"/>
    <w:rsid w:val="0B426C12"/>
    <w:rsid w:val="0B49C258"/>
    <w:rsid w:val="0B5014C1"/>
    <w:rsid w:val="0B51CDE4"/>
    <w:rsid w:val="0B54489B"/>
    <w:rsid w:val="0B5ABB2A"/>
    <w:rsid w:val="0B5BF32D"/>
    <w:rsid w:val="0B5C09A0"/>
    <w:rsid w:val="0B5C9F7B"/>
    <w:rsid w:val="0B5E42A9"/>
    <w:rsid w:val="0B6EC12A"/>
    <w:rsid w:val="0B6FA424"/>
    <w:rsid w:val="0B71C1BB"/>
    <w:rsid w:val="0B72BEA5"/>
    <w:rsid w:val="0B77334E"/>
    <w:rsid w:val="0B776721"/>
    <w:rsid w:val="0B77BE16"/>
    <w:rsid w:val="0B78C06A"/>
    <w:rsid w:val="0B7A81D4"/>
    <w:rsid w:val="0B832070"/>
    <w:rsid w:val="0B838DC2"/>
    <w:rsid w:val="0B869FF0"/>
    <w:rsid w:val="0B8A2A2A"/>
    <w:rsid w:val="0B8BBA11"/>
    <w:rsid w:val="0B9281BA"/>
    <w:rsid w:val="0B9494C5"/>
    <w:rsid w:val="0B966296"/>
    <w:rsid w:val="0B99B9C1"/>
    <w:rsid w:val="0B9F2D6F"/>
    <w:rsid w:val="0B9F690E"/>
    <w:rsid w:val="0BA3C700"/>
    <w:rsid w:val="0BA425B1"/>
    <w:rsid w:val="0BA66D71"/>
    <w:rsid w:val="0BA7FDB0"/>
    <w:rsid w:val="0BA9D8E7"/>
    <w:rsid w:val="0BB19A8B"/>
    <w:rsid w:val="0BB4C652"/>
    <w:rsid w:val="0BB6472A"/>
    <w:rsid w:val="0BB8536B"/>
    <w:rsid w:val="0BB90517"/>
    <w:rsid w:val="0BBB00CD"/>
    <w:rsid w:val="0BBC7307"/>
    <w:rsid w:val="0BC05641"/>
    <w:rsid w:val="0BC2277D"/>
    <w:rsid w:val="0BC57250"/>
    <w:rsid w:val="0BC9B430"/>
    <w:rsid w:val="0BCE4B19"/>
    <w:rsid w:val="0BD07261"/>
    <w:rsid w:val="0BD2BF4E"/>
    <w:rsid w:val="0BD2EC85"/>
    <w:rsid w:val="0BD42AC0"/>
    <w:rsid w:val="0BD4D4B9"/>
    <w:rsid w:val="0BD72DB6"/>
    <w:rsid w:val="0BD76349"/>
    <w:rsid w:val="0BDABF2B"/>
    <w:rsid w:val="0BDAC5B6"/>
    <w:rsid w:val="0BDF0B0D"/>
    <w:rsid w:val="0BE2DB23"/>
    <w:rsid w:val="0BE45278"/>
    <w:rsid w:val="0BEDA535"/>
    <w:rsid w:val="0BEE968A"/>
    <w:rsid w:val="0BF129D4"/>
    <w:rsid w:val="0BF3466A"/>
    <w:rsid w:val="0BF8B9FB"/>
    <w:rsid w:val="0BFC28A1"/>
    <w:rsid w:val="0BFCABF3"/>
    <w:rsid w:val="0BFE81D6"/>
    <w:rsid w:val="0C001C35"/>
    <w:rsid w:val="0C0164C5"/>
    <w:rsid w:val="0C01D6F1"/>
    <w:rsid w:val="0C02ACB3"/>
    <w:rsid w:val="0C0726D3"/>
    <w:rsid w:val="0C08ACE2"/>
    <w:rsid w:val="0C0E5173"/>
    <w:rsid w:val="0C0F158F"/>
    <w:rsid w:val="0C1020A7"/>
    <w:rsid w:val="0C127474"/>
    <w:rsid w:val="0C1298A1"/>
    <w:rsid w:val="0C12F082"/>
    <w:rsid w:val="0C1668D6"/>
    <w:rsid w:val="0C16FC7C"/>
    <w:rsid w:val="0C1918B5"/>
    <w:rsid w:val="0C1A772A"/>
    <w:rsid w:val="0C1D27DD"/>
    <w:rsid w:val="0C21365D"/>
    <w:rsid w:val="0C228F29"/>
    <w:rsid w:val="0C23D316"/>
    <w:rsid w:val="0C264110"/>
    <w:rsid w:val="0C264B2C"/>
    <w:rsid w:val="0C29C24A"/>
    <w:rsid w:val="0C2B5BF0"/>
    <w:rsid w:val="0C2DC5D7"/>
    <w:rsid w:val="0C2E68B5"/>
    <w:rsid w:val="0C319D03"/>
    <w:rsid w:val="0C348090"/>
    <w:rsid w:val="0C34DC44"/>
    <w:rsid w:val="0C4273D7"/>
    <w:rsid w:val="0C434BE5"/>
    <w:rsid w:val="0C44C187"/>
    <w:rsid w:val="0C50DC8D"/>
    <w:rsid w:val="0C51DE82"/>
    <w:rsid w:val="0C52C9B3"/>
    <w:rsid w:val="0C53337B"/>
    <w:rsid w:val="0C5AD354"/>
    <w:rsid w:val="0C60FDA3"/>
    <w:rsid w:val="0C6E9AB7"/>
    <w:rsid w:val="0C6FBDEB"/>
    <w:rsid w:val="0C71BF11"/>
    <w:rsid w:val="0C7245A3"/>
    <w:rsid w:val="0C72FC71"/>
    <w:rsid w:val="0C79EB06"/>
    <w:rsid w:val="0C7D5CDF"/>
    <w:rsid w:val="0C818969"/>
    <w:rsid w:val="0C864F5C"/>
    <w:rsid w:val="0C8C062A"/>
    <w:rsid w:val="0C8CF028"/>
    <w:rsid w:val="0C8D4627"/>
    <w:rsid w:val="0C92B978"/>
    <w:rsid w:val="0C939D63"/>
    <w:rsid w:val="0C957E41"/>
    <w:rsid w:val="0C98C604"/>
    <w:rsid w:val="0C98F994"/>
    <w:rsid w:val="0C9C0893"/>
    <w:rsid w:val="0C9D9A4D"/>
    <w:rsid w:val="0C9F849A"/>
    <w:rsid w:val="0CA13D40"/>
    <w:rsid w:val="0CA23367"/>
    <w:rsid w:val="0CA33AB8"/>
    <w:rsid w:val="0CA3E786"/>
    <w:rsid w:val="0CA8DD7E"/>
    <w:rsid w:val="0CAAAEF8"/>
    <w:rsid w:val="0CAB1975"/>
    <w:rsid w:val="0CACBC8F"/>
    <w:rsid w:val="0CB2DAA8"/>
    <w:rsid w:val="0CB436A2"/>
    <w:rsid w:val="0CB590F1"/>
    <w:rsid w:val="0CB74912"/>
    <w:rsid w:val="0CBED55C"/>
    <w:rsid w:val="0CBFA557"/>
    <w:rsid w:val="0CC1D7F0"/>
    <w:rsid w:val="0CC33ADB"/>
    <w:rsid w:val="0CC78C04"/>
    <w:rsid w:val="0CC95519"/>
    <w:rsid w:val="0CCDC585"/>
    <w:rsid w:val="0CCE0827"/>
    <w:rsid w:val="0CCF353E"/>
    <w:rsid w:val="0CD58BD1"/>
    <w:rsid w:val="0CDE1B1F"/>
    <w:rsid w:val="0CDE8C0F"/>
    <w:rsid w:val="0CE3F47F"/>
    <w:rsid w:val="0CE75DFB"/>
    <w:rsid w:val="0CF23B3C"/>
    <w:rsid w:val="0CFDA3CE"/>
    <w:rsid w:val="0D03EB7D"/>
    <w:rsid w:val="0D047328"/>
    <w:rsid w:val="0D085E71"/>
    <w:rsid w:val="0D0B5350"/>
    <w:rsid w:val="0D11BB81"/>
    <w:rsid w:val="0D18D295"/>
    <w:rsid w:val="0D19EFC0"/>
    <w:rsid w:val="0D1AF091"/>
    <w:rsid w:val="0D1FBE8A"/>
    <w:rsid w:val="0D24E92E"/>
    <w:rsid w:val="0D255D04"/>
    <w:rsid w:val="0D27413F"/>
    <w:rsid w:val="0D28B8A5"/>
    <w:rsid w:val="0D2FDD44"/>
    <w:rsid w:val="0D3031E1"/>
    <w:rsid w:val="0D35625C"/>
    <w:rsid w:val="0D361A2F"/>
    <w:rsid w:val="0D37DD04"/>
    <w:rsid w:val="0D39FE20"/>
    <w:rsid w:val="0D3B43CF"/>
    <w:rsid w:val="0D3C11E3"/>
    <w:rsid w:val="0D3FA732"/>
    <w:rsid w:val="0D406309"/>
    <w:rsid w:val="0D422B34"/>
    <w:rsid w:val="0D482FC6"/>
    <w:rsid w:val="0D4D771A"/>
    <w:rsid w:val="0D5510BD"/>
    <w:rsid w:val="0D59A678"/>
    <w:rsid w:val="0D5CBF70"/>
    <w:rsid w:val="0D5EABC3"/>
    <w:rsid w:val="0D60891F"/>
    <w:rsid w:val="0D61D7C0"/>
    <w:rsid w:val="0D62B38D"/>
    <w:rsid w:val="0D63CE95"/>
    <w:rsid w:val="0D6D4358"/>
    <w:rsid w:val="0D707B6A"/>
    <w:rsid w:val="0D74D1D6"/>
    <w:rsid w:val="0D758BA9"/>
    <w:rsid w:val="0D7A9B11"/>
    <w:rsid w:val="0D7BBA44"/>
    <w:rsid w:val="0D7BD10D"/>
    <w:rsid w:val="0D7D15DC"/>
    <w:rsid w:val="0D8092AC"/>
    <w:rsid w:val="0D878D6F"/>
    <w:rsid w:val="0D8C2A6F"/>
    <w:rsid w:val="0D8C4CB8"/>
    <w:rsid w:val="0D8FE11D"/>
    <w:rsid w:val="0D9029CF"/>
    <w:rsid w:val="0D94BB51"/>
    <w:rsid w:val="0D967721"/>
    <w:rsid w:val="0D96887B"/>
    <w:rsid w:val="0D9E6345"/>
    <w:rsid w:val="0DA274A8"/>
    <w:rsid w:val="0DA32B32"/>
    <w:rsid w:val="0DA8953B"/>
    <w:rsid w:val="0DA9B63D"/>
    <w:rsid w:val="0DAEEC4A"/>
    <w:rsid w:val="0DB1F030"/>
    <w:rsid w:val="0DB6B282"/>
    <w:rsid w:val="0DB72113"/>
    <w:rsid w:val="0DB8529B"/>
    <w:rsid w:val="0DBE5F66"/>
    <w:rsid w:val="0DBF5A8B"/>
    <w:rsid w:val="0DC77236"/>
    <w:rsid w:val="0DC7B2A2"/>
    <w:rsid w:val="0DC8D55F"/>
    <w:rsid w:val="0DC92629"/>
    <w:rsid w:val="0DD06412"/>
    <w:rsid w:val="0DD07454"/>
    <w:rsid w:val="0DD1C4FE"/>
    <w:rsid w:val="0DD5DD4B"/>
    <w:rsid w:val="0DDB9EF5"/>
    <w:rsid w:val="0DE0AE13"/>
    <w:rsid w:val="0DE1C8D8"/>
    <w:rsid w:val="0DE41FFA"/>
    <w:rsid w:val="0DE50B02"/>
    <w:rsid w:val="0DE7FD96"/>
    <w:rsid w:val="0DE867F9"/>
    <w:rsid w:val="0DEB1C68"/>
    <w:rsid w:val="0DED060C"/>
    <w:rsid w:val="0DF2B35D"/>
    <w:rsid w:val="0DF30C4A"/>
    <w:rsid w:val="0DF9A86B"/>
    <w:rsid w:val="0DFA8DA9"/>
    <w:rsid w:val="0DFCA8F2"/>
    <w:rsid w:val="0DFFA28F"/>
    <w:rsid w:val="0E00C562"/>
    <w:rsid w:val="0E025855"/>
    <w:rsid w:val="0E028BD6"/>
    <w:rsid w:val="0E093BAF"/>
    <w:rsid w:val="0E0B2047"/>
    <w:rsid w:val="0E0B7F71"/>
    <w:rsid w:val="0E0BE75B"/>
    <w:rsid w:val="0E0CC947"/>
    <w:rsid w:val="0E0E1604"/>
    <w:rsid w:val="0E0FA3D3"/>
    <w:rsid w:val="0E146CC5"/>
    <w:rsid w:val="0E158678"/>
    <w:rsid w:val="0E16D5E8"/>
    <w:rsid w:val="0E179CA6"/>
    <w:rsid w:val="0E19A109"/>
    <w:rsid w:val="0E19C129"/>
    <w:rsid w:val="0E1FB596"/>
    <w:rsid w:val="0E25BE01"/>
    <w:rsid w:val="0E2AAEA4"/>
    <w:rsid w:val="0E2AD1A7"/>
    <w:rsid w:val="0E2B2A92"/>
    <w:rsid w:val="0E2E7F03"/>
    <w:rsid w:val="0E2EF378"/>
    <w:rsid w:val="0E35FFC6"/>
    <w:rsid w:val="0E372FEA"/>
    <w:rsid w:val="0E39D84C"/>
    <w:rsid w:val="0E3AE7D6"/>
    <w:rsid w:val="0E3C4631"/>
    <w:rsid w:val="0E405CA4"/>
    <w:rsid w:val="0E47A105"/>
    <w:rsid w:val="0E48716B"/>
    <w:rsid w:val="0E536199"/>
    <w:rsid w:val="0E5D43C8"/>
    <w:rsid w:val="0E5D84F2"/>
    <w:rsid w:val="0E650A2D"/>
    <w:rsid w:val="0E691F08"/>
    <w:rsid w:val="0E6D55A9"/>
    <w:rsid w:val="0E7168F6"/>
    <w:rsid w:val="0E71BBA2"/>
    <w:rsid w:val="0E7B6416"/>
    <w:rsid w:val="0E7C9765"/>
    <w:rsid w:val="0E802725"/>
    <w:rsid w:val="0E84DBBF"/>
    <w:rsid w:val="0E85616E"/>
    <w:rsid w:val="0E86216B"/>
    <w:rsid w:val="0E869EA6"/>
    <w:rsid w:val="0E8BD250"/>
    <w:rsid w:val="0E8C5323"/>
    <w:rsid w:val="0E8D2794"/>
    <w:rsid w:val="0E90AD4C"/>
    <w:rsid w:val="0E95C767"/>
    <w:rsid w:val="0EA11148"/>
    <w:rsid w:val="0EA146F2"/>
    <w:rsid w:val="0EA34CEF"/>
    <w:rsid w:val="0EA37930"/>
    <w:rsid w:val="0EA41F58"/>
    <w:rsid w:val="0EA7E802"/>
    <w:rsid w:val="0EAA2F4D"/>
    <w:rsid w:val="0EB110C1"/>
    <w:rsid w:val="0EB36C81"/>
    <w:rsid w:val="0EB8F049"/>
    <w:rsid w:val="0EBA15DF"/>
    <w:rsid w:val="0EBE89E5"/>
    <w:rsid w:val="0EC032A5"/>
    <w:rsid w:val="0EC4040A"/>
    <w:rsid w:val="0EC4A246"/>
    <w:rsid w:val="0ECAAC62"/>
    <w:rsid w:val="0ECC52EC"/>
    <w:rsid w:val="0ECCBCA7"/>
    <w:rsid w:val="0ECE1717"/>
    <w:rsid w:val="0ECE592A"/>
    <w:rsid w:val="0ECEED39"/>
    <w:rsid w:val="0ED14ACD"/>
    <w:rsid w:val="0ED1A25D"/>
    <w:rsid w:val="0ED60BA5"/>
    <w:rsid w:val="0ED833CD"/>
    <w:rsid w:val="0EDCA247"/>
    <w:rsid w:val="0EDDF88E"/>
    <w:rsid w:val="0EDFC8C1"/>
    <w:rsid w:val="0EE6C942"/>
    <w:rsid w:val="0EE6D909"/>
    <w:rsid w:val="0EE73CF4"/>
    <w:rsid w:val="0EE9652B"/>
    <w:rsid w:val="0EEBE9A9"/>
    <w:rsid w:val="0EEFA8B9"/>
    <w:rsid w:val="0EF1042C"/>
    <w:rsid w:val="0EF11258"/>
    <w:rsid w:val="0EF1B1E6"/>
    <w:rsid w:val="0EF47A5F"/>
    <w:rsid w:val="0EF507AC"/>
    <w:rsid w:val="0EF6DF60"/>
    <w:rsid w:val="0EF7001B"/>
    <w:rsid w:val="0EF71ACB"/>
    <w:rsid w:val="0EF738B3"/>
    <w:rsid w:val="0EFD2001"/>
    <w:rsid w:val="0EFE5B7C"/>
    <w:rsid w:val="0EFE61FF"/>
    <w:rsid w:val="0EFE75DC"/>
    <w:rsid w:val="0EFF3008"/>
    <w:rsid w:val="0EFF707F"/>
    <w:rsid w:val="0F00CED6"/>
    <w:rsid w:val="0F0228BA"/>
    <w:rsid w:val="0F022E0E"/>
    <w:rsid w:val="0F03AEBE"/>
    <w:rsid w:val="0F09414E"/>
    <w:rsid w:val="0F09636F"/>
    <w:rsid w:val="0F0E2E34"/>
    <w:rsid w:val="0F118703"/>
    <w:rsid w:val="0F147EA4"/>
    <w:rsid w:val="0F14E35E"/>
    <w:rsid w:val="0F19F3E7"/>
    <w:rsid w:val="0F1AC6DC"/>
    <w:rsid w:val="0F1FC78C"/>
    <w:rsid w:val="0F20298C"/>
    <w:rsid w:val="0F21361B"/>
    <w:rsid w:val="0F22E394"/>
    <w:rsid w:val="0F23BADD"/>
    <w:rsid w:val="0F25FF2E"/>
    <w:rsid w:val="0F268A3B"/>
    <w:rsid w:val="0F2A8004"/>
    <w:rsid w:val="0F2BD660"/>
    <w:rsid w:val="0F2E20F7"/>
    <w:rsid w:val="0F2F5805"/>
    <w:rsid w:val="0F33280A"/>
    <w:rsid w:val="0F3B3961"/>
    <w:rsid w:val="0F3BAF6E"/>
    <w:rsid w:val="0F3CB5A5"/>
    <w:rsid w:val="0F3FE0BB"/>
    <w:rsid w:val="0F412C4B"/>
    <w:rsid w:val="0F4882C1"/>
    <w:rsid w:val="0F4A2120"/>
    <w:rsid w:val="0F5187A5"/>
    <w:rsid w:val="0F51C347"/>
    <w:rsid w:val="0F54CA81"/>
    <w:rsid w:val="0F5514B5"/>
    <w:rsid w:val="0F56104B"/>
    <w:rsid w:val="0F567DDB"/>
    <w:rsid w:val="0F57B34F"/>
    <w:rsid w:val="0F590768"/>
    <w:rsid w:val="0F597308"/>
    <w:rsid w:val="0F5EAD33"/>
    <w:rsid w:val="0F5F70CD"/>
    <w:rsid w:val="0F60CFCF"/>
    <w:rsid w:val="0F617E6D"/>
    <w:rsid w:val="0F61D54B"/>
    <w:rsid w:val="0F6553B0"/>
    <w:rsid w:val="0F6D8BC8"/>
    <w:rsid w:val="0F6E255E"/>
    <w:rsid w:val="0F7330AB"/>
    <w:rsid w:val="0F76E5A2"/>
    <w:rsid w:val="0F7768E4"/>
    <w:rsid w:val="0F78EEB3"/>
    <w:rsid w:val="0F7A8588"/>
    <w:rsid w:val="0F84C390"/>
    <w:rsid w:val="0F865C36"/>
    <w:rsid w:val="0F89C480"/>
    <w:rsid w:val="0F8AA689"/>
    <w:rsid w:val="0F8D713A"/>
    <w:rsid w:val="0F927AFB"/>
    <w:rsid w:val="0F962DB7"/>
    <w:rsid w:val="0F9786A7"/>
    <w:rsid w:val="0F979FAE"/>
    <w:rsid w:val="0F984DA6"/>
    <w:rsid w:val="0F99EA3B"/>
    <w:rsid w:val="0F9A0338"/>
    <w:rsid w:val="0F9B5A87"/>
    <w:rsid w:val="0F9E8AB0"/>
    <w:rsid w:val="0FA236A1"/>
    <w:rsid w:val="0FA3CB2F"/>
    <w:rsid w:val="0FA7B66E"/>
    <w:rsid w:val="0FA9BBCB"/>
    <w:rsid w:val="0FABFE13"/>
    <w:rsid w:val="0FACAAEF"/>
    <w:rsid w:val="0FADA631"/>
    <w:rsid w:val="0FB077AD"/>
    <w:rsid w:val="0FB09144"/>
    <w:rsid w:val="0FB0E64B"/>
    <w:rsid w:val="0FB2A5FE"/>
    <w:rsid w:val="0FB35A45"/>
    <w:rsid w:val="0FB44EF2"/>
    <w:rsid w:val="0FBAEBEB"/>
    <w:rsid w:val="0FBAFAD4"/>
    <w:rsid w:val="0FBBD072"/>
    <w:rsid w:val="0FBE0C2F"/>
    <w:rsid w:val="0FC00103"/>
    <w:rsid w:val="0FC39097"/>
    <w:rsid w:val="0FC45339"/>
    <w:rsid w:val="0FC49070"/>
    <w:rsid w:val="0FC675F8"/>
    <w:rsid w:val="0FC6A208"/>
    <w:rsid w:val="0FC90278"/>
    <w:rsid w:val="0FCC77A9"/>
    <w:rsid w:val="0FD0082F"/>
    <w:rsid w:val="0FD3EED8"/>
    <w:rsid w:val="0FD7B16F"/>
    <w:rsid w:val="0FD83ACC"/>
    <w:rsid w:val="0FD8E181"/>
    <w:rsid w:val="0FDC0D5E"/>
    <w:rsid w:val="0FE216DB"/>
    <w:rsid w:val="0FE39D5B"/>
    <w:rsid w:val="0FE428D5"/>
    <w:rsid w:val="0FE5377B"/>
    <w:rsid w:val="0FE59522"/>
    <w:rsid w:val="0FEC0716"/>
    <w:rsid w:val="0FEF52BA"/>
    <w:rsid w:val="0FEFF795"/>
    <w:rsid w:val="0FF07FBE"/>
    <w:rsid w:val="0FF0F0BB"/>
    <w:rsid w:val="0FF123E1"/>
    <w:rsid w:val="0FF16999"/>
    <w:rsid w:val="0FF1BBE7"/>
    <w:rsid w:val="0FF26A85"/>
    <w:rsid w:val="0FF4D7CA"/>
    <w:rsid w:val="0FF5FAC9"/>
    <w:rsid w:val="0FF78EE7"/>
    <w:rsid w:val="0FF7CF94"/>
    <w:rsid w:val="0FF8FDE5"/>
    <w:rsid w:val="0FF92F30"/>
    <w:rsid w:val="0FF99770"/>
    <w:rsid w:val="0FFB639E"/>
    <w:rsid w:val="10028CC4"/>
    <w:rsid w:val="10038358"/>
    <w:rsid w:val="10088274"/>
    <w:rsid w:val="100968F9"/>
    <w:rsid w:val="100D7A2D"/>
    <w:rsid w:val="100DF4B6"/>
    <w:rsid w:val="100E9A55"/>
    <w:rsid w:val="100FCF77"/>
    <w:rsid w:val="1010C20E"/>
    <w:rsid w:val="1011B9DA"/>
    <w:rsid w:val="101498E2"/>
    <w:rsid w:val="1017DD68"/>
    <w:rsid w:val="1018A116"/>
    <w:rsid w:val="101D7F2C"/>
    <w:rsid w:val="101ED2E3"/>
    <w:rsid w:val="10226F07"/>
    <w:rsid w:val="10234BD9"/>
    <w:rsid w:val="102437C8"/>
    <w:rsid w:val="1026D620"/>
    <w:rsid w:val="1027B62B"/>
    <w:rsid w:val="102CB92F"/>
    <w:rsid w:val="103665F2"/>
    <w:rsid w:val="103886A5"/>
    <w:rsid w:val="1039A915"/>
    <w:rsid w:val="103A3356"/>
    <w:rsid w:val="103AB6B1"/>
    <w:rsid w:val="103AEB53"/>
    <w:rsid w:val="103B92A0"/>
    <w:rsid w:val="103C38B1"/>
    <w:rsid w:val="103C736D"/>
    <w:rsid w:val="1040B46F"/>
    <w:rsid w:val="104247E7"/>
    <w:rsid w:val="104344FF"/>
    <w:rsid w:val="1046ADAF"/>
    <w:rsid w:val="1049E703"/>
    <w:rsid w:val="104FCF25"/>
    <w:rsid w:val="10508D8B"/>
    <w:rsid w:val="105E03C9"/>
    <w:rsid w:val="1063BEC1"/>
    <w:rsid w:val="10660A6D"/>
    <w:rsid w:val="106F9639"/>
    <w:rsid w:val="106FD8C9"/>
    <w:rsid w:val="1072C6A5"/>
    <w:rsid w:val="10740E7C"/>
    <w:rsid w:val="107446BA"/>
    <w:rsid w:val="1074D454"/>
    <w:rsid w:val="10751B5A"/>
    <w:rsid w:val="1079D598"/>
    <w:rsid w:val="107B5305"/>
    <w:rsid w:val="107C131E"/>
    <w:rsid w:val="107DF77B"/>
    <w:rsid w:val="107EB59E"/>
    <w:rsid w:val="107F52B0"/>
    <w:rsid w:val="10816A5C"/>
    <w:rsid w:val="1082490E"/>
    <w:rsid w:val="1086B227"/>
    <w:rsid w:val="1086B476"/>
    <w:rsid w:val="1086EFFF"/>
    <w:rsid w:val="1089C634"/>
    <w:rsid w:val="109150B6"/>
    <w:rsid w:val="109244D9"/>
    <w:rsid w:val="1092FB0C"/>
    <w:rsid w:val="1095BC0D"/>
    <w:rsid w:val="109D9D6E"/>
    <w:rsid w:val="109F655D"/>
    <w:rsid w:val="10A089BE"/>
    <w:rsid w:val="10A43186"/>
    <w:rsid w:val="10A45025"/>
    <w:rsid w:val="10A58FCC"/>
    <w:rsid w:val="10A8A95D"/>
    <w:rsid w:val="10AB52F5"/>
    <w:rsid w:val="10AC467F"/>
    <w:rsid w:val="10B020C2"/>
    <w:rsid w:val="10B0CEB3"/>
    <w:rsid w:val="10B320B8"/>
    <w:rsid w:val="10B39679"/>
    <w:rsid w:val="10B44A3A"/>
    <w:rsid w:val="10B49F32"/>
    <w:rsid w:val="10B6602B"/>
    <w:rsid w:val="10B7F7B4"/>
    <w:rsid w:val="10B934C8"/>
    <w:rsid w:val="10B99DCB"/>
    <w:rsid w:val="10B9EF4A"/>
    <w:rsid w:val="10BC2203"/>
    <w:rsid w:val="10BE4643"/>
    <w:rsid w:val="10BE77B5"/>
    <w:rsid w:val="10BF89FF"/>
    <w:rsid w:val="10C189C3"/>
    <w:rsid w:val="10C2AB14"/>
    <w:rsid w:val="10C2B38A"/>
    <w:rsid w:val="10CB8FC5"/>
    <w:rsid w:val="10CEF396"/>
    <w:rsid w:val="10D4DCD3"/>
    <w:rsid w:val="10D5E2A9"/>
    <w:rsid w:val="10D6A003"/>
    <w:rsid w:val="10D962E1"/>
    <w:rsid w:val="10DAC380"/>
    <w:rsid w:val="10DB7775"/>
    <w:rsid w:val="10DFF78D"/>
    <w:rsid w:val="10E53529"/>
    <w:rsid w:val="10E5F243"/>
    <w:rsid w:val="10E7298D"/>
    <w:rsid w:val="10E7CE9A"/>
    <w:rsid w:val="10E80E02"/>
    <w:rsid w:val="10E92AB0"/>
    <w:rsid w:val="10EA6456"/>
    <w:rsid w:val="10EB834F"/>
    <w:rsid w:val="10EF27A6"/>
    <w:rsid w:val="10F0DD1F"/>
    <w:rsid w:val="10F0F18E"/>
    <w:rsid w:val="10F31678"/>
    <w:rsid w:val="10F45450"/>
    <w:rsid w:val="10F94021"/>
    <w:rsid w:val="10F9E2C3"/>
    <w:rsid w:val="10FA9C15"/>
    <w:rsid w:val="10FE59E2"/>
    <w:rsid w:val="110072C0"/>
    <w:rsid w:val="11012461"/>
    <w:rsid w:val="110C712F"/>
    <w:rsid w:val="110FAC5B"/>
    <w:rsid w:val="1111032F"/>
    <w:rsid w:val="1113407C"/>
    <w:rsid w:val="1114AE7E"/>
    <w:rsid w:val="111598A2"/>
    <w:rsid w:val="111A5504"/>
    <w:rsid w:val="111BA457"/>
    <w:rsid w:val="112029D6"/>
    <w:rsid w:val="112244D7"/>
    <w:rsid w:val="11238E49"/>
    <w:rsid w:val="1129966B"/>
    <w:rsid w:val="112A728C"/>
    <w:rsid w:val="112A81D7"/>
    <w:rsid w:val="112AA034"/>
    <w:rsid w:val="112BFA8D"/>
    <w:rsid w:val="112D684A"/>
    <w:rsid w:val="112E9567"/>
    <w:rsid w:val="112EC14B"/>
    <w:rsid w:val="1132965A"/>
    <w:rsid w:val="11353F97"/>
    <w:rsid w:val="11391771"/>
    <w:rsid w:val="113A5254"/>
    <w:rsid w:val="113A8D3B"/>
    <w:rsid w:val="113B3B42"/>
    <w:rsid w:val="113BF559"/>
    <w:rsid w:val="114102BC"/>
    <w:rsid w:val="1141578C"/>
    <w:rsid w:val="114431A1"/>
    <w:rsid w:val="1145A46C"/>
    <w:rsid w:val="1145F7BC"/>
    <w:rsid w:val="114854B0"/>
    <w:rsid w:val="11491815"/>
    <w:rsid w:val="114B7021"/>
    <w:rsid w:val="114B715A"/>
    <w:rsid w:val="114C2D5A"/>
    <w:rsid w:val="1151FF51"/>
    <w:rsid w:val="1152AFEB"/>
    <w:rsid w:val="11534196"/>
    <w:rsid w:val="11540983"/>
    <w:rsid w:val="11552B6D"/>
    <w:rsid w:val="1156872E"/>
    <w:rsid w:val="115AC97F"/>
    <w:rsid w:val="115B2776"/>
    <w:rsid w:val="115E382D"/>
    <w:rsid w:val="115E7610"/>
    <w:rsid w:val="115F24F1"/>
    <w:rsid w:val="115F7C17"/>
    <w:rsid w:val="115FE1CC"/>
    <w:rsid w:val="11661D44"/>
    <w:rsid w:val="1166ECC3"/>
    <w:rsid w:val="1169C64A"/>
    <w:rsid w:val="116F17ED"/>
    <w:rsid w:val="11706EE7"/>
    <w:rsid w:val="11735CA6"/>
    <w:rsid w:val="11738592"/>
    <w:rsid w:val="117B2ACC"/>
    <w:rsid w:val="117B5BB2"/>
    <w:rsid w:val="118315FA"/>
    <w:rsid w:val="1183C4BA"/>
    <w:rsid w:val="11866E82"/>
    <w:rsid w:val="1186EDE0"/>
    <w:rsid w:val="118718C4"/>
    <w:rsid w:val="1187D9DD"/>
    <w:rsid w:val="1188FE5E"/>
    <w:rsid w:val="1189AAE2"/>
    <w:rsid w:val="11927D45"/>
    <w:rsid w:val="1194DA8B"/>
    <w:rsid w:val="11955EB0"/>
    <w:rsid w:val="11993946"/>
    <w:rsid w:val="119AA518"/>
    <w:rsid w:val="119ECAAE"/>
    <w:rsid w:val="119F5D9C"/>
    <w:rsid w:val="11A29628"/>
    <w:rsid w:val="11A32EA5"/>
    <w:rsid w:val="11A53F83"/>
    <w:rsid w:val="11A67CD8"/>
    <w:rsid w:val="11A779C2"/>
    <w:rsid w:val="11AF1B62"/>
    <w:rsid w:val="11AF3966"/>
    <w:rsid w:val="11B438C8"/>
    <w:rsid w:val="11B6F7D6"/>
    <w:rsid w:val="11BACF07"/>
    <w:rsid w:val="11BE3E8F"/>
    <w:rsid w:val="11C1585B"/>
    <w:rsid w:val="11C3D1B0"/>
    <w:rsid w:val="11C5B5BE"/>
    <w:rsid w:val="11CF0275"/>
    <w:rsid w:val="11D0091B"/>
    <w:rsid w:val="11D0BEE5"/>
    <w:rsid w:val="11D1D30F"/>
    <w:rsid w:val="11D1D4DF"/>
    <w:rsid w:val="11D6F56D"/>
    <w:rsid w:val="11D7E2E1"/>
    <w:rsid w:val="11DB7DB8"/>
    <w:rsid w:val="11DF52A8"/>
    <w:rsid w:val="11E08AF1"/>
    <w:rsid w:val="11E4D13C"/>
    <w:rsid w:val="11E53C6A"/>
    <w:rsid w:val="11E75111"/>
    <w:rsid w:val="11E842EB"/>
    <w:rsid w:val="11E8B852"/>
    <w:rsid w:val="11EBEE1C"/>
    <w:rsid w:val="11EDE240"/>
    <w:rsid w:val="11F3E868"/>
    <w:rsid w:val="11F5603F"/>
    <w:rsid w:val="11F843EF"/>
    <w:rsid w:val="11F9A1FB"/>
    <w:rsid w:val="11FB2F79"/>
    <w:rsid w:val="11FBD053"/>
    <w:rsid w:val="11FCA206"/>
    <w:rsid w:val="11FF7A4F"/>
    <w:rsid w:val="12035497"/>
    <w:rsid w:val="1208B89C"/>
    <w:rsid w:val="120A6D22"/>
    <w:rsid w:val="120AA159"/>
    <w:rsid w:val="1211628D"/>
    <w:rsid w:val="121163CB"/>
    <w:rsid w:val="12159E09"/>
    <w:rsid w:val="12198B27"/>
    <w:rsid w:val="121AE664"/>
    <w:rsid w:val="121BAC69"/>
    <w:rsid w:val="121F64D0"/>
    <w:rsid w:val="122DEA01"/>
    <w:rsid w:val="122DFA08"/>
    <w:rsid w:val="122F576C"/>
    <w:rsid w:val="12314CF7"/>
    <w:rsid w:val="1233B183"/>
    <w:rsid w:val="1237379B"/>
    <w:rsid w:val="12392349"/>
    <w:rsid w:val="12393DCC"/>
    <w:rsid w:val="1239FA0A"/>
    <w:rsid w:val="123D7E81"/>
    <w:rsid w:val="123E3EBC"/>
    <w:rsid w:val="123E68CB"/>
    <w:rsid w:val="124001E7"/>
    <w:rsid w:val="1240CE81"/>
    <w:rsid w:val="12434E34"/>
    <w:rsid w:val="124C7D3E"/>
    <w:rsid w:val="124E0E9B"/>
    <w:rsid w:val="125140F3"/>
    <w:rsid w:val="12547546"/>
    <w:rsid w:val="12585AB6"/>
    <w:rsid w:val="125A456C"/>
    <w:rsid w:val="125CC7C9"/>
    <w:rsid w:val="1260C368"/>
    <w:rsid w:val="12619DB8"/>
    <w:rsid w:val="12629513"/>
    <w:rsid w:val="1263857F"/>
    <w:rsid w:val="126538B4"/>
    <w:rsid w:val="12662258"/>
    <w:rsid w:val="12692B44"/>
    <w:rsid w:val="126B88F3"/>
    <w:rsid w:val="126E3A39"/>
    <w:rsid w:val="126E5C7C"/>
    <w:rsid w:val="127061FF"/>
    <w:rsid w:val="1270D551"/>
    <w:rsid w:val="1272E4C2"/>
    <w:rsid w:val="12732164"/>
    <w:rsid w:val="1273AFDD"/>
    <w:rsid w:val="12744FAC"/>
    <w:rsid w:val="127D528B"/>
    <w:rsid w:val="12822A47"/>
    <w:rsid w:val="12826A12"/>
    <w:rsid w:val="1282F9EE"/>
    <w:rsid w:val="1283BFBC"/>
    <w:rsid w:val="1284B4DD"/>
    <w:rsid w:val="1288CAD7"/>
    <w:rsid w:val="12896189"/>
    <w:rsid w:val="128A39E4"/>
    <w:rsid w:val="12905250"/>
    <w:rsid w:val="1290E972"/>
    <w:rsid w:val="129B53FA"/>
    <w:rsid w:val="129FC1A5"/>
    <w:rsid w:val="12A33845"/>
    <w:rsid w:val="12A4632F"/>
    <w:rsid w:val="12A76137"/>
    <w:rsid w:val="12AAD37E"/>
    <w:rsid w:val="12AB14F0"/>
    <w:rsid w:val="12AD7869"/>
    <w:rsid w:val="12AEA54D"/>
    <w:rsid w:val="12AF08A7"/>
    <w:rsid w:val="12AFECFF"/>
    <w:rsid w:val="12B1564A"/>
    <w:rsid w:val="12B175DB"/>
    <w:rsid w:val="12B4FAB8"/>
    <w:rsid w:val="12BAF13D"/>
    <w:rsid w:val="12BB0A4C"/>
    <w:rsid w:val="12BE3FFA"/>
    <w:rsid w:val="12BF634E"/>
    <w:rsid w:val="12BFAF8D"/>
    <w:rsid w:val="12C5270C"/>
    <w:rsid w:val="12C71387"/>
    <w:rsid w:val="12C89FB0"/>
    <w:rsid w:val="12CADE13"/>
    <w:rsid w:val="12D5C7FF"/>
    <w:rsid w:val="12D88368"/>
    <w:rsid w:val="12D9874C"/>
    <w:rsid w:val="12E117E8"/>
    <w:rsid w:val="12E733FF"/>
    <w:rsid w:val="12E7394B"/>
    <w:rsid w:val="12E7AA5B"/>
    <w:rsid w:val="12EA8F44"/>
    <w:rsid w:val="12EBE315"/>
    <w:rsid w:val="12EDC0B1"/>
    <w:rsid w:val="12F2986E"/>
    <w:rsid w:val="12F3A924"/>
    <w:rsid w:val="12F85643"/>
    <w:rsid w:val="12FE2730"/>
    <w:rsid w:val="12FF3B90"/>
    <w:rsid w:val="13066213"/>
    <w:rsid w:val="1306D238"/>
    <w:rsid w:val="1308F840"/>
    <w:rsid w:val="130D6EC8"/>
    <w:rsid w:val="130E958F"/>
    <w:rsid w:val="1310197D"/>
    <w:rsid w:val="1311DD6C"/>
    <w:rsid w:val="13186785"/>
    <w:rsid w:val="1318BB4C"/>
    <w:rsid w:val="131FAB6E"/>
    <w:rsid w:val="13257F93"/>
    <w:rsid w:val="132580DE"/>
    <w:rsid w:val="13259033"/>
    <w:rsid w:val="1325E471"/>
    <w:rsid w:val="1327F2CB"/>
    <w:rsid w:val="13288D2D"/>
    <w:rsid w:val="132938BA"/>
    <w:rsid w:val="132B550C"/>
    <w:rsid w:val="132CE01F"/>
    <w:rsid w:val="1330A454"/>
    <w:rsid w:val="13316175"/>
    <w:rsid w:val="133663C9"/>
    <w:rsid w:val="1336EC29"/>
    <w:rsid w:val="133731EE"/>
    <w:rsid w:val="133ABFFD"/>
    <w:rsid w:val="133F5D5F"/>
    <w:rsid w:val="1348199A"/>
    <w:rsid w:val="13490C25"/>
    <w:rsid w:val="13500929"/>
    <w:rsid w:val="13508F5E"/>
    <w:rsid w:val="1352B7A5"/>
    <w:rsid w:val="135D9F4B"/>
    <w:rsid w:val="135E860B"/>
    <w:rsid w:val="1362F9DA"/>
    <w:rsid w:val="1367058C"/>
    <w:rsid w:val="1368C2B3"/>
    <w:rsid w:val="1369D7F7"/>
    <w:rsid w:val="136D1DB3"/>
    <w:rsid w:val="136D9D98"/>
    <w:rsid w:val="136FB182"/>
    <w:rsid w:val="13755DE8"/>
    <w:rsid w:val="13756988"/>
    <w:rsid w:val="13768124"/>
    <w:rsid w:val="137692DC"/>
    <w:rsid w:val="1378FDE0"/>
    <w:rsid w:val="1379938B"/>
    <w:rsid w:val="137A16FA"/>
    <w:rsid w:val="13814A4E"/>
    <w:rsid w:val="13820D35"/>
    <w:rsid w:val="13845AA3"/>
    <w:rsid w:val="1389CE6E"/>
    <w:rsid w:val="138A50A0"/>
    <w:rsid w:val="138B3703"/>
    <w:rsid w:val="138B6A91"/>
    <w:rsid w:val="13901953"/>
    <w:rsid w:val="13908177"/>
    <w:rsid w:val="1393EF82"/>
    <w:rsid w:val="1394CA5E"/>
    <w:rsid w:val="1394EF2C"/>
    <w:rsid w:val="139E503F"/>
    <w:rsid w:val="13A225F6"/>
    <w:rsid w:val="13A4595D"/>
    <w:rsid w:val="13A73CF8"/>
    <w:rsid w:val="13A80DB3"/>
    <w:rsid w:val="13A82729"/>
    <w:rsid w:val="13A9A881"/>
    <w:rsid w:val="13AB7E56"/>
    <w:rsid w:val="13AE8D78"/>
    <w:rsid w:val="13B22570"/>
    <w:rsid w:val="13B30D43"/>
    <w:rsid w:val="13B6A9F1"/>
    <w:rsid w:val="13B7D604"/>
    <w:rsid w:val="13BA6FDA"/>
    <w:rsid w:val="13BCA12A"/>
    <w:rsid w:val="13BCD6D5"/>
    <w:rsid w:val="13C0CF42"/>
    <w:rsid w:val="13C2546E"/>
    <w:rsid w:val="13C7B72C"/>
    <w:rsid w:val="13C88EB0"/>
    <w:rsid w:val="13CA11D4"/>
    <w:rsid w:val="13CAA15B"/>
    <w:rsid w:val="13D83DBA"/>
    <w:rsid w:val="13DA406A"/>
    <w:rsid w:val="13DBE5A3"/>
    <w:rsid w:val="13DBECC5"/>
    <w:rsid w:val="13DD407F"/>
    <w:rsid w:val="13DF2DC2"/>
    <w:rsid w:val="13E22E7A"/>
    <w:rsid w:val="13E74DB3"/>
    <w:rsid w:val="13E85B8F"/>
    <w:rsid w:val="13EA8D04"/>
    <w:rsid w:val="13EBD01E"/>
    <w:rsid w:val="13EDED08"/>
    <w:rsid w:val="13F10CC5"/>
    <w:rsid w:val="13F11688"/>
    <w:rsid w:val="13F18D6D"/>
    <w:rsid w:val="13F1BC33"/>
    <w:rsid w:val="13F2D5F8"/>
    <w:rsid w:val="13F48775"/>
    <w:rsid w:val="13F48F7E"/>
    <w:rsid w:val="13F493DE"/>
    <w:rsid w:val="13F5F42E"/>
    <w:rsid w:val="13F61491"/>
    <w:rsid w:val="13F8C47D"/>
    <w:rsid w:val="13FFB0E9"/>
    <w:rsid w:val="1401E465"/>
    <w:rsid w:val="14080EB6"/>
    <w:rsid w:val="1409C0ED"/>
    <w:rsid w:val="140A97CB"/>
    <w:rsid w:val="140F2118"/>
    <w:rsid w:val="140F6150"/>
    <w:rsid w:val="140FBA34"/>
    <w:rsid w:val="1410723D"/>
    <w:rsid w:val="141103A3"/>
    <w:rsid w:val="14179FC8"/>
    <w:rsid w:val="141A84ED"/>
    <w:rsid w:val="141E13F5"/>
    <w:rsid w:val="141FFE68"/>
    <w:rsid w:val="14207A30"/>
    <w:rsid w:val="1430270E"/>
    <w:rsid w:val="143105DC"/>
    <w:rsid w:val="143549D5"/>
    <w:rsid w:val="1437257C"/>
    <w:rsid w:val="143AC722"/>
    <w:rsid w:val="143B713D"/>
    <w:rsid w:val="144194B6"/>
    <w:rsid w:val="1446C800"/>
    <w:rsid w:val="14491B27"/>
    <w:rsid w:val="1451F1E5"/>
    <w:rsid w:val="145736BE"/>
    <w:rsid w:val="14589D9A"/>
    <w:rsid w:val="14595197"/>
    <w:rsid w:val="145D8034"/>
    <w:rsid w:val="145EBEB9"/>
    <w:rsid w:val="1465C7E2"/>
    <w:rsid w:val="146D203C"/>
    <w:rsid w:val="147268E6"/>
    <w:rsid w:val="14798B23"/>
    <w:rsid w:val="147BA3A2"/>
    <w:rsid w:val="147BDAB8"/>
    <w:rsid w:val="1487B214"/>
    <w:rsid w:val="148B68E0"/>
    <w:rsid w:val="148C4679"/>
    <w:rsid w:val="148CE1E9"/>
    <w:rsid w:val="148EBF68"/>
    <w:rsid w:val="1496C6E0"/>
    <w:rsid w:val="1499BDCE"/>
    <w:rsid w:val="149C16B9"/>
    <w:rsid w:val="14A0629A"/>
    <w:rsid w:val="14A0ED55"/>
    <w:rsid w:val="14A17A47"/>
    <w:rsid w:val="14A271F4"/>
    <w:rsid w:val="14A48A1D"/>
    <w:rsid w:val="14A53735"/>
    <w:rsid w:val="14B3F449"/>
    <w:rsid w:val="14B467E8"/>
    <w:rsid w:val="14B616A8"/>
    <w:rsid w:val="14B679CB"/>
    <w:rsid w:val="14B9A95B"/>
    <w:rsid w:val="14B9B1CE"/>
    <w:rsid w:val="14BBCE5B"/>
    <w:rsid w:val="14BD3142"/>
    <w:rsid w:val="14C1A4DB"/>
    <w:rsid w:val="14C280BD"/>
    <w:rsid w:val="14C47859"/>
    <w:rsid w:val="14C73A0D"/>
    <w:rsid w:val="14C7A706"/>
    <w:rsid w:val="14C92981"/>
    <w:rsid w:val="14D1795E"/>
    <w:rsid w:val="14D21055"/>
    <w:rsid w:val="14D34186"/>
    <w:rsid w:val="14D4AB52"/>
    <w:rsid w:val="14D9326D"/>
    <w:rsid w:val="14DEFB99"/>
    <w:rsid w:val="14E61DE7"/>
    <w:rsid w:val="14E86FD3"/>
    <w:rsid w:val="14E913D1"/>
    <w:rsid w:val="14EAC9CE"/>
    <w:rsid w:val="14F1CF9D"/>
    <w:rsid w:val="14F293A6"/>
    <w:rsid w:val="14F2DB81"/>
    <w:rsid w:val="14F456F6"/>
    <w:rsid w:val="14F53258"/>
    <w:rsid w:val="14F6EABE"/>
    <w:rsid w:val="14F9B5DE"/>
    <w:rsid w:val="14FBB0AC"/>
    <w:rsid w:val="14FD34D0"/>
    <w:rsid w:val="150034DA"/>
    <w:rsid w:val="1502A44A"/>
    <w:rsid w:val="15034E3B"/>
    <w:rsid w:val="1507B1EC"/>
    <w:rsid w:val="150B010E"/>
    <w:rsid w:val="150BFEA7"/>
    <w:rsid w:val="150C8B5B"/>
    <w:rsid w:val="15104E79"/>
    <w:rsid w:val="15118503"/>
    <w:rsid w:val="1512D8E4"/>
    <w:rsid w:val="15179324"/>
    <w:rsid w:val="151A71E6"/>
    <w:rsid w:val="151FB8EE"/>
    <w:rsid w:val="152F3706"/>
    <w:rsid w:val="1533FAC3"/>
    <w:rsid w:val="1537D6B9"/>
    <w:rsid w:val="153E4F6B"/>
    <w:rsid w:val="153EB178"/>
    <w:rsid w:val="15413645"/>
    <w:rsid w:val="154AC3EF"/>
    <w:rsid w:val="154BD32B"/>
    <w:rsid w:val="1558F71D"/>
    <w:rsid w:val="15592625"/>
    <w:rsid w:val="155A7036"/>
    <w:rsid w:val="155EAD1D"/>
    <w:rsid w:val="1562AF40"/>
    <w:rsid w:val="1567AA76"/>
    <w:rsid w:val="156A4E59"/>
    <w:rsid w:val="156C4C59"/>
    <w:rsid w:val="156EB203"/>
    <w:rsid w:val="15744FF1"/>
    <w:rsid w:val="15747068"/>
    <w:rsid w:val="1574930B"/>
    <w:rsid w:val="1579F98B"/>
    <w:rsid w:val="157B1FCD"/>
    <w:rsid w:val="1580F9F6"/>
    <w:rsid w:val="15851AA2"/>
    <w:rsid w:val="1585314E"/>
    <w:rsid w:val="15857C46"/>
    <w:rsid w:val="158842E1"/>
    <w:rsid w:val="1589BCE3"/>
    <w:rsid w:val="158AB35F"/>
    <w:rsid w:val="158ADBAA"/>
    <w:rsid w:val="158DB929"/>
    <w:rsid w:val="1590A25A"/>
    <w:rsid w:val="159DED98"/>
    <w:rsid w:val="15A04C75"/>
    <w:rsid w:val="15A51E5D"/>
    <w:rsid w:val="15A8C215"/>
    <w:rsid w:val="15A907CE"/>
    <w:rsid w:val="15AA7238"/>
    <w:rsid w:val="15AAF8C9"/>
    <w:rsid w:val="15AE9548"/>
    <w:rsid w:val="15B0B74A"/>
    <w:rsid w:val="15B1FAEE"/>
    <w:rsid w:val="15B32507"/>
    <w:rsid w:val="15B3A8A9"/>
    <w:rsid w:val="15B5CBA2"/>
    <w:rsid w:val="15B795FF"/>
    <w:rsid w:val="15BB6AA8"/>
    <w:rsid w:val="15BDFF09"/>
    <w:rsid w:val="15BE1C42"/>
    <w:rsid w:val="15BEEA02"/>
    <w:rsid w:val="15BFD575"/>
    <w:rsid w:val="15C164D8"/>
    <w:rsid w:val="15C3734C"/>
    <w:rsid w:val="15C466C1"/>
    <w:rsid w:val="15C63E84"/>
    <w:rsid w:val="15CE1214"/>
    <w:rsid w:val="15D6428C"/>
    <w:rsid w:val="15D787F2"/>
    <w:rsid w:val="15DC1E4D"/>
    <w:rsid w:val="15DE9676"/>
    <w:rsid w:val="15E212FE"/>
    <w:rsid w:val="15E408EE"/>
    <w:rsid w:val="15EC319E"/>
    <w:rsid w:val="15EEFB38"/>
    <w:rsid w:val="15EF7944"/>
    <w:rsid w:val="15F179E5"/>
    <w:rsid w:val="15F32001"/>
    <w:rsid w:val="15FC6500"/>
    <w:rsid w:val="15FCA38E"/>
    <w:rsid w:val="1600FD1B"/>
    <w:rsid w:val="1608E5E0"/>
    <w:rsid w:val="16092330"/>
    <w:rsid w:val="1610252F"/>
    <w:rsid w:val="161052D8"/>
    <w:rsid w:val="1613AA2C"/>
    <w:rsid w:val="1615BE42"/>
    <w:rsid w:val="161B8434"/>
    <w:rsid w:val="161CB719"/>
    <w:rsid w:val="161EC606"/>
    <w:rsid w:val="16204E5F"/>
    <w:rsid w:val="1626965B"/>
    <w:rsid w:val="16277AA9"/>
    <w:rsid w:val="1629E230"/>
    <w:rsid w:val="162A8E50"/>
    <w:rsid w:val="162EC163"/>
    <w:rsid w:val="162F7265"/>
    <w:rsid w:val="162FADFC"/>
    <w:rsid w:val="1633398E"/>
    <w:rsid w:val="163424F8"/>
    <w:rsid w:val="16343595"/>
    <w:rsid w:val="1634E319"/>
    <w:rsid w:val="1634E8FF"/>
    <w:rsid w:val="16350C36"/>
    <w:rsid w:val="16363264"/>
    <w:rsid w:val="16370BE3"/>
    <w:rsid w:val="1637EFB0"/>
    <w:rsid w:val="1639C919"/>
    <w:rsid w:val="163A058C"/>
    <w:rsid w:val="163A99BC"/>
    <w:rsid w:val="163B3280"/>
    <w:rsid w:val="1641653A"/>
    <w:rsid w:val="1642ABE4"/>
    <w:rsid w:val="1642DF12"/>
    <w:rsid w:val="1644229A"/>
    <w:rsid w:val="16457770"/>
    <w:rsid w:val="1645AD0D"/>
    <w:rsid w:val="1648C702"/>
    <w:rsid w:val="164937BD"/>
    <w:rsid w:val="164A424C"/>
    <w:rsid w:val="164FC6D4"/>
    <w:rsid w:val="1651C90E"/>
    <w:rsid w:val="165433C9"/>
    <w:rsid w:val="1659BB96"/>
    <w:rsid w:val="165A0621"/>
    <w:rsid w:val="165BD0C1"/>
    <w:rsid w:val="165ED312"/>
    <w:rsid w:val="1666F3CE"/>
    <w:rsid w:val="16699050"/>
    <w:rsid w:val="1669F301"/>
    <w:rsid w:val="166EBA6B"/>
    <w:rsid w:val="167125B0"/>
    <w:rsid w:val="16713F72"/>
    <w:rsid w:val="1672F179"/>
    <w:rsid w:val="1672F280"/>
    <w:rsid w:val="167398A7"/>
    <w:rsid w:val="16779989"/>
    <w:rsid w:val="16780E64"/>
    <w:rsid w:val="167B4C31"/>
    <w:rsid w:val="167CEE82"/>
    <w:rsid w:val="1680CAEB"/>
    <w:rsid w:val="1684EF80"/>
    <w:rsid w:val="16856DE2"/>
    <w:rsid w:val="1686E84F"/>
    <w:rsid w:val="1689ECE6"/>
    <w:rsid w:val="168A313E"/>
    <w:rsid w:val="168E5FB8"/>
    <w:rsid w:val="168EF1B4"/>
    <w:rsid w:val="168EFEA7"/>
    <w:rsid w:val="16928C94"/>
    <w:rsid w:val="16943F50"/>
    <w:rsid w:val="1696687E"/>
    <w:rsid w:val="16979FFC"/>
    <w:rsid w:val="1699263E"/>
    <w:rsid w:val="16995D8F"/>
    <w:rsid w:val="169A3CE1"/>
    <w:rsid w:val="169D09B3"/>
    <w:rsid w:val="169D5D5F"/>
    <w:rsid w:val="169DCD85"/>
    <w:rsid w:val="169F6CE5"/>
    <w:rsid w:val="16A37C28"/>
    <w:rsid w:val="16A3D774"/>
    <w:rsid w:val="16A4DE96"/>
    <w:rsid w:val="16A7265A"/>
    <w:rsid w:val="16A8B9EF"/>
    <w:rsid w:val="16AB6DCC"/>
    <w:rsid w:val="16AE15CC"/>
    <w:rsid w:val="16AF7FAE"/>
    <w:rsid w:val="16AFB386"/>
    <w:rsid w:val="16B09579"/>
    <w:rsid w:val="16B1AE6F"/>
    <w:rsid w:val="16B25D9B"/>
    <w:rsid w:val="16B2DCF7"/>
    <w:rsid w:val="16B6AC1F"/>
    <w:rsid w:val="16B72C61"/>
    <w:rsid w:val="16BF1B73"/>
    <w:rsid w:val="16C3354B"/>
    <w:rsid w:val="16C5D1F4"/>
    <w:rsid w:val="16C6CD59"/>
    <w:rsid w:val="16C882A7"/>
    <w:rsid w:val="16CBBB67"/>
    <w:rsid w:val="16CDFA48"/>
    <w:rsid w:val="16CE7D66"/>
    <w:rsid w:val="16CFC817"/>
    <w:rsid w:val="16D0F019"/>
    <w:rsid w:val="16D1ECDF"/>
    <w:rsid w:val="16D2B5A2"/>
    <w:rsid w:val="16D9777F"/>
    <w:rsid w:val="16E51FD3"/>
    <w:rsid w:val="16E553EB"/>
    <w:rsid w:val="16E74E44"/>
    <w:rsid w:val="16E779B9"/>
    <w:rsid w:val="16ECF57C"/>
    <w:rsid w:val="16F11E2F"/>
    <w:rsid w:val="16F17236"/>
    <w:rsid w:val="16FA7D7E"/>
    <w:rsid w:val="16FCFA42"/>
    <w:rsid w:val="16FD1065"/>
    <w:rsid w:val="16FEA834"/>
    <w:rsid w:val="16FF2C1B"/>
    <w:rsid w:val="170258D1"/>
    <w:rsid w:val="1704684E"/>
    <w:rsid w:val="170477E5"/>
    <w:rsid w:val="1706678B"/>
    <w:rsid w:val="170830A5"/>
    <w:rsid w:val="1708976D"/>
    <w:rsid w:val="17097164"/>
    <w:rsid w:val="170A122A"/>
    <w:rsid w:val="170A8264"/>
    <w:rsid w:val="170BDD34"/>
    <w:rsid w:val="170F786C"/>
    <w:rsid w:val="170FC009"/>
    <w:rsid w:val="1710D5A7"/>
    <w:rsid w:val="1714380A"/>
    <w:rsid w:val="1718D9DF"/>
    <w:rsid w:val="171EEDA7"/>
    <w:rsid w:val="171FADAF"/>
    <w:rsid w:val="17225E6E"/>
    <w:rsid w:val="17240256"/>
    <w:rsid w:val="1724E71F"/>
    <w:rsid w:val="1727B032"/>
    <w:rsid w:val="1728B693"/>
    <w:rsid w:val="172AA73B"/>
    <w:rsid w:val="172CFA53"/>
    <w:rsid w:val="172D725B"/>
    <w:rsid w:val="172DF042"/>
    <w:rsid w:val="172F870F"/>
    <w:rsid w:val="17323187"/>
    <w:rsid w:val="1732C58D"/>
    <w:rsid w:val="173316AB"/>
    <w:rsid w:val="17333EC4"/>
    <w:rsid w:val="1733D0C2"/>
    <w:rsid w:val="1735900D"/>
    <w:rsid w:val="17362E1F"/>
    <w:rsid w:val="1739B5CC"/>
    <w:rsid w:val="17442D01"/>
    <w:rsid w:val="1747FE61"/>
    <w:rsid w:val="174AA414"/>
    <w:rsid w:val="174C28AD"/>
    <w:rsid w:val="174CEA28"/>
    <w:rsid w:val="174EA143"/>
    <w:rsid w:val="1757E991"/>
    <w:rsid w:val="175A7751"/>
    <w:rsid w:val="175B1B9C"/>
    <w:rsid w:val="175F2D52"/>
    <w:rsid w:val="1764A758"/>
    <w:rsid w:val="1768E7B1"/>
    <w:rsid w:val="176C0CF3"/>
    <w:rsid w:val="176D0F7D"/>
    <w:rsid w:val="176EC619"/>
    <w:rsid w:val="176F7B6C"/>
    <w:rsid w:val="1770AC19"/>
    <w:rsid w:val="177113A5"/>
    <w:rsid w:val="1775703E"/>
    <w:rsid w:val="1779A09A"/>
    <w:rsid w:val="177BE890"/>
    <w:rsid w:val="177D85F8"/>
    <w:rsid w:val="17812A8E"/>
    <w:rsid w:val="178510C8"/>
    <w:rsid w:val="17896304"/>
    <w:rsid w:val="178979FE"/>
    <w:rsid w:val="178D865B"/>
    <w:rsid w:val="178E1F1C"/>
    <w:rsid w:val="178E22AF"/>
    <w:rsid w:val="17946B11"/>
    <w:rsid w:val="1795A494"/>
    <w:rsid w:val="1798474B"/>
    <w:rsid w:val="179B4A73"/>
    <w:rsid w:val="179BFFF9"/>
    <w:rsid w:val="179D58EC"/>
    <w:rsid w:val="17A07A46"/>
    <w:rsid w:val="17A8EAB3"/>
    <w:rsid w:val="17AA2487"/>
    <w:rsid w:val="17AC01F5"/>
    <w:rsid w:val="17BD4F33"/>
    <w:rsid w:val="17BE9C50"/>
    <w:rsid w:val="17C32AFF"/>
    <w:rsid w:val="17CA24C9"/>
    <w:rsid w:val="17CA5442"/>
    <w:rsid w:val="17CAF2B9"/>
    <w:rsid w:val="17CBA09D"/>
    <w:rsid w:val="17D0DC97"/>
    <w:rsid w:val="17D21CB6"/>
    <w:rsid w:val="17D24976"/>
    <w:rsid w:val="17D43E09"/>
    <w:rsid w:val="17D46720"/>
    <w:rsid w:val="17D6AF14"/>
    <w:rsid w:val="17E80752"/>
    <w:rsid w:val="17E98BEA"/>
    <w:rsid w:val="17ED86A1"/>
    <w:rsid w:val="17F20C5F"/>
    <w:rsid w:val="17F23AB2"/>
    <w:rsid w:val="17F2539E"/>
    <w:rsid w:val="17F2ED3E"/>
    <w:rsid w:val="17F34945"/>
    <w:rsid w:val="17F52F6C"/>
    <w:rsid w:val="17F6A949"/>
    <w:rsid w:val="17F76DFD"/>
    <w:rsid w:val="17F795EB"/>
    <w:rsid w:val="17F95CB2"/>
    <w:rsid w:val="18007B9D"/>
    <w:rsid w:val="180089A2"/>
    <w:rsid w:val="18037829"/>
    <w:rsid w:val="180594EF"/>
    <w:rsid w:val="18068553"/>
    <w:rsid w:val="1808B87C"/>
    <w:rsid w:val="180BCD32"/>
    <w:rsid w:val="18101127"/>
    <w:rsid w:val="181059B0"/>
    <w:rsid w:val="1812591E"/>
    <w:rsid w:val="18134493"/>
    <w:rsid w:val="1819BB02"/>
    <w:rsid w:val="181ABCDC"/>
    <w:rsid w:val="181D5D21"/>
    <w:rsid w:val="181EA7C7"/>
    <w:rsid w:val="1820642B"/>
    <w:rsid w:val="18208C2A"/>
    <w:rsid w:val="18218A34"/>
    <w:rsid w:val="182357CA"/>
    <w:rsid w:val="18251DAC"/>
    <w:rsid w:val="18260E49"/>
    <w:rsid w:val="1826FDA1"/>
    <w:rsid w:val="182B50C6"/>
    <w:rsid w:val="182BF404"/>
    <w:rsid w:val="182D9CE4"/>
    <w:rsid w:val="182DC79E"/>
    <w:rsid w:val="183359F1"/>
    <w:rsid w:val="183614A0"/>
    <w:rsid w:val="18371D61"/>
    <w:rsid w:val="1839167B"/>
    <w:rsid w:val="183A9CB8"/>
    <w:rsid w:val="183CAE3A"/>
    <w:rsid w:val="183CDD33"/>
    <w:rsid w:val="183D30A6"/>
    <w:rsid w:val="183FD020"/>
    <w:rsid w:val="1842CE72"/>
    <w:rsid w:val="184D6E1B"/>
    <w:rsid w:val="184E2D7D"/>
    <w:rsid w:val="185684D0"/>
    <w:rsid w:val="18597C4C"/>
    <w:rsid w:val="185ECD9C"/>
    <w:rsid w:val="185FCCB8"/>
    <w:rsid w:val="18614842"/>
    <w:rsid w:val="18616CE9"/>
    <w:rsid w:val="18676DDD"/>
    <w:rsid w:val="186E9707"/>
    <w:rsid w:val="186FA2EC"/>
    <w:rsid w:val="187338BE"/>
    <w:rsid w:val="187622C0"/>
    <w:rsid w:val="18774052"/>
    <w:rsid w:val="18787BAA"/>
    <w:rsid w:val="1879C5A9"/>
    <w:rsid w:val="1879FEE7"/>
    <w:rsid w:val="187B9367"/>
    <w:rsid w:val="188168BE"/>
    <w:rsid w:val="18820D3D"/>
    <w:rsid w:val="1883C30D"/>
    <w:rsid w:val="188653A3"/>
    <w:rsid w:val="1887361B"/>
    <w:rsid w:val="18880F36"/>
    <w:rsid w:val="188A30E9"/>
    <w:rsid w:val="188C07AB"/>
    <w:rsid w:val="188FEA36"/>
    <w:rsid w:val="1890D73F"/>
    <w:rsid w:val="1892E3C3"/>
    <w:rsid w:val="1893229E"/>
    <w:rsid w:val="18954C62"/>
    <w:rsid w:val="189BDB76"/>
    <w:rsid w:val="189EC7BC"/>
    <w:rsid w:val="189ED336"/>
    <w:rsid w:val="18A01149"/>
    <w:rsid w:val="18A6AE03"/>
    <w:rsid w:val="18B11776"/>
    <w:rsid w:val="18C01D19"/>
    <w:rsid w:val="18C6B999"/>
    <w:rsid w:val="18CACDA0"/>
    <w:rsid w:val="18CBB3D8"/>
    <w:rsid w:val="18CDE27A"/>
    <w:rsid w:val="18CFC0B8"/>
    <w:rsid w:val="18D1BB16"/>
    <w:rsid w:val="18D34327"/>
    <w:rsid w:val="18D426C5"/>
    <w:rsid w:val="18D6C8C2"/>
    <w:rsid w:val="18D8836F"/>
    <w:rsid w:val="18DEE365"/>
    <w:rsid w:val="18E38F06"/>
    <w:rsid w:val="18E82C1B"/>
    <w:rsid w:val="18ECDF11"/>
    <w:rsid w:val="18EDFF29"/>
    <w:rsid w:val="18F45598"/>
    <w:rsid w:val="18F53F3C"/>
    <w:rsid w:val="18FB8837"/>
    <w:rsid w:val="18FBD8D9"/>
    <w:rsid w:val="18FD2777"/>
    <w:rsid w:val="18FFF77A"/>
    <w:rsid w:val="19022923"/>
    <w:rsid w:val="19036016"/>
    <w:rsid w:val="190693CC"/>
    <w:rsid w:val="19073B6A"/>
    <w:rsid w:val="1908D9CD"/>
    <w:rsid w:val="1908F782"/>
    <w:rsid w:val="190D1BD0"/>
    <w:rsid w:val="190ED311"/>
    <w:rsid w:val="190F5570"/>
    <w:rsid w:val="190FD575"/>
    <w:rsid w:val="1910000F"/>
    <w:rsid w:val="19108EA0"/>
    <w:rsid w:val="19127FC2"/>
    <w:rsid w:val="1914D74F"/>
    <w:rsid w:val="19154C35"/>
    <w:rsid w:val="19175635"/>
    <w:rsid w:val="19180C08"/>
    <w:rsid w:val="191A4C72"/>
    <w:rsid w:val="191FE856"/>
    <w:rsid w:val="19220ED6"/>
    <w:rsid w:val="19266234"/>
    <w:rsid w:val="192C7C35"/>
    <w:rsid w:val="192DADBF"/>
    <w:rsid w:val="1930B85D"/>
    <w:rsid w:val="19315615"/>
    <w:rsid w:val="19368FF7"/>
    <w:rsid w:val="1938DC69"/>
    <w:rsid w:val="19421533"/>
    <w:rsid w:val="194496E1"/>
    <w:rsid w:val="19464C0E"/>
    <w:rsid w:val="194999BF"/>
    <w:rsid w:val="1949C7B5"/>
    <w:rsid w:val="194D24A3"/>
    <w:rsid w:val="194EFA09"/>
    <w:rsid w:val="19507446"/>
    <w:rsid w:val="1951684C"/>
    <w:rsid w:val="1952BDD0"/>
    <w:rsid w:val="195FF97F"/>
    <w:rsid w:val="19628DE6"/>
    <w:rsid w:val="1969F8A0"/>
    <w:rsid w:val="196A95A4"/>
    <w:rsid w:val="196B2AD9"/>
    <w:rsid w:val="196B385E"/>
    <w:rsid w:val="196B6F6A"/>
    <w:rsid w:val="196C0C58"/>
    <w:rsid w:val="196C5D39"/>
    <w:rsid w:val="196D50BC"/>
    <w:rsid w:val="196D844E"/>
    <w:rsid w:val="1972829B"/>
    <w:rsid w:val="1972CBA5"/>
    <w:rsid w:val="1974644A"/>
    <w:rsid w:val="197582A4"/>
    <w:rsid w:val="1978C386"/>
    <w:rsid w:val="1979677E"/>
    <w:rsid w:val="197BD13F"/>
    <w:rsid w:val="197C8EF2"/>
    <w:rsid w:val="197FAB50"/>
    <w:rsid w:val="1980073A"/>
    <w:rsid w:val="19808DFA"/>
    <w:rsid w:val="1980ED5B"/>
    <w:rsid w:val="198479C0"/>
    <w:rsid w:val="198BB5CD"/>
    <w:rsid w:val="198E6C30"/>
    <w:rsid w:val="198EC075"/>
    <w:rsid w:val="1991AB03"/>
    <w:rsid w:val="19929B84"/>
    <w:rsid w:val="19967CF3"/>
    <w:rsid w:val="199B67C9"/>
    <w:rsid w:val="19A27833"/>
    <w:rsid w:val="19A3E647"/>
    <w:rsid w:val="19A5BD76"/>
    <w:rsid w:val="19A649F5"/>
    <w:rsid w:val="19A77746"/>
    <w:rsid w:val="19A8DA15"/>
    <w:rsid w:val="19ABC632"/>
    <w:rsid w:val="19AD6D98"/>
    <w:rsid w:val="19AE7514"/>
    <w:rsid w:val="19AED8FA"/>
    <w:rsid w:val="19AF0ABE"/>
    <w:rsid w:val="19AF8277"/>
    <w:rsid w:val="19B2293F"/>
    <w:rsid w:val="19B4DBBF"/>
    <w:rsid w:val="19B65FEE"/>
    <w:rsid w:val="19BBB1B8"/>
    <w:rsid w:val="19BBB745"/>
    <w:rsid w:val="19C158DC"/>
    <w:rsid w:val="19C73E95"/>
    <w:rsid w:val="19C7B00F"/>
    <w:rsid w:val="19C9CC2D"/>
    <w:rsid w:val="19C9DF98"/>
    <w:rsid w:val="19C9EF9E"/>
    <w:rsid w:val="19CFEFCA"/>
    <w:rsid w:val="19D1462B"/>
    <w:rsid w:val="19D27E8B"/>
    <w:rsid w:val="19D2935E"/>
    <w:rsid w:val="19D43B62"/>
    <w:rsid w:val="19DBBAD1"/>
    <w:rsid w:val="19E1EE5C"/>
    <w:rsid w:val="19E27401"/>
    <w:rsid w:val="19E2A9CD"/>
    <w:rsid w:val="19E46337"/>
    <w:rsid w:val="19EB8A24"/>
    <w:rsid w:val="19EF74A8"/>
    <w:rsid w:val="19F36156"/>
    <w:rsid w:val="19F85D4C"/>
    <w:rsid w:val="19F94783"/>
    <w:rsid w:val="19F9888B"/>
    <w:rsid w:val="19FBE173"/>
    <w:rsid w:val="19FCAB44"/>
    <w:rsid w:val="19FD2CF5"/>
    <w:rsid w:val="1A02983F"/>
    <w:rsid w:val="1A04D78F"/>
    <w:rsid w:val="1A108FF5"/>
    <w:rsid w:val="1A10B629"/>
    <w:rsid w:val="1A12976A"/>
    <w:rsid w:val="1A134C58"/>
    <w:rsid w:val="1A142575"/>
    <w:rsid w:val="1A18BC50"/>
    <w:rsid w:val="1A192787"/>
    <w:rsid w:val="1A19FFE7"/>
    <w:rsid w:val="1A1BFDA0"/>
    <w:rsid w:val="1A228570"/>
    <w:rsid w:val="1A233A1E"/>
    <w:rsid w:val="1A253CBD"/>
    <w:rsid w:val="1A28CFB5"/>
    <w:rsid w:val="1A2C649C"/>
    <w:rsid w:val="1A34F422"/>
    <w:rsid w:val="1A35A335"/>
    <w:rsid w:val="1A42045A"/>
    <w:rsid w:val="1A4429A2"/>
    <w:rsid w:val="1A442D83"/>
    <w:rsid w:val="1A446771"/>
    <w:rsid w:val="1A451D68"/>
    <w:rsid w:val="1A47B448"/>
    <w:rsid w:val="1A47B9A3"/>
    <w:rsid w:val="1A496CFD"/>
    <w:rsid w:val="1A5F84CF"/>
    <w:rsid w:val="1A64A71C"/>
    <w:rsid w:val="1A65596D"/>
    <w:rsid w:val="1A679C54"/>
    <w:rsid w:val="1A71E425"/>
    <w:rsid w:val="1A72CCF4"/>
    <w:rsid w:val="1A78C0D1"/>
    <w:rsid w:val="1A79EB11"/>
    <w:rsid w:val="1A809686"/>
    <w:rsid w:val="1A814916"/>
    <w:rsid w:val="1A83AC00"/>
    <w:rsid w:val="1A85719F"/>
    <w:rsid w:val="1A8679CB"/>
    <w:rsid w:val="1A874334"/>
    <w:rsid w:val="1A87E2A7"/>
    <w:rsid w:val="1A89A161"/>
    <w:rsid w:val="1A8A07D8"/>
    <w:rsid w:val="1A8BBEF6"/>
    <w:rsid w:val="1A8CCF84"/>
    <w:rsid w:val="1A8E451F"/>
    <w:rsid w:val="1A8F8A2F"/>
    <w:rsid w:val="1A8FFF8F"/>
    <w:rsid w:val="1A918190"/>
    <w:rsid w:val="1A925709"/>
    <w:rsid w:val="1A965C6A"/>
    <w:rsid w:val="1A9E4012"/>
    <w:rsid w:val="1AB36C6B"/>
    <w:rsid w:val="1AB3FB4C"/>
    <w:rsid w:val="1AB5A429"/>
    <w:rsid w:val="1ABA076A"/>
    <w:rsid w:val="1ABA791F"/>
    <w:rsid w:val="1ABC682F"/>
    <w:rsid w:val="1AC020E4"/>
    <w:rsid w:val="1AC47BF4"/>
    <w:rsid w:val="1AC522AC"/>
    <w:rsid w:val="1AC60809"/>
    <w:rsid w:val="1AC87A36"/>
    <w:rsid w:val="1AC986F1"/>
    <w:rsid w:val="1ACC9C42"/>
    <w:rsid w:val="1ACD44C4"/>
    <w:rsid w:val="1ACE8027"/>
    <w:rsid w:val="1AD171E0"/>
    <w:rsid w:val="1AD2EEF5"/>
    <w:rsid w:val="1AD5785E"/>
    <w:rsid w:val="1AD6A611"/>
    <w:rsid w:val="1AD7278B"/>
    <w:rsid w:val="1AD75F7E"/>
    <w:rsid w:val="1AD85DF9"/>
    <w:rsid w:val="1ADCECCD"/>
    <w:rsid w:val="1ADEC431"/>
    <w:rsid w:val="1AE264F8"/>
    <w:rsid w:val="1AE27C33"/>
    <w:rsid w:val="1AE88E22"/>
    <w:rsid w:val="1AEC1E0E"/>
    <w:rsid w:val="1AED1DF6"/>
    <w:rsid w:val="1AF02FDB"/>
    <w:rsid w:val="1AF14156"/>
    <w:rsid w:val="1AF1FF68"/>
    <w:rsid w:val="1AF2B729"/>
    <w:rsid w:val="1AF32D5C"/>
    <w:rsid w:val="1AF6AC6D"/>
    <w:rsid w:val="1AF70626"/>
    <w:rsid w:val="1AF77C6B"/>
    <w:rsid w:val="1AF78FC5"/>
    <w:rsid w:val="1AF797AB"/>
    <w:rsid w:val="1AF7C44C"/>
    <w:rsid w:val="1AF9040F"/>
    <w:rsid w:val="1AF929E2"/>
    <w:rsid w:val="1AFB7FA0"/>
    <w:rsid w:val="1AFC1E88"/>
    <w:rsid w:val="1AFCA749"/>
    <w:rsid w:val="1AFF5334"/>
    <w:rsid w:val="1B07AF0F"/>
    <w:rsid w:val="1B0D1F38"/>
    <w:rsid w:val="1B14C6F8"/>
    <w:rsid w:val="1B156CBA"/>
    <w:rsid w:val="1B15E4F8"/>
    <w:rsid w:val="1B17C805"/>
    <w:rsid w:val="1B1D1007"/>
    <w:rsid w:val="1B1E0F53"/>
    <w:rsid w:val="1B1EB1F6"/>
    <w:rsid w:val="1B20398D"/>
    <w:rsid w:val="1B20FB2D"/>
    <w:rsid w:val="1B268FCC"/>
    <w:rsid w:val="1B2E8CBC"/>
    <w:rsid w:val="1B323735"/>
    <w:rsid w:val="1B35E619"/>
    <w:rsid w:val="1B379CB8"/>
    <w:rsid w:val="1B391CA0"/>
    <w:rsid w:val="1B39AC30"/>
    <w:rsid w:val="1B417043"/>
    <w:rsid w:val="1B42926D"/>
    <w:rsid w:val="1B4398C6"/>
    <w:rsid w:val="1B44AE22"/>
    <w:rsid w:val="1B480DD5"/>
    <w:rsid w:val="1B4CE186"/>
    <w:rsid w:val="1B4EEAA8"/>
    <w:rsid w:val="1B4F7172"/>
    <w:rsid w:val="1B4F7D50"/>
    <w:rsid w:val="1B50931A"/>
    <w:rsid w:val="1B50E847"/>
    <w:rsid w:val="1B50F17F"/>
    <w:rsid w:val="1B534A47"/>
    <w:rsid w:val="1B53CD3C"/>
    <w:rsid w:val="1B5A9720"/>
    <w:rsid w:val="1B5AD3F1"/>
    <w:rsid w:val="1B5B1B0E"/>
    <w:rsid w:val="1B664AF5"/>
    <w:rsid w:val="1B66923B"/>
    <w:rsid w:val="1B678159"/>
    <w:rsid w:val="1B6A6553"/>
    <w:rsid w:val="1B6AAC27"/>
    <w:rsid w:val="1B6AD271"/>
    <w:rsid w:val="1B6AD42C"/>
    <w:rsid w:val="1B6E81A0"/>
    <w:rsid w:val="1B71E144"/>
    <w:rsid w:val="1B730699"/>
    <w:rsid w:val="1B75E385"/>
    <w:rsid w:val="1B7982A9"/>
    <w:rsid w:val="1B79BC7C"/>
    <w:rsid w:val="1B7A177B"/>
    <w:rsid w:val="1B7B33DF"/>
    <w:rsid w:val="1B7C5953"/>
    <w:rsid w:val="1B7CC3C3"/>
    <w:rsid w:val="1B7CD254"/>
    <w:rsid w:val="1B80198D"/>
    <w:rsid w:val="1B8387F7"/>
    <w:rsid w:val="1B8540CF"/>
    <w:rsid w:val="1B85BBAB"/>
    <w:rsid w:val="1B886FEE"/>
    <w:rsid w:val="1B8AC1B1"/>
    <w:rsid w:val="1B919783"/>
    <w:rsid w:val="1B93A522"/>
    <w:rsid w:val="1BA1F5E2"/>
    <w:rsid w:val="1BA41552"/>
    <w:rsid w:val="1BA4BE83"/>
    <w:rsid w:val="1BA7B862"/>
    <w:rsid w:val="1BA8248C"/>
    <w:rsid w:val="1BAA48DD"/>
    <w:rsid w:val="1BAA537A"/>
    <w:rsid w:val="1BAAFB78"/>
    <w:rsid w:val="1BACF3BA"/>
    <w:rsid w:val="1BAD1E51"/>
    <w:rsid w:val="1BAD48F1"/>
    <w:rsid w:val="1BB3567C"/>
    <w:rsid w:val="1BB56435"/>
    <w:rsid w:val="1BB624C4"/>
    <w:rsid w:val="1BB6ACFA"/>
    <w:rsid w:val="1BC04751"/>
    <w:rsid w:val="1BC2EE13"/>
    <w:rsid w:val="1BC33567"/>
    <w:rsid w:val="1BC4651E"/>
    <w:rsid w:val="1BC48AB3"/>
    <w:rsid w:val="1BC50370"/>
    <w:rsid w:val="1BC68AAA"/>
    <w:rsid w:val="1BC7678A"/>
    <w:rsid w:val="1BC7B083"/>
    <w:rsid w:val="1BC98FED"/>
    <w:rsid w:val="1BCA300D"/>
    <w:rsid w:val="1BCDDDA1"/>
    <w:rsid w:val="1BD08EEC"/>
    <w:rsid w:val="1BD15319"/>
    <w:rsid w:val="1BD5C5F0"/>
    <w:rsid w:val="1BD68FCE"/>
    <w:rsid w:val="1BD70FE4"/>
    <w:rsid w:val="1BDE2C98"/>
    <w:rsid w:val="1BDF7A0C"/>
    <w:rsid w:val="1BE17C20"/>
    <w:rsid w:val="1BE1D1EE"/>
    <w:rsid w:val="1BE28453"/>
    <w:rsid w:val="1BE89AA1"/>
    <w:rsid w:val="1BE905D2"/>
    <w:rsid w:val="1BEA8FB4"/>
    <w:rsid w:val="1BED0E5A"/>
    <w:rsid w:val="1BF0501D"/>
    <w:rsid w:val="1BF2BC62"/>
    <w:rsid w:val="1BF5AD9C"/>
    <w:rsid w:val="1BF7EF27"/>
    <w:rsid w:val="1BFB74B7"/>
    <w:rsid w:val="1BFC62A7"/>
    <w:rsid w:val="1BFCF16D"/>
    <w:rsid w:val="1C0A8763"/>
    <w:rsid w:val="1C0CD6EB"/>
    <w:rsid w:val="1C0D62F6"/>
    <w:rsid w:val="1C0DDCA7"/>
    <w:rsid w:val="1C15EE43"/>
    <w:rsid w:val="1C177643"/>
    <w:rsid w:val="1C1832C7"/>
    <w:rsid w:val="1C1B3DF7"/>
    <w:rsid w:val="1C1DAE1C"/>
    <w:rsid w:val="1C2032F9"/>
    <w:rsid w:val="1C20C6EE"/>
    <w:rsid w:val="1C22C5BC"/>
    <w:rsid w:val="1C23290D"/>
    <w:rsid w:val="1C29CD4D"/>
    <w:rsid w:val="1C2D420A"/>
    <w:rsid w:val="1C30B6EC"/>
    <w:rsid w:val="1C45A928"/>
    <w:rsid w:val="1C4BCCFA"/>
    <w:rsid w:val="1C4DE658"/>
    <w:rsid w:val="1C4F5013"/>
    <w:rsid w:val="1C51141B"/>
    <w:rsid w:val="1C53560E"/>
    <w:rsid w:val="1C53F695"/>
    <w:rsid w:val="1C560FA8"/>
    <w:rsid w:val="1C5E5BC2"/>
    <w:rsid w:val="1C5F3C71"/>
    <w:rsid w:val="1C600AE0"/>
    <w:rsid w:val="1C67DA55"/>
    <w:rsid w:val="1C6BA201"/>
    <w:rsid w:val="1C6C6D06"/>
    <w:rsid w:val="1C6CE106"/>
    <w:rsid w:val="1C726562"/>
    <w:rsid w:val="1C779C51"/>
    <w:rsid w:val="1C787A48"/>
    <w:rsid w:val="1C7A9492"/>
    <w:rsid w:val="1C7CE703"/>
    <w:rsid w:val="1C7D2191"/>
    <w:rsid w:val="1C7D7E42"/>
    <w:rsid w:val="1C849F00"/>
    <w:rsid w:val="1C8756F6"/>
    <w:rsid w:val="1C8B78F9"/>
    <w:rsid w:val="1C8C8EF0"/>
    <w:rsid w:val="1C8D7A4E"/>
    <w:rsid w:val="1C8F190B"/>
    <w:rsid w:val="1C8FF0F9"/>
    <w:rsid w:val="1C92CF81"/>
    <w:rsid w:val="1C95D7DF"/>
    <w:rsid w:val="1C97BAAA"/>
    <w:rsid w:val="1C986ECA"/>
    <w:rsid w:val="1C9B10E7"/>
    <w:rsid w:val="1C9D5AD8"/>
    <w:rsid w:val="1C9E0FC4"/>
    <w:rsid w:val="1CA3D488"/>
    <w:rsid w:val="1CA6213A"/>
    <w:rsid w:val="1CAC07B6"/>
    <w:rsid w:val="1CAD91DE"/>
    <w:rsid w:val="1CB1E9E8"/>
    <w:rsid w:val="1CB1F8A5"/>
    <w:rsid w:val="1CB57269"/>
    <w:rsid w:val="1CC4C3D1"/>
    <w:rsid w:val="1CC714DE"/>
    <w:rsid w:val="1CCA2482"/>
    <w:rsid w:val="1CCA6FE2"/>
    <w:rsid w:val="1CCE971C"/>
    <w:rsid w:val="1CCF4AF4"/>
    <w:rsid w:val="1CD077A4"/>
    <w:rsid w:val="1CD1309B"/>
    <w:rsid w:val="1CD3BCC5"/>
    <w:rsid w:val="1CD798B9"/>
    <w:rsid w:val="1CDC479C"/>
    <w:rsid w:val="1CDDC2EF"/>
    <w:rsid w:val="1CE1F0B8"/>
    <w:rsid w:val="1CE778CC"/>
    <w:rsid w:val="1CE9EFD4"/>
    <w:rsid w:val="1CEB921D"/>
    <w:rsid w:val="1CEDF804"/>
    <w:rsid w:val="1CEE8D4D"/>
    <w:rsid w:val="1CF18E31"/>
    <w:rsid w:val="1CF68970"/>
    <w:rsid w:val="1CF8C339"/>
    <w:rsid w:val="1D0330B7"/>
    <w:rsid w:val="1D05A5F1"/>
    <w:rsid w:val="1D0723B6"/>
    <w:rsid w:val="1D073E93"/>
    <w:rsid w:val="1D089508"/>
    <w:rsid w:val="1D0BF796"/>
    <w:rsid w:val="1D0D6082"/>
    <w:rsid w:val="1D0DB852"/>
    <w:rsid w:val="1D0E3A13"/>
    <w:rsid w:val="1D0E5C83"/>
    <w:rsid w:val="1D15DF62"/>
    <w:rsid w:val="1D1D1DAE"/>
    <w:rsid w:val="1D1D4283"/>
    <w:rsid w:val="1D1DC8DB"/>
    <w:rsid w:val="1D22FCF3"/>
    <w:rsid w:val="1D23E371"/>
    <w:rsid w:val="1D27B70D"/>
    <w:rsid w:val="1D299FAB"/>
    <w:rsid w:val="1D2CF796"/>
    <w:rsid w:val="1D2E5764"/>
    <w:rsid w:val="1D32620A"/>
    <w:rsid w:val="1D387E3D"/>
    <w:rsid w:val="1D39FABB"/>
    <w:rsid w:val="1D3E3BF2"/>
    <w:rsid w:val="1D3F69A8"/>
    <w:rsid w:val="1D401A08"/>
    <w:rsid w:val="1D4533B6"/>
    <w:rsid w:val="1D471D5B"/>
    <w:rsid w:val="1D47383C"/>
    <w:rsid w:val="1D4FCD99"/>
    <w:rsid w:val="1D501D7E"/>
    <w:rsid w:val="1D55124C"/>
    <w:rsid w:val="1D55467B"/>
    <w:rsid w:val="1D584144"/>
    <w:rsid w:val="1D5C92E2"/>
    <w:rsid w:val="1D5F1B62"/>
    <w:rsid w:val="1D60A5EF"/>
    <w:rsid w:val="1D61BFE3"/>
    <w:rsid w:val="1D682626"/>
    <w:rsid w:val="1D6EA147"/>
    <w:rsid w:val="1D6EE445"/>
    <w:rsid w:val="1D70B7C8"/>
    <w:rsid w:val="1D719B70"/>
    <w:rsid w:val="1D81CCEC"/>
    <w:rsid w:val="1D827542"/>
    <w:rsid w:val="1D88E203"/>
    <w:rsid w:val="1D892616"/>
    <w:rsid w:val="1D8A526E"/>
    <w:rsid w:val="1D8D21F1"/>
    <w:rsid w:val="1D8E19D6"/>
    <w:rsid w:val="1D8ED9D4"/>
    <w:rsid w:val="1D930CE7"/>
    <w:rsid w:val="1D96608A"/>
    <w:rsid w:val="1D96BA6A"/>
    <w:rsid w:val="1D972739"/>
    <w:rsid w:val="1D998637"/>
    <w:rsid w:val="1D9FAC89"/>
    <w:rsid w:val="1DA01EE0"/>
    <w:rsid w:val="1DA49D74"/>
    <w:rsid w:val="1DA6E59A"/>
    <w:rsid w:val="1DA791C6"/>
    <w:rsid w:val="1DAB9BBD"/>
    <w:rsid w:val="1DAE5AB3"/>
    <w:rsid w:val="1DAE89B0"/>
    <w:rsid w:val="1DB637CA"/>
    <w:rsid w:val="1DBA10E9"/>
    <w:rsid w:val="1DBED8CE"/>
    <w:rsid w:val="1DC05A65"/>
    <w:rsid w:val="1DC25973"/>
    <w:rsid w:val="1DC659BF"/>
    <w:rsid w:val="1DC7BD40"/>
    <w:rsid w:val="1DCEB226"/>
    <w:rsid w:val="1DCF132A"/>
    <w:rsid w:val="1DD0E9EB"/>
    <w:rsid w:val="1DD646F7"/>
    <w:rsid w:val="1DD73227"/>
    <w:rsid w:val="1DD7D9F5"/>
    <w:rsid w:val="1DDAD6D7"/>
    <w:rsid w:val="1DDD2674"/>
    <w:rsid w:val="1DDDB953"/>
    <w:rsid w:val="1DDE114B"/>
    <w:rsid w:val="1DDF8233"/>
    <w:rsid w:val="1DDFDB49"/>
    <w:rsid w:val="1DE0D90E"/>
    <w:rsid w:val="1DE12A3D"/>
    <w:rsid w:val="1DE64156"/>
    <w:rsid w:val="1DE782FC"/>
    <w:rsid w:val="1DEB57E1"/>
    <w:rsid w:val="1DEDE94C"/>
    <w:rsid w:val="1DEE8EE1"/>
    <w:rsid w:val="1DF26878"/>
    <w:rsid w:val="1DF9AD2C"/>
    <w:rsid w:val="1DFE7490"/>
    <w:rsid w:val="1E034820"/>
    <w:rsid w:val="1E0560B4"/>
    <w:rsid w:val="1E0574CE"/>
    <w:rsid w:val="1E086C2D"/>
    <w:rsid w:val="1E08E96E"/>
    <w:rsid w:val="1E0B6621"/>
    <w:rsid w:val="1E0DDEBC"/>
    <w:rsid w:val="1E0E1175"/>
    <w:rsid w:val="1E0E72F9"/>
    <w:rsid w:val="1E111A2C"/>
    <w:rsid w:val="1E11225C"/>
    <w:rsid w:val="1E141577"/>
    <w:rsid w:val="1E168302"/>
    <w:rsid w:val="1E1761D8"/>
    <w:rsid w:val="1E1BEBF6"/>
    <w:rsid w:val="1E1D4046"/>
    <w:rsid w:val="1E203D32"/>
    <w:rsid w:val="1E210CA0"/>
    <w:rsid w:val="1E217785"/>
    <w:rsid w:val="1E222666"/>
    <w:rsid w:val="1E2331AB"/>
    <w:rsid w:val="1E2ECCD4"/>
    <w:rsid w:val="1E2F053B"/>
    <w:rsid w:val="1E3C2CE2"/>
    <w:rsid w:val="1E3CCDCA"/>
    <w:rsid w:val="1E3DAF39"/>
    <w:rsid w:val="1E3FE573"/>
    <w:rsid w:val="1E40E4E4"/>
    <w:rsid w:val="1E46838B"/>
    <w:rsid w:val="1E46A840"/>
    <w:rsid w:val="1E47C1F0"/>
    <w:rsid w:val="1E481CF8"/>
    <w:rsid w:val="1E4D745C"/>
    <w:rsid w:val="1E4FCF59"/>
    <w:rsid w:val="1E54622E"/>
    <w:rsid w:val="1E551057"/>
    <w:rsid w:val="1E575013"/>
    <w:rsid w:val="1E5E35A1"/>
    <w:rsid w:val="1E6058F9"/>
    <w:rsid w:val="1E68E15F"/>
    <w:rsid w:val="1E6C5AA8"/>
    <w:rsid w:val="1E6F1BC4"/>
    <w:rsid w:val="1E746C22"/>
    <w:rsid w:val="1E7C05BE"/>
    <w:rsid w:val="1E7DDDC1"/>
    <w:rsid w:val="1E7F4C18"/>
    <w:rsid w:val="1E808AD4"/>
    <w:rsid w:val="1E816A34"/>
    <w:rsid w:val="1E844EAF"/>
    <w:rsid w:val="1E867587"/>
    <w:rsid w:val="1E8A2363"/>
    <w:rsid w:val="1E8D2D85"/>
    <w:rsid w:val="1E9362EA"/>
    <w:rsid w:val="1E988673"/>
    <w:rsid w:val="1E992885"/>
    <w:rsid w:val="1E99FB76"/>
    <w:rsid w:val="1E9AAFB8"/>
    <w:rsid w:val="1E9C8890"/>
    <w:rsid w:val="1E9D7DDC"/>
    <w:rsid w:val="1EA11CE6"/>
    <w:rsid w:val="1EA66255"/>
    <w:rsid w:val="1EA8F4F8"/>
    <w:rsid w:val="1EAA969A"/>
    <w:rsid w:val="1EB3F4BB"/>
    <w:rsid w:val="1EB89172"/>
    <w:rsid w:val="1EBB8CDD"/>
    <w:rsid w:val="1EBE42BD"/>
    <w:rsid w:val="1EC03524"/>
    <w:rsid w:val="1EC0D39B"/>
    <w:rsid w:val="1EC26273"/>
    <w:rsid w:val="1EC35803"/>
    <w:rsid w:val="1EC54951"/>
    <w:rsid w:val="1EC71DE7"/>
    <w:rsid w:val="1EC79E4D"/>
    <w:rsid w:val="1EC96B04"/>
    <w:rsid w:val="1ECD1A97"/>
    <w:rsid w:val="1ECD4D43"/>
    <w:rsid w:val="1ECD82E4"/>
    <w:rsid w:val="1ED0C210"/>
    <w:rsid w:val="1ED0FC44"/>
    <w:rsid w:val="1ED108EA"/>
    <w:rsid w:val="1ED18687"/>
    <w:rsid w:val="1ED25A02"/>
    <w:rsid w:val="1EDA4128"/>
    <w:rsid w:val="1EDC6086"/>
    <w:rsid w:val="1EE1FF18"/>
    <w:rsid w:val="1EE83481"/>
    <w:rsid w:val="1EE99CF6"/>
    <w:rsid w:val="1EEEF104"/>
    <w:rsid w:val="1EF13E13"/>
    <w:rsid w:val="1EF75665"/>
    <w:rsid w:val="1EF7FC19"/>
    <w:rsid w:val="1EFA38BC"/>
    <w:rsid w:val="1EFC1A56"/>
    <w:rsid w:val="1F0083CF"/>
    <w:rsid w:val="1F05C6F4"/>
    <w:rsid w:val="1F063BEE"/>
    <w:rsid w:val="1F0A30CE"/>
    <w:rsid w:val="1F191FBF"/>
    <w:rsid w:val="1F1936A0"/>
    <w:rsid w:val="1F1A612F"/>
    <w:rsid w:val="1F1C6C1B"/>
    <w:rsid w:val="1F240DA7"/>
    <w:rsid w:val="1F287018"/>
    <w:rsid w:val="1F28DAFA"/>
    <w:rsid w:val="1F2AFF7C"/>
    <w:rsid w:val="1F2B652D"/>
    <w:rsid w:val="1F2BE399"/>
    <w:rsid w:val="1F2E29F5"/>
    <w:rsid w:val="1F2E383A"/>
    <w:rsid w:val="1F342459"/>
    <w:rsid w:val="1F35DF5A"/>
    <w:rsid w:val="1F3BBC80"/>
    <w:rsid w:val="1F3BBEDE"/>
    <w:rsid w:val="1F3DDC8C"/>
    <w:rsid w:val="1F3DDEE3"/>
    <w:rsid w:val="1F406A6C"/>
    <w:rsid w:val="1F4377B6"/>
    <w:rsid w:val="1F4BBFCA"/>
    <w:rsid w:val="1F4D74DE"/>
    <w:rsid w:val="1F4F22F3"/>
    <w:rsid w:val="1F4FE7F6"/>
    <w:rsid w:val="1F530BE4"/>
    <w:rsid w:val="1F59453F"/>
    <w:rsid w:val="1F59B30A"/>
    <w:rsid w:val="1F639100"/>
    <w:rsid w:val="1F6CADAB"/>
    <w:rsid w:val="1F6DA778"/>
    <w:rsid w:val="1F6DA788"/>
    <w:rsid w:val="1F6E15DC"/>
    <w:rsid w:val="1F723A14"/>
    <w:rsid w:val="1F7531CD"/>
    <w:rsid w:val="1F75BFDB"/>
    <w:rsid w:val="1F7A8373"/>
    <w:rsid w:val="1F871B3E"/>
    <w:rsid w:val="1F8CE937"/>
    <w:rsid w:val="1F906763"/>
    <w:rsid w:val="1F9232B2"/>
    <w:rsid w:val="1F94B00F"/>
    <w:rsid w:val="1F95DA47"/>
    <w:rsid w:val="1F995B09"/>
    <w:rsid w:val="1F9BAB02"/>
    <w:rsid w:val="1F9D4983"/>
    <w:rsid w:val="1F9E5662"/>
    <w:rsid w:val="1FA01033"/>
    <w:rsid w:val="1FA0C5BE"/>
    <w:rsid w:val="1FA126F9"/>
    <w:rsid w:val="1FA50A03"/>
    <w:rsid w:val="1FA5617C"/>
    <w:rsid w:val="1FA8E12E"/>
    <w:rsid w:val="1FA9B15C"/>
    <w:rsid w:val="1FB2AC6B"/>
    <w:rsid w:val="1FB34D55"/>
    <w:rsid w:val="1FB3959E"/>
    <w:rsid w:val="1FB6C40C"/>
    <w:rsid w:val="1FBA9118"/>
    <w:rsid w:val="1FC2E088"/>
    <w:rsid w:val="1FC3A938"/>
    <w:rsid w:val="1FC4F7B3"/>
    <w:rsid w:val="1FC880F2"/>
    <w:rsid w:val="1FC9D312"/>
    <w:rsid w:val="1FCCCD17"/>
    <w:rsid w:val="1FCEB1D1"/>
    <w:rsid w:val="1FD37820"/>
    <w:rsid w:val="1FD64288"/>
    <w:rsid w:val="1FDA362F"/>
    <w:rsid w:val="1FDE26E9"/>
    <w:rsid w:val="1FDEC925"/>
    <w:rsid w:val="1FE0AF66"/>
    <w:rsid w:val="1FE4EEDB"/>
    <w:rsid w:val="1FE52E44"/>
    <w:rsid w:val="1FE72693"/>
    <w:rsid w:val="1FE9E298"/>
    <w:rsid w:val="1FEB2D6B"/>
    <w:rsid w:val="1FF02EDF"/>
    <w:rsid w:val="1FF2C8C9"/>
    <w:rsid w:val="1FF2F284"/>
    <w:rsid w:val="1FF55BEF"/>
    <w:rsid w:val="1FF9C717"/>
    <w:rsid w:val="1FFA97EC"/>
    <w:rsid w:val="1FFAB5D1"/>
    <w:rsid w:val="1FFC6155"/>
    <w:rsid w:val="2001A685"/>
    <w:rsid w:val="2009136D"/>
    <w:rsid w:val="200C860F"/>
    <w:rsid w:val="200D0AB8"/>
    <w:rsid w:val="20112E9C"/>
    <w:rsid w:val="20166E6D"/>
    <w:rsid w:val="201780B1"/>
    <w:rsid w:val="201E2226"/>
    <w:rsid w:val="201E4DE0"/>
    <w:rsid w:val="201E8135"/>
    <w:rsid w:val="20243541"/>
    <w:rsid w:val="202C207E"/>
    <w:rsid w:val="202FC397"/>
    <w:rsid w:val="2037A7DE"/>
    <w:rsid w:val="20396E38"/>
    <w:rsid w:val="203971D5"/>
    <w:rsid w:val="203BEDC5"/>
    <w:rsid w:val="2040051F"/>
    <w:rsid w:val="20404209"/>
    <w:rsid w:val="20414B86"/>
    <w:rsid w:val="20441184"/>
    <w:rsid w:val="204B6738"/>
    <w:rsid w:val="2057534E"/>
    <w:rsid w:val="205850F1"/>
    <w:rsid w:val="205B8989"/>
    <w:rsid w:val="205E93D1"/>
    <w:rsid w:val="2063A061"/>
    <w:rsid w:val="2064653C"/>
    <w:rsid w:val="2069C645"/>
    <w:rsid w:val="207206BC"/>
    <w:rsid w:val="20737A26"/>
    <w:rsid w:val="207AF1F6"/>
    <w:rsid w:val="207CA2A4"/>
    <w:rsid w:val="20845A41"/>
    <w:rsid w:val="2085B64A"/>
    <w:rsid w:val="2085D3E7"/>
    <w:rsid w:val="20861CDA"/>
    <w:rsid w:val="20890F16"/>
    <w:rsid w:val="20893660"/>
    <w:rsid w:val="208C5FAA"/>
    <w:rsid w:val="20909597"/>
    <w:rsid w:val="2091A9A0"/>
    <w:rsid w:val="209433A4"/>
    <w:rsid w:val="2094A577"/>
    <w:rsid w:val="2094D7FF"/>
    <w:rsid w:val="2095DCE9"/>
    <w:rsid w:val="2095DDA6"/>
    <w:rsid w:val="209A9955"/>
    <w:rsid w:val="209AA4C5"/>
    <w:rsid w:val="209AB080"/>
    <w:rsid w:val="209AE408"/>
    <w:rsid w:val="209AE957"/>
    <w:rsid w:val="209E0F6F"/>
    <w:rsid w:val="20A067CE"/>
    <w:rsid w:val="20A0922A"/>
    <w:rsid w:val="20A2B9E8"/>
    <w:rsid w:val="20A34C40"/>
    <w:rsid w:val="20A4B946"/>
    <w:rsid w:val="20AA97F6"/>
    <w:rsid w:val="20ABE9C9"/>
    <w:rsid w:val="20B14A1C"/>
    <w:rsid w:val="20B2B54D"/>
    <w:rsid w:val="20B3607C"/>
    <w:rsid w:val="20B3714D"/>
    <w:rsid w:val="20B7AA7C"/>
    <w:rsid w:val="20BA8B82"/>
    <w:rsid w:val="20BF0A90"/>
    <w:rsid w:val="20C7D7CF"/>
    <w:rsid w:val="20CD339D"/>
    <w:rsid w:val="20CDCE68"/>
    <w:rsid w:val="20CFE0C0"/>
    <w:rsid w:val="20D176D1"/>
    <w:rsid w:val="20D6B53A"/>
    <w:rsid w:val="20D98B70"/>
    <w:rsid w:val="20DB6F1A"/>
    <w:rsid w:val="20DDF886"/>
    <w:rsid w:val="20DFECA7"/>
    <w:rsid w:val="20E101B7"/>
    <w:rsid w:val="20E1AC94"/>
    <w:rsid w:val="20E424AE"/>
    <w:rsid w:val="20E663AB"/>
    <w:rsid w:val="20E86623"/>
    <w:rsid w:val="20E89E4F"/>
    <w:rsid w:val="20EE6DFC"/>
    <w:rsid w:val="20EE7640"/>
    <w:rsid w:val="20EF1219"/>
    <w:rsid w:val="20F0133A"/>
    <w:rsid w:val="20F0DE3B"/>
    <w:rsid w:val="20F7A223"/>
    <w:rsid w:val="20F804F1"/>
    <w:rsid w:val="20F974E1"/>
    <w:rsid w:val="20FB0979"/>
    <w:rsid w:val="20FB3E28"/>
    <w:rsid w:val="20FD70B5"/>
    <w:rsid w:val="20FF5F04"/>
    <w:rsid w:val="210259EA"/>
    <w:rsid w:val="210506E8"/>
    <w:rsid w:val="21058108"/>
    <w:rsid w:val="210772F6"/>
    <w:rsid w:val="21097C06"/>
    <w:rsid w:val="21098450"/>
    <w:rsid w:val="211802DD"/>
    <w:rsid w:val="211A774A"/>
    <w:rsid w:val="211B2180"/>
    <w:rsid w:val="211B2A29"/>
    <w:rsid w:val="211B74D1"/>
    <w:rsid w:val="211DE26B"/>
    <w:rsid w:val="21259D66"/>
    <w:rsid w:val="21283872"/>
    <w:rsid w:val="21314936"/>
    <w:rsid w:val="213214B5"/>
    <w:rsid w:val="2138B3CE"/>
    <w:rsid w:val="21394BA9"/>
    <w:rsid w:val="213A4194"/>
    <w:rsid w:val="2141D4C2"/>
    <w:rsid w:val="2142E635"/>
    <w:rsid w:val="214B3E5F"/>
    <w:rsid w:val="214D324D"/>
    <w:rsid w:val="214ED3ED"/>
    <w:rsid w:val="2150B45C"/>
    <w:rsid w:val="2156F57F"/>
    <w:rsid w:val="2159B672"/>
    <w:rsid w:val="215D8EBF"/>
    <w:rsid w:val="215D9F27"/>
    <w:rsid w:val="215F4EBB"/>
    <w:rsid w:val="215FD69F"/>
    <w:rsid w:val="21616180"/>
    <w:rsid w:val="2165F712"/>
    <w:rsid w:val="21662DD4"/>
    <w:rsid w:val="216764C1"/>
    <w:rsid w:val="2171F5EB"/>
    <w:rsid w:val="2178D1BB"/>
    <w:rsid w:val="2179C7DF"/>
    <w:rsid w:val="217E6F5B"/>
    <w:rsid w:val="217FD510"/>
    <w:rsid w:val="2180DBF8"/>
    <w:rsid w:val="21858788"/>
    <w:rsid w:val="2188E5A3"/>
    <w:rsid w:val="21891264"/>
    <w:rsid w:val="218B051B"/>
    <w:rsid w:val="218D6908"/>
    <w:rsid w:val="218D6B5A"/>
    <w:rsid w:val="219419CE"/>
    <w:rsid w:val="2196BCF1"/>
    <w:rsid w:val="21985EE5"/>
    <w:rsid w:val="21A3ADBC"/>
    <w:rsid w:val="21A3C3B0"/>
    <w:rsid w:val="21A40B41"/>
    <w:rsid w:val="21A6BC86"/>
    <w:rsid w:val="21A7A4AB"/>
    <w:rsid w:val="21AB568C"/>
    <w:rsid w:val="21AB5DB3"/>
    <w:rsid w:val="21AEE08A"/>
    <w:rsid w:val="21AF4871"/>
    <w:rsid w:val="21B3312A"/>
    <w:rsid w:val="21B4BD52"/>
    <w:rsid w:val="21B959F0"/>
    <w:rsid w:val="21BAE7BB"/>
    <w:rsid w:val="21BFB590"/>
    <w:rsid w:val="21C3CE61"/>
    <w:rsid w:val="21C4CD2D"/>
    <w:rsid w:val="21C77CAA"/>
    <w:rsid w:val="21CB5BF2"/>
    <w:rsid w:val="21CCD255"/>
    <w:rsid w:val="21CF7976"/>
    <w:rsid w:val="21CFC2F5"/>
    <w:rsid w:val="21D1E6CF"/>
    <w:rsid w:val="21D6C3C4"/>
    <w:rsid w:val="21D6C824"/>
    <w:rsid w:val="21D9FAD0"/>
    <w:rsid w:val="21DC59CF"/>
    <w:rsid w:val="21E74270"/>
    <w:rsid w:val="21E7CB13"/>
    <w:rsid w:val="21E9C113"/>
    <w:rsid w:val="21EA2F91"/>
    <w:rsid w:val="21EBDADD"/>
    <w:rsid w:val="21EC6C74"/>
    <w:rsid w:val="21EE24F3"/>
    <w:rsid w:val="21F1D4B4"/>
    <w:rsid w:val="21F2C7B4"/>
    <w:rsid w:val="21F3955F"/>
    <w:rsid w:val="21F50972"/>
    <w:rsid w:val="21F59558"/>
    <w:rsid w:val="21F5AAC6"/>
    <w:rsid w:val="21F88DBD"/>
    <w:rsid w:val="21FCE3C4"/>
    <w:rsid w:val="21FD055C"/>
    <w:rsid w:val="220084F0"/>
    <w:rsid w:val="22013540"/>
    <w:rsid w:val="2206CCEE"/>
    <w:rsid w:val="220AAB7A"/>
    <w:rsid w:val="220DBF28"/>
    <w:rsid w:val="22130B41"/>
    <w:rsid w:val="221520A9"/>
    <w:rsid w:val="2215FE23"/>
    <w:rsid w:val="22183FF8"/>
    <w:rsid w:val="2219337A"/>
    <w:rsid w:val="22195042"/>
    <w:rsid w:val="221A8227"/>
    <w:rsid w:val="222155F3"/>
    <w:rsid w:val="22220916"/>
    <w:rsid w:val="2222C879"/>
    <w:rsid w:val="2225A694"/>
    <w:rsid w:val="2227C955"/>
    <w:rsid w:val="22297816"/>
    <w:rsid w:val="22354011"/>
    <w:rsid w:val="2239F7CC"/>
    <w:rsid w:val="223B1B22"/>
    <w:rsid w:val="22449077"/>
    <w:rsid w:val="224502FE"/>
    <w:rsid w:val="2249B3FD"/>
    <w:rsid w:val="2249E711"/>
    <w:rsid w:val="224CD9D3"/>
    <w:rsid w:val="224DCB2F"/>
    <w:rsid w:val="224E500C"/>
    <w:rsid w:val="2254787C"/>
    <w:rsid w:val="2254D4D2"/>
    <w:rsid w:val="22590AE4"/>
    <w:rsid w:val="225AD798"/>
    <w:rsid w:val="225B7477"/>
    <w:rsid w:val="225B7DF5"/>
    <w:rsid w:val="225F3DF4"/>
    <w:rsid w:val="22665BB5"/>
    <w:rsid w:val="2268F0CE"/>
    <w:rsid w:val="226ED302"/>
    <w:rsid w:val="2271EA3E"/>
    <w:rsid w:val="227A5E77"/>
    <w:rsid w:val="227D6700"/>
    <w:rsid w:val="227DA45D"/>
    <w:rsid w:val="227DC499"/>
    <w:rsid w:val="227E9DCA"/>
    <w:rsid w:val="228166AA"/>
    <w:rsid w:val="22833269"/>
    <w:rsid w:val="22898F3C"/>
    <w:rsid w:val="228DCB9A"/>
    <w:rsid w:val="228F2403"/>
    <w:rsid w:val="2297180F"/>
    <w:rsid w:val="22974F16"/>
    <w:rsid w:val="229F1606"/>
    <w:rsid w:val="22A0CBE4"/>
    <w:rsid w:val="22A7512A"/>
    <w:rsid w:val="22A76F2E"/>
    <w:rsid w:val="22A7972D"/>
    <w:rsid w:val="22A99388"/>
    <w:rsid w:val="22AC5546"/>
    <w:rsid w:val="22AC79EE"/>
    <w:rsid w:val="22AE640B"/>
    <w:rsid w:val="22B3064F"/>
    <w:rsid w:val="22B97F8A"/>
    <w:rsid w:val="22BAE7C3"/>
    <w:rsid w:val="22BB12A1"/>
    <w:rsid w:val="22BB665E"/>
    <w:rsid w:val="22BB6AF6"/>
    <w:rsid w:val="22BEE28F"/>
    <w:rsid w:val="22BFC5B0"/>
    <w:rsid w:val="22C0DC22"/>
    <w:rsid w:val="22C3DC45"/>
    <w:rsid w:val="22C4955D"/>
    <w:rsid w:val="22C4B158"/>
    <w:rsid w:val="22C5B5CE"/>
    <w:rsid w:val="22C5CFB6"/>
    <w:rsid w:val="22C80315"/>
    <w:rsid w:val="22C9E485"/>
    <w:rsid w:val="22CC44B6"/>
    <w:rsid w:val="22CD1E25"/>
    <w:rsid w:val="22D0755C"/>
    <w:rsid w:val="22D19280"/>
    <w:rsid w:val="22D2D0B4"/>
    <w:rsid w:val="22D30F60"/>
    <w:rsid w:val="22D510C6"/>
    <w:rsid w:val="22D53081"/>
    <w:rsid w:val="22D782A6"/>
    <w:rsid w:val="22DFF53B"/>
    <w:rsid w:val="22E12DCB"/>
    <w:rsid w:val="22E49ED9"/>
    <w:rsid w:val="22E5140F"/>
    <w:rsid w:val="22E8E479"/>
    <w:rsid w:val="22E8FEA1"/>
    <w:rsid w:val="22E9A555"/>
    <w:rsid w:val="22ECD551"/>
    <w:rsid w:val="22ED00FE"/>
    <w:rsid w:val="22ED5AAA"/>
    <w:rsid w:val="22F17115"/>
    <w:rsid w:val="22F1D7C5"/>
    <w:rsid w:val="22F578AB"/>
    <w:rsid w:val="22F74CF2"/>
    <w:rsid w:val="22FA073C"/>
    <w:rsid w:val="23013520"/>
    <w:rsid w:val="2301C2E5"/>
    <w:rsid w:val="23071910"/>
    <w:rsid w:val="2312E4F2"/>
    <w:rsid w:val="23131037"/>
    <w:rsid w:val="2319FE99"/>
    <w:rsid w:val="231C64EA"/>
    <w:rsid w:val="2323EE15"/>
    <w:rsid w:val="232A1D50"/>
    <w:rsid w:val="232BF4A4"/>
    <w:rsid w:val="23310366"/>
    <w:rsid w:val="23350E29"/>
    <w:rsid w:val="233D630D"/>
    <w:rsid w:val="23498A58"/>
    <w:rsid w:val="234D2955"/>
    <w:rsid w:val="23509904"/>
    <w:rsid w:val="23514C20"/>
    <w:rsid w:val="23525249"/>
    <w:rsid w:val="2353BD61"/>
    <w:rsid w:val="2359BB0F"/>
    <w:rsid w:val="235F34F7"/>
    <w:rsid w:val="2360BD86"/>
    <w:rsid w:val="2363512B"/>
    <w:rsid w:val="236D6216"/>
    <w:rsid w:val="23725F2C"/>
    <w:rsid w:val="23729885"/>
    <w:rsid w:val="237382C2"/>
    <w:rsid w:val="23738FBE"/>
    <w:rsid w:val="23756A5F"/>
    <w:rsid w:val="2379A340"/>
    <w:rsid w:val="2379AEB6"/>
    <w:rsid w:val="237DE39E"/>
    <w:rsid w:val="23828D57"/>
    <w:rsid w:val="2382A6E2"/>
    <w:rsid w:val="23856C7C"/>
    <w:rsid w:val="238765DE"/>
    <w:rsid w:val="2387E8A7"/>
    <w:rsid w:val="238A6856"/>
    <w:rsid w:val="238DE9F6"/>
    <w:rsid w:val="2392A84B"/>
    <w:rsid w:val="23933465"/>
    <w:rsid w:val="23974B55"/>
    <w:rsid w:val="239830B7"/>
    <w:rsid w:val="239A2862"/>
    <w:rsid w:val="239A3233"/>
    <w:rsid w:val="239E871A"/>
    <w:rsid w:val="239EB00E"/>
    <w:rsid w:val="23A0FDAF"/>
    <w:rsid w:val="23A32ED7"/>
    <w:rsid w:val="23A42A84"/>
    <w:rsid w:val="23A6FAB6"/>
    <w:rsid w:val="23AA1C0C"/>
    <w:rsid w:val="23AE0A04"/>
    <w:rsid w:val="23AF36C4"/>
    <w:rsid w:val="23B1C23B"/>
    <w:rsid w:val="23B48D52"/>
    <w:rsid w:val="23B864B7"/>
    <w:rsid w:val="23BA3D60"/>
    <w:rsid w:val="23C303C2"/>
    <w:rsid w:val="23C5C561"/>
    <w:rsid w:val="23C78E6E"/>
    <w:rsid w:val="23C9F7A9"/>
    <w:rsid w:val="23CBD466"/>
    <w:rsid w:val="23CF555F"/>
    <w:rsid w:val="23CFAFE5"/>
    <w:rsid w:val="23D256D2"/>
    <w:rsid w:val="23D36A26"/>
    <w:rsid w:val="23D3D631"/>
    <w:rsid w:val="23D50246"/>
    <w:rsid w:val="23D5A4B2"/>
    <w:rsid w:val="23D7F1A4"/>
    <w:rsid w:val="23D8C8EC"/>
    <w:rsid w:val="23D98C3F"/>
    <w:rsid w:val="23DBE5F9"/>
    <w:rsid w:val="23DD7FC4"/>
    <w:rsid w:val="23DEFB0B"/>
    <w:rsid w:val="23DFB3F9"/>
    <w:rsid w:val="23E1FEA8"/>
    <w:rsid w:val="23E56480"/>
    <w:rsid w:val="23EB95B6"/>
    <w:rsid w:val="23EDD8FD"/>
    <w:rsid w:val="23F8C925"/>
    <w:rsid w:val="23FD8423"/>
    <w:rsid w:val="240154DB"/>
    <w:rsid w:val="2401E22F"/>
    <w:rsid w:val="2405610B"/>
    <w:rsid w:val="24059E93"/>
    <w:rsid w:val="2405CB63"/>
    <w:rsid w:val="2406B1D2"/>
    <w:rsid w:val="2407B90B"/>
    <w:rsid w:val="240B1941"/>
    <w:rsid w:val="240B7243"/>
    <w:rsid w:val="240E7C86"/>
    <w:rsid w:val="240E998A"/>
    <w:rsid w:val="240FD4F2"/>
    <w:rsid w:val="2410B656"/>
    <w:rsid w:val="24113988"/>
    <w:rsid w:val="24116091"/>
    <w:rsid w:val="2413D524"/>
    <w:rsid w:val="2415BE5A"/>
    <w:rsid w:val="2418D384"/>
    <w:rsid w:val="2419E8D8"/>
    <w:rsid w:val="2419EB56"/>
    <w:rsid w:val="241A7311"/>
    <w:rsid w:val="241E5234"/>
    <w:rsid w:val="241F1771"/>
    <w:rsid w:val="2422DC80"/>
    <w:rsid w:val="242BA907"/>
    <w:rsid w:val="242DBE92"/>
    <w:rsid w:val="243201B5"/>
    <w:rsid w:val="24326EDC"/>
    <w:rsid w:val="24357C07"/>
    <w:rsid w:val="243A5BC0"/>
    <w:rsid w:val="24416075"/>
    <w:rsid w:val="2443059C"/>
    <w:rsid w:val="24443BC0"/>
    <w:rsid w:val="2444DD9A"/>
    <w:rsid w:val="24453954"/>
    <w:rsid w:val="244A89A6"/>
    <w:rsid w:val="244BD26B"/>
    <w:rsid w:val="24546FF1"/>
    <w:rsid w:val="24552DCC"/>
    <w:rsid w:val="245759EC"/>
    <w:rsid w:val="24584265"/>
    <w:rsid w:val="24589C03"/>
    <w:rsid w:val="24591107"/>
    <w:rsid w:val="2459FB81"/>
    <w:rsid w:val="245B64AC"/>
    <w:rsid w:val="245EA723"/>
    <w:rsid w:val="245F1217"/>
    <w:rsid w:val="24636E1B"/>
    <w:rsid w:val="246978D7"/>
    <w:rsid w:val="2469CEB0"/>
    <w:rsid w:val="246A5B89"/>
    <w:rsid w:val="2470C010"/>
    <w:rsid w:val="247165C3"/>
    <w:rsid w:val="247303DB"/>
    <w:rsid w:val="247769F4"/>
    <w:rsid w:val="247C9291"/>
    <w:rsid w:val="2484E96D"/>
    <w:rsid w:val="248860AF"/>
    <w:rsid w:val="24892182"/>
    <w:rsid w:val="2489A01E"/>
    <w:rsid w:val="248CD84E"/>
    <w:rsid w:val="24941E96"/>
    <w:rsid w:val="24956D84"/>
    <w:rsid w:val="24965C7E"/>
    <w:rsid w:val="2498268F"/>
    <w:rsid w:val="24995F17"/>
    <w:rsid w:val="2499DC6F"/>
    <w:rsid w:val="249B6310"/>
    <w:rsid w:val="249BE1C6"/>
    <w:rsid w:val="249CF6A7"/>
    <w:rsid w:val="249CFF99"/>
    <w:rsid w:val="24A5071C"/>
    <w:rsid w:val="24A8F0AB"/>
    <w:rsid w:val="24AAB126"/>
    <w:rsid w:val="24AC6914"/>
    <w:rsid w:val="24AD4363"/>
    <w:rsid w:val="24AECE1D"/>
    <w:rsid w:val="24B56F0B"/>
    <w:rsid w:val="24B733FC"/>
    <w:rsid w:val="24BC82B2"/>
    <w:rsid w:val="24BCC9BA"/>
    <w:rsid w:val="24BE83DA"/>
    <w:rsid w:val="24C4713A"/>
    <w:rsid w:val="24C6DA84"/>
    <w:rsid w:val="24CAC0DC"/>
    <w:rsid w:val="24CC7012"/>
    <w:rsid w:val="24CE862C"/>
    <w:rsid w:val="24CF4D54"/>
    <w:rsid w:val="24D376EC"/>
    <w:rsid w:val="24D38B27"/>
    <w:rsid w:val="24DA81DD"/>
    <w:rsid w:val="24DADEE6"/>
    <w:rsid w:val="24DF9BF0"/>
    <w:rsid w:val="24E0A3D9"/>
    <w:rsid w:val="24E2A317"/>
    <w:rsid w:val="24E5D223"/>
    <w:rsid w:val="24E72C06"/>
    <w:rsid w:val="24E75E0A"/>
    <w:rsid w:val="24E7FA07"/>
    <w:rsid w:val="24E94172"/>
    <w:rsid w:val="24EF2151"/>
    <w:rsid w:val="24F08D3F"/>
    <w:rsid w:val="24F30CA0"/>
    <w:rsid w:val="24F3BD20"/>
    <w:rsid w:val="24F642FF"/>
    <w:rsid w:val="24F8536C"/>
    <w:rsid w:val="24FA4BAF"/>
    <w:rsid w:val="250370B7"/>
    <w:rsid w:val="250BF0A1"/>
    <w:rsid w:val="250EA6B0"/>
    <w:rsid w:val="250F601F"/>
    <w:rsid w:val="251273BD"/>
    <w:rsid w:val="2518AFE4"/>
    <w:rsid w:val="251A1B5D"/>
    <w:rsid w:val="2522ABD6"/>
    <w:rsid w:val="25234B48"/>
    <w:rsid w:val="2524AF08"/>
    <w:rsid w:val="2526F634"/>
    <w:rsid w:val="25271EB4"/>
    <w:rsid w:val="25277B2D"/>
    <w:rsid w:val="252CAB70"/>
    <w:rsid w:val="252F473A"/>
    <w:rsid w:val="252F81DE"/>
    <w:rsid w:val="25302E7F"/>
    <w:rsid w:val="2531AB25"/>
    <w:rsid w:val="2531AED0"/>
    <w:rsid w:val="2533E3E8"/>
    <w:rsid w:val="253913F6"/>
    <w:rsid w:val="2539C8CF"/>
    <w:rsid w:val="253A6C40"/>
    <w:rsid w:val="253AE83A"/>
    <w:rsid w:val="254207B4"/>
    <w:rsid w:val="254390D6"/>
    <w:rsid w:val="2543BF1F"/>
    <w:rsid w:val="254906CA"/>
    <w:rsid w:val="25492BAE"/>
    <w:rsid w:val="254AE8A3"/>
    <w:rsid w:val="254DF279"/>
    <w:rsid w:val="2554EB0F"/>
    <w:rsid w:val="2556B9FC"/>
    <w:rsid w:val="2557AAB1"/>
    <w:rsid w:val="255801FA"/>
    <w:rsid w:val="255D0F96"/>
    <w:rsid w:val="2568EB2E"/>
    <w:rsid w:val="256DE6DA"/>
    <w:rsid w:val="256DF251"/>
    <w:rsid w:val="256F6751"/>
    <w:rsid w:val="2570C590"/>
    <w:rsid w:val="2570EF2F"/>
    <w:rsid w:val="25714785"/>
    <w:rsid w:val="2571532D"/>
    <w:rsid w:val="25719327"/>
    <w:rsid w:val="25735A7F"/>
    <w:rsid w:val="2575AA9B"/>
    <w:rsid w:val="25776E3A"/>
    <w:rsid w:val="2578E4B5"/>
    <w:rsid w:val="2579361C"/>
    <w:rsid w:val="257C8D3B"/>
    <w:rsid w:val="257F48FC"/>
    <w:rsid w:val="25873959"/>
    <w:rsid w:val="258977B9"/>
    <w:rsid w:val="258F0578"/>
    <w:rsid w:val="2590BA63"/>
    <w:rsid w:val="25925431"/>
    <w:rsid w:val="2592A699"/>
    <w:rsid w:val="2593E0BE"/>
    <w:rsid w:val="259589B1"/>
    <w:rsid w:val="259EB110"/>
    <w:rsid w:val="259EEC2A"/>
    <w:rsid w:val="259F2FBA"/>
    <w:rsid w:val="25A26A6C"/>
    <w:rsid w:val="25A373F5"/>
    <w:rsid w:val="25A80124"/>
    <w:rsid w:val="25A9B6E0"/>
    <w:rsid w:val="25AA83B5"/>
    <w:rsid w:val="25AB30D3"/>
    <w:rsid w:val="25ADA22A"/>
    <w:rsid w:val="25B03D4A"/>
    <w:rsid w:val="25B38022"/>
    <w:rsid w:val="25B3F44A"/>
    <w:rsid w:val="25B70C8A"/>
    <w:rsid w:val="25B75B12"/>
    <w:rsid w:val="25BCB495"/>
    <w:rsid w:val="25BE6A4F"/>
    <w:rsid w:val="25BFDD2F"/>
    <w:rsid w:val="25C011FF"/>
    <w:rsid w:val="25C0AD27"/>
    <w:rsid w:val="25C5AD1F"/>
    <w:rsid w:val="25C98355"/>
    <w:rsid w:val="25CBA06B"/>
    <w:rsid w:val="25CEEFD8"/>
    <w:rsid w:val="25D0A8F1"/>
    <w:rsid w:val="25D1ECDF"/>
    <w:rsid w:val="25D1F4A1"/>
    <w:rsid w:val="25D20C3E"/>
    <w:rsid w:val="25D7DAD0"/>
    <w:rsid w:val="25D9CA59"/>
    <w:rsid w:val="25DA6D5C"/>
    <w:rsid w:val="25DAD40D"/>
    <w:rsid w:val="25DB1DAF"/>
    <w:rsid w:val="25DBD047"/>
    <w:rsid w:val="25DDC611"/>
    <w:rsid w:val="25E15AFC"/>
    <w:rsid w:val="25E639E3"/>
    <w:rsid w:val="25E7FD07"/>
    <w:rsid w:val="25E960CE"/>
    <w:rsid w:val="25EBCD14"/>
    <w:rsid w:val="25F3DB17"/>
    <w:rsid w:val="25F60580"/>
    <w:rsid w:val="25F8D5B4"/>
    <w:rsid w:val="25FA35D6"/>
    <w:rsid w:val="25FD36F3"/>
    <w:rsid w:val="25FFA241"/>
    <w:rsid w:val="26061AA4"/>
    <w:rsid w:val="26094810"/>
    <w:rsid w:val="260A086A"/>
    <w:rsid w:val="260A96F7"/>
    <w:rsid w:val="260AAD3E"/>
    <w:rsid w:val="260C8B07"/>
    <w:rsid w:val="260D3AFA"/>
    <w:rsid w:val="260D9637"/>
    <w:rsid w:val="261358AE"/>
    <w:rsid w:val="26179CBE"/>
    <w:rsid w:val="2617A819"/>
    <w:rsid w:val="26196901"/>
    <w:rsid w:val="261F59F8"/>
    <w:rsid w:val="26207413"/>
    <w:rsid w:val="2620D2C0"/>
    <w:rsid w:val="26235887"/>
    <w:rsid w:val="2623FF4D"/>
    <w:rsid w:val="262889A7"/>
    <w:rsid w:val="262B96C0"/>
    <w:rsid w:val="2631A31E"/>
    <w:rsid w:val="26382317"/>
    <w:rsid w:val="26384D45"/>
    <w:rsid w:val="263933F2"/>
    <w:rsid w:val="26394D6F"/>
    <w:rsid w:val="26395A91"/>
    <w:rsid w:val="263B1464"/>
    <w:rsid w:val="263D1256"/>
    <w:rsid w:val="263F66DC"/>
    <w:rsid w:val="264E4C6A"/>
    <w:rsid w:val="265050FD"/>
    <w:rsid w:val="2656614A"/>
    <w:rsid w:val="2657F199"/>
    <w:rsid w:val="265A104B"/>
    <w:rsid w:val="265B1DF5"/>
    <w:rsid w:val="265E3E5D"/>
    <w:rsid w:val="26619BFA"/>
    <w:rsid w:val="2661A048"/>
    <w:rsid w:val="2661B895"/>
    <w:rsid w:val="266237EF"/>
    <w:rsid w:val="2663091C"/>
    <w:rsid w:val="266320DA"/>
    <w:rsid w:val="266757FD"/>
    <w:rsid w:val="2667C5DA"/>
    <w:rsid w:val="266896A6"/>
    <w:rsid w:val="266C83E0"/>
    <w:rsid w:val="2678A5D0"/>
    <w:rsid w:val="267A547A"/>
    <w:rsid w:val="267B232D"/>
    <w:rsid w:val="2686752D"/>
    <w:rsid w:val="26868204"/>
    <w:rsid w:val="2686C2D3"/>
    <w:rsid w:val="268AE2FD"/>
    <w:rsid w:val="268E2D79"/>
    <w:rsid w:val="2691001D"/>
    <w:rsid w:val="269177F4"/>
    <w:rsid w:val="26932AF7"/>
    <w:rsid w:val="26944493"/>
    <w:rsid w:val="269738B8"/>
    <w:rsid w:val="2697B776"/>
    <w:rsid w:val="2699A096"/>
    <w:rsid w:val="269B2855"/>
    <w:rsid w:val="269F4D7A"/>
    <w:rsid w:val="269FE6CF"/>
    <w:rsid w:val="26A29501"/>
    <w:rsid w:val="26A54291"/>
    <w:rsid w:val="26A9F1DE"/>
    <w:rsid w:val="26B81F8B"/>
    <w:rsid w:val="26BA4578"/>
    <w:rsid w:val="26BD91C9"/>
    <w:rsid w:val="26BFEE94"/>
    <w:rsid w:val="26C221B5"/>
    <w:rsid w:val="26C37E09"/>
    <w:rsid w:val="26C4AB09"/>
    <w:rsid w:val="26C76FAA"/>
    <w:rsid w:val="26C911C4"/>
    <w:rsid w:val="26CA48FE"/>
    <w:rsid w:val="26D22EBB"/>
    <w:rsid w:val="26D3D8A4"/>
    <w:rsid w:val="26D522B9"/>
    <w:rsid w:val="26DA7E8E"/>
    <w:rsid w:val="26DCFB24"/>
    <w:rsid w:val="26DEA1E5"/>
    <w:rsid w:val="26DEA3A0"/>
    <w:rsid w:val="26DF2EFD"/>
    <w:rsid w:val="26E0CAF6"/>
    <w:rsid w:val="26E1214A"/>
    <w:rsid w:val="26E76CD0"/>
    <w:rsid w:val="26EAA8AF"/>
    <w:rsid w:val="26EC4015"/>
    <w:rsid w:val="26ECD6E0"/>
    <w:rsid w:val="26EF179C"/>
    <w:rsid w:val="26EFFDED"/>
    <w:rsid w:val="26F5E9E8"/>
    <w:rsid w:val="26F85433"/>
    <w:rsid w:val="26FADD4C"/>
    <w:rsid w:val="26FC116E"/>
    <w:rsid w:val="27006440"/>
    <w:rsid w:val="27065A0C"/>
    <w:rsid w:val="27085EC3"/>
    <w:rsid w:val="270A3BCC"/>
    <w:rsid w:val="270A6AC0"/>
    <w:rsid w:val="270A6BA1"/>
    <w:rsid w:val="270E7D24"/>
    <w:rsid w:val="270EEC9A"/>
    <w:rsid w:val="270F55E1"/>
    <w:rsid w:val="2711BC0E"/>
    <w:rsid w:val="27138230"/>
    <w:rsid w:val="2717B5A1"/>
    <w:rsid w:val="27199C2D"/>
    <w:rsid w:val="271B8454"/>
    <w:rsid w:val="271BE76F"/>
    <w:rsid w:val="271D1E09"/>
    <w:rsid w:val="27207616"/>
    <w:rsid w:val="2724BFF8"/>
    <w:rsid w:val="27251B05"/>
    <w:rsid w:val="2727BD28"/>
    <w:rsid w:val="272F3842"/>
    <w:rsid w:val="272F86D5"/>
    <w:rsid w:val="27335C02"/>
    <w:rsid w:val="2734C91C"/>
    <w:rsid w:val="27383344"/>
    <w:rsid w:val="273F6969"/>
    <w:rsid w:val="2741CEE5"/>
    <w:rsid w:val="2741F33A"/>
    <w:rsid w:val="274B633B"/>
    <w:rsid w:val="274ED50C"/>
    <w:rsid w:val="2752B1EC"/>
    <w:rsid w:val="27599505"/>
    <w:rsid w:val="275C8ACD"/>
    <w:rsid w:val="27603017"/>
    <w:rsid w:val="2760B4B3"/>
    <w:rsid w:val="2761B1AD"/>
    <w:rsid w:val="2764583D"/>
    <w:rsid w:val="276931FE"/>
    <w:rsid w:val="276D834B"/>
    <w:rsid w:val="276E6D2D"/>
    <w:rsid w:val="277205DF"/>
    <w:rsid w:val="2772D6E6"/>
    <w:rsid w:val="27734261"/>
    <w:rsid w:val="277400EB"/>
    <w:rsid w:val="2777A0A8"/>
    <w:rsid w:val="2781E4A0"/>
    <w:rsid w:val="27846E38"/>
    <w:rsid w:val="278572AD"/>
    <w:rsid w:val="2791D096"/>
    <w:rsid w:val="27922295"/>
    <w:rsid w:val="27953100"/>
    <w:rsid w:val="2795334F"/>
    <w:rsid w:val="279862FA"/>
    <w:rsid w:val="2798894A"/>
    <w:rsid w:val="27A0643F"/>
    <w:rsid w:val="27A0775F"/>
    <w:rsid w:val="27A328CE"/>
    <w:rsid w:val="27A4345A"/>
    <w:rsid w:val="27A5FA07"/>
    <w:rsid w:val="27A637FF"/>
    <w:rsid w:val="27A69DEF"/>
    <w:rsid w:val="27AAC96D"/>
    <w:rsid w:val="27AD111F"/>
    <w:rsid w:val="27AF0B6C"/>
    <w:rsid w:val="27B11F57"/>
    <w:rsid w:val="27B26808"/>
    <w:rsid w:val="27B3A2A0"/>
    <w:rsid w:val="27BB0EB3"/>
    <w:rsid w:val="27BEB717"/>
    <w:rsid w:val="27C1E741"/>
    <w:rsid w:val="27C1FD13"/>
    <w:rsid w:val="27C27085"/>
    <w:rsid w:val="27C406B9"/>
    <w:rsid w:val="27C5DF7B"/>
    <w:rsid w:val="27C64BAB"/>
    <w:rsid w:val="27C6F6E2"/>
    <w:rsid w:val="27C7087D"/>
    <w:rsid w:val="27C80A9D"/>
    <w:rsid w:val="27CB995D"/>
    <w:rsid w:val="27CBCCC8"/>
    <w:rsid w:val="27CDCC7F"/>
    <w:rsid w:val="27CEC125"/>
    <w:rsid w:val="27D0FADF"/>
    <w:rsid w:val="27D7994E"/>
    <w:rsid w:val="27DA099A"/>
    <w:rsid w:val="27DA138B"/>
    <w:rsid w:val="27DB38D8"/>
    <w:rsid w:val="27DC4DCC"/>
    <w:rsid w:val="27E5819B"/>
    <w:rsid w:val="27E84E75"/>
    <w:rsid w:val="27EA246E"/>
    <w:rsid w:val="27EE7154"/>
    <w:rsid w:val="27F1E6E4"/>
    <w:rsid w:val="27F237FD"/>
    <w:rsid w:val="27F86681"/>
    <w:rsid w:val="27F9FB1F"/>
    <w:rsid w:val="27FC13FB"/>
    <w:rsid w:val="27FC9D2E"/>
    <w:rsid w:val="27FE66E6"/>
    <w:rsid w:val="28035B53"/>
    <w:rsid w:val="2806654D"/>
    <w:rsid w:val="28098335"/>
    <w:rsid w:val="280AE3ED"/>
    <w:rsid w:val="28100333"/>
    <w:rsid w:val="281468DA"/>
    <w:rsid w:val="2815EFD9"/>
    <w:rsid w:val="281B3C17"/>
    <w:rsid w:val="281D2251"/>
    <w:rsid w:val="2822FD45"/>
    <w:rsid w:val="282644F0"/>
    <w:rsid w:val="28299166"/>
    <w:rsid w:val="282A337C"/>
    <w:rsid w:val="282C675E"/>
    <w:rsid w:val="282DE186"/>
    <w:rsid w:val="283309D1"/>
    <w:rsid w:val="2837ABCD"/>
    <w:rsid w:val="283A3020"/>
    <w:rsid w:val="283BAD3A"/>
    <w:rsid w:val="283C34AC"/>
    <w:rsid w:val="283F7391"/>
    <w:rsid w:val="2844EEAA"/>
    <w:rsid w:val="28469D4C"/>
    <w:rsid w:val="2848676C"/>
    <w:rsid w:val="284979B7"/>
    <w:rsid w:val="2849F8EA"/>
    <w:rsid w:val="2859C666"/>
    <w:rsid w:val="285B1E9E"/>
    <w:rsid w:val="28623262"/>
    <w:rsid w:val="28646AAD"/>
    <w:rsid w:val="2864979D"/>
    <w:rsid w:val="2865F32E"/>
    <w:rsid w:val="2868229D"/>
    <w:rsid w:val="2868E89A"/>
    <w:rsid w:val="2869379D"/>
    <w:rsid w:val="286DBA07"/>
    <w:rsid w:val="286E5F23"/>
    <w:rsid w:val="286F0F17"/>
    <w:rsid w:val="287170EA"/>
    <w:rsid w:val="2874D45E"/>
    <w:rsid w:val="2876C9D5"/>
    <w:rsid w:val="28783786"/>
    <w:rsid w:val="2878A6C9"/>
    <w:rsid w:val="2878A70D"/>
    <w:rsid w:val="287C8A80"/>
    <w:rsid w:val="287D3C6C"/>
    <w:rsid w:val="287F58C5"/>
    <w:rsid w:val="28807C96"/>
    <w:rsid w:val="28851EC2"/>
    <w:rsid w:val="28889DD1"/>
    <w:rsid w:val="28891307"/>
    <w:rsid w:val="288AE933"/>
    <w:rsid w:val="289150F4"/>
    <w:rsid w:val="2891C2EA"/>
    <w:rsid w:val="289248A0"/>
    <w:rsid w:val="28975646"/>
    <w:rsid w:val="28991AB0"/>
    <w:rsid w:val="289C7079"/>
    <w:rsid w:val="28A16F6D"/>
    <w:rsid w:val="28A5B6AA"/>
    <w:rsid w:val="28A6FE42"/>
    <w:rsid w:val="28A920EF"/>
    <w:rsid w:val="28B5776D"/>
    <w:rsid w:val="28B8D790"/>
    <w:rsid w:val="28B93019"/>
    <w:rsid w:val="28BB12A2"/>
    <w:rsid w:val="28BB4C4F"/>
    <w:rsid w:val="28BE72CC"/>
    <w:rsid w:val="28BF37E1"/>
    <w:rsid w:val="28BF99DD"/>
    <w:rsid w:val="28C06927"/>
    <w:rsid w:val="28C0E559"/>
    <w:rsid w:val="28C10E15"/>
    <w:rsid w:val="28C1BC29"/>
    <w:rsid w:val="28C26E8B"/>
    <w:rsid w:val="28C38BF0"/>
    <w:rsid w:val="28C3C4F4"/>
    <w:rsid w:val="28C4E5BE"/>
    <w:rsid w:val="28C57DEC"/>
    <w:rsid w:val="28C8B281"/>
    <w:rsid w:val="28CAA5B9"/>
    <w:rsid w:val="28D0DEC6"/>
    <w:rsid w:val="28D2DAF5"/>
    <w:rsid w:val="28D35D27"/>
    <w:rsid w:val="28D3AFF6"/>
    <w:rsid w:val="28D54372"/>
    <w:rsid w:val="28D9A34A"/>
    <w:rsid w:val="28DA8A59"/>
    <w:rsid w:val="28DBF72A"/>
    <w:rsid w:val="28E03D35"/>
    <w:rsid w:val="28E0C65B"/>
    <w:rsid w:val="28E0EECC"/>
    <w:rsid w:val="28E11769"/>
    <w:rsid w:val="28EA3FA1"/>
    <w:rsid w:val="28EBD257"/>
    <w:rsid w:val="28ED22EA"/>
    <w:rsid w:val="28F654C6"/>
    <w:rsid w:val="28F75BD3"/>
    <w:rsid w:val="28F94C60"/>
    <w:rsid w:val="28F9BB04"/>
    <w:rsid w:val="28FB7E01"/>
    <w:rsid w:val="29030156"/>
    <w:rsid w:val="2903A68B"/>
    <w:rsid w:val="2904E0B9"/>
    <w:rsid w:val="29060C46"/>
    <w:rsid w:val="29068087"/>
    <w:rsid w:val="2909E48B"/>
    <w:rsid w:val="290AD6DB"/>
    <w:rsid w:val="2912ACA0"/>
    <w:rsid w:val="2917B9DD"/>
    <w:rsid w:val="29181BCC"/>
    <w:rsid w:val="291EC53C"/>
    <w:rsid w:val="292118F5"/>
    <w:rsid w:val="29213AC4"/>
    <w:rsid w:val="292304EE"/>
    <w:rsid w:val="29262D9D"/>
    <w:rsid w:val="2926A3E0"/>
    <w:rsid w:val="2928C655"/>
    <w:rsid w:val="292C20D5"/>
    <w:rsid w:val="292CA443"/>
    <w:rsid w:val="292D0895"/>
    <w:rsid w:val="292E106C"/>
    <w:rsid w:val="2932C686"/>
    <w:rsid w:val="2932F433"/>
    <w:rsid w:val="2934AB5A"/>
    <w:rsid w:val="29370B7C"/>
    <w:rsid w:val="29393839"/>
    <w:rsid w:val="293BF2D3"/>
    <w:rsid w:val="2941218E"/>
    <w:rsid w:val="2946FE5D"/>
    <w:rsid w:val="29487383"/>
    <w:rsid w:val="2949F856"/>
    <w:rsid w:val="294E7D4E"/>
    <w:rsid w:val="294F1471"/>
    <w:rsid w:val="2950DBAA"/>
    <w:rsid w:val="295386CB"/>
    <w:rsid w:val="295579F5"/>
    <w:rsid w:val="2959ACBA"/>
    <w:rsid w:val="295B9970"/>
    <w:rsid w:val="295D4ED2"/>
    <w:rsid w:val="29642EE1"/>
    <w:rsid w:val="296B24B2"/>
    <w:rsid w:val="296BA18C"/>
    <w:rsid w:val="296D783A"/>
    <w:rsid w:val="296FF9EE"/>
    <w:rsid w:val="2971516E"/>
    <w:rsid w:val="29733F4C"/>
    <w:rsid w:val="29742EC4"/>
    <w:rsid w:val="297539D9"/>
    <w:rsid w:val="29754504"/>
    <w:rsid w:val="297606AC"/>
    <w:rsid w:val="297813B1"/>
    <w:rsid w:val="297B576E"/>
    <w:rsid w:val="297CC5F6"/>
    <w:rsid w:val="297FBF41"/>
    <w:rsid w:val="2984C65B"/>
    <w:rsid w:val="2986A13C"/>
    <w:rsid w:val="298D7FAC"/>
    <w:rsid w:val="2991636A"/>
    <w:rsid w:val="299377D1"/>
    <w:rsid w:val="299378C2"/>
    <w:rsid w:val="2994931E"/>
    <w:rsid w:val="2996253F"/>
    <w:rsid w:val="299A18C6"/>
    <w:rsid w:val="299C4F55"/>
    <w:rsid w:val="299CB4E3"/>
    <w:rsid w:val="299DE154"/>
    <w:rsid w:val="299FC04D"/>
    <w:rsid w:val="29A05D2B"/>
    <w:rsid w:val="29A0B1B6"/>
    <w:rsid w:val="29A3A9D9"/>
    <w:rsid w:val="29A3B145"/>
    <w:rsid w:val="29A6C5FA"/>
    <w:rsid w:val="29B1CE95"/>
    <w:rsid w:val="29B251B0"/>
    <w:rsid w:val="29B48035"/>
    <w:rsid w:val="29B4E58E"/>
    <w:rsid w:val="29B8DB64"/>
    <w:rsid w:val="29B95E46"/>
    <w:rsid w:val="29BA0A11"/>
    <w:rsid w:val="29BA1908"/>
    <w:rsid w:val="29BB235B"/>
    <w:rsid w:val="29BCC720"/>
    <w:rsid w:val="29C9B514"/>
    <w:rsid w:val="29CB978A"/>
    <w:rsid w:val="29CC993E"/>
    <w:rsid w:val="29CDF5BD"/>
    <w:rsid w:val="29CE8F74"/>
    <w:rsid w:val="29D220A3"/>
    <w:rsid w:val="29D59139"/>
    <w:rsid w:val="29DC2959"/>
    <w:rsid w:val="29E18325"/>
    <w:rsid w:val="29E1DD66"/>
    <w:rsid w:val="29E2BD21"/>
    <w:rsid w:val="29E40846"/>
    <w:rsid w:val="29E6687D"/>
    <w:rsid w:val="29E6BFC0"/>
    <w:rsid w:val="29EA90F3"/>
    <w:rsid w:val="29ECD525"/>
    <w:rsid w:val="29EEB711"/>
    <w:rsid w:val="29F7B646"/>
    <w:rsid w:val="29F94CD4"/>
    <w:rsid w:val="29FA19AA"/>
    <w:rsid w:val="29FADCC5"/>
    <w:rsid w:val="2A001B57"/>
    <w:rsid w:val="2A03F971"/>
    <w:rsid w:val="2A07A4EF"/>
    <w:rsid w:val="2A0DE26D"/>
    <w:rsid w:val="2A105EB9"/>
    <w:rsid w:val="2A197D03"/>
    <w:rsid w:val="2A1CE805"/>
    <w:rsid w:val="2A1D6699"/>
    <w:rsid w:val="2A1D833F"/>
    <w:rsid w:val="2A1F3331"/>
    <w:rsid w:val="2A1F5B18"/>
    <w:rsid w:val="2A1F8255"/>
    <w:rsid w:val="2A21ED8D"/>
    <w:rsid w:val="2A23FC12"/>
    <w:rsid w:val="2A254AB3"/>
    <w:rsid w:val="2A27E713"/>
    <w:rsid w:val="2A309109"/>
    <w:rsid w:val="2A33CB62"/>
    <w:rsid w:val="2A341016"/>
    <w:rsid w:val="2A345BCD"/>
    <w:rsid w:val="2A348C06"/>
    <w:rsid w:val="2A36E6C7"/>
    <w:rsid w:val="2A37A09D"/>
    <w:rsid w:val="2A3E0A41"/>
    <w:rsid w:val="2A3F1953"/>
    <w:rsid w:val="2A441A89"/>
    <w:rsid w:val="2A46CBA2"/>
    <w:rsid w:val="2A491955"/>
    <w:rsid w:val="2A4965C1"/>
    <w:rsid w:val="2A4BC12A"/>
    <w:rsid w:val="2A4EF57D"/>
    <w:rsid w:val="2A5185D8"/>
    <w:rsid w:val="2A544D58"/>
    <w:rsid w:val="2A546491"/>
    <w:rsid w:val="2A564F8D"/>
    <w:rsid w:val="2A565E6B"/>
    <w:rsid w:val="2A56E303"/>
    <w:rsid w:val="2A58F129"/>
    <w:rsid w:val="2A5971DA"/>
    <w:rsid w:val="2A5D7222"/>
    <w:rsid w:val="2A5D9929"/>
    <w:rsid w:val="2A6094A8"/>
    <w:rsid w:val="2A621B94"/>
    <w:rsid w:val="2A68E863"/>
    <w:rsid w:val="2A6A1F58"/>
    <w:rsid w:val="2A6B2B28"/>
    <w:rsid w:val="2A6C40E4"/>
    <w:rsid w:val="2A6F3AED"/>
    <w:rsid w:val="2A6F9DD3"/>
    <w:rsid w:val="2A70452D"/>
    <w:rsid w:val="2A717091"/>
    <w:rsid w:val="2A735550"/>
    <w:rsid w:val="2A7A19F2"/>
    <w:rsid w:val="2A7E1ECC"/>
    <w:rsid w:val="2A804154"/>
    <w:rsid w:val="2A84CEB5"/>
    <w:rsid w:val="2A866197"/>
    <w:rsid w:val="2A88533B"/>
    <w:rsid w:val="2A8A3600"/>
    <w:rsid w:val="2A8F7F53"/>
    <w:rsid w:val="2A916C9F"/>
    <w:rsid w:val="2A922527"/>
    <w:rsid w:val="2A95D94A"/>
    <w:rsid w:val="2A98921E"/>
    <w:rsid w:val="2A9AA488"/>
    <w:rsid w:val="2A9EA67B"/>
    <w:rsid w:val="2A9F573B"/>
    <w:rsid w:val="2A9FA508"/>
    <w:rsid w:val="2AA1A596"/>
    <w:rsid w:val="2AA982B9"/>
    <w:rsid w:val="2AAACDE1"/>
    <w:rsid w:val="2AACBCD9"/>
    <w:rsid w:val="2AAE1C25"/>
    <w:rsid w:val="2AAF4C0D"/>
    <w:rsid w:val="2AB3289B"/>
    <w:rsid w:val="2AB8FD44"/>
    <w:rsid w:val="2ABB5A51"/>
    <w:rsid w:val="2AC44363"/>
    <w:rsid w:val="2AC47850"/>
    <w:rsid w:val="2AC8B9FC"/>
    <w:rsid w:val="2AC8F3D7"/>
    <w:rsid w:val="2AC9A016"/>
    <w:rsid w:val="2AD37E08"/>
    <w:rsid w:val="2AD8463E"/>
    <w:rsid w:val="2AD9FBFC"/>
    <w:rsid w:val="2ADA49BF"/>
    <w:rsid w:val="2ADB8C66"/>
    <w:rsid w:val="2ADF2B58"/>
    <w:rsid w:val="2AE0409C"/>
    <w:rsid w:val="2AE2721B"/>
    <w:rsid w:val="2AE36D14"/>
    <w:rsid w:val="2AE42046"/>
    <w:rsid w:val="2AE52EA9"/>
    <w:rsid w:val="2AEC07D1"/>
    <w:rsid w:val="2AF1CC31"/>
    <w:rsid w:val="2AF1D2F2"/>
    <w:rsid w:val="2AF2DDF8"/>
    <w:rsid w:val="2AF6EB17"/>
    <w:rsid w:val="2AF865CA"/>
    <w:rsid w:val="2AF9EE58"/>
    <w:rsid w:val="2AFDCFA5"/>
    <w:rsid w:val="2B01DDC1"/>
    <w:rsid w:val="2B05D374"/>
    <w:rsid w:val="2B0E5FB8"/>
    <w:rsid w:val="2B187780"/>
    <w:rsid w:val="2B1949E2"/>
    <w:rsid w:val="2B1C3995"/>
    <w:rsid w:val="2B204B57"/>
    <w:rsid w:val="2B20F104"/>
    <w:rsid w:val="2B232692"/>
    <w:rsid w:val="2B2442FE"/>
    <w:rsid w:val="2B33158D"/>
    <w:rsid w:val="2B38AA50"/>
    <w:rsid w:val="2B38FACC"/>
    <w:rsid w:val="2B39B1B5"/>
    <w:rsid w:val="2B39F723"/>
    <w:rsid w:val="2B3B9172"/>
    <w:rsid w:val="2B3CDB57"/>
    <w:rsid w:val="2B4079A5"/>
    <w:rsid w:val="2B4226FB"/>
    <w:rsid w:val="2B46E079"/>
    <w:rsid w:val="2B47D1E7"/>
    <w:rsid w:val="2B4E8341"/>
    <w:rsid w:val="2B50E87C"/>
    <w:rsid w:val="2B510CA9"/>
    <w:rsid w:val="2B519B05"/>
    <w:rsid w:val="2B51AA76"/>
    <w:rsid w:val="2B535FBE"/>
    <w:rsid w:val="2B5431C7"/>
    <w:rsid w:val="2B5664B6"/>
    <w:rsid w:val="2B5A6016"/>
    <w:rsid w:val="2B5BC5FE"/>
    <w:rsid w:val="2B5C5455"/>
    <w:rsid w:val="2B5D347A"/>
    <w:rsid w:val="2B5D52B6"/>
    <w:rsid w:val="2B5D7A0F"/>
    <w:rsid w:val="2B60498D"/>
    <w:rsid w:val="2B6191BC"/>
    <w:rsid w:val="2B6572DC"/>
    <w:rsid w:val="2B657D8B"/>
    <w:rsid w:val="2B65F3F7"/>
    <w:rsid w:val="2B66F95B"/>
    <w:rsid w:val="2B6CBEF4"/>
    <w:rsid w:val="2B6D1291"/>
    <w:rsid w:val="2B6F4B84"/>
    <w:rsid w:val="2B7255A7"/>
    <w:rsid w:val="2B730CB0"/>
    <w:rsid w:val="2B75897C"/>
    <w:rsid w:val="2B75FCE7"/>
    <w:rsid w:val="2B7774F7"/>
    <w:rsid w:val="2B7A25B6"/>
    <w:rsid w:val="2B7A9E23"/>
    <w:rsid w:val="2B7CA4A8"/>
    <w:rsid w:val="2B8145DB"/>
    <w:rsid w:val="2B88E90D"/>
    <w:rsid w:val="2B8A99EE"/>
    <w:rsid w:val="2B8C2E63"/>
    <w:rsid w:val="2B8CBAF4"/>
    <w:rsid w:val="2B95F4E7"/>
    <w:rsid w:val="2B95FCA5"/>
    <w:rsid w:val="2B966F65"/>
    <w:rsid w:val="2B971B19"/>
    <w:rsid w:val="2B98E3A9"/>
    <w:rsid w:val="2B99BD1A"/>
    <w:rsid w:val="2B9B61D2"/>
    <w:rsid w:val="2B9F5ECD"/>
    <w:rsid w:val="2B9F6ED8"/>
    <w:rsid w:val="2B9F8B60"/>
    <w:rsid w:val="2BA27254"/>
    <w:rsid w:val="2BA5256C"/>
    <w:rsid w:val="2BA55886"/>
    <w:rsid w:val="2BA867E0"/>
    <w:rsid w:val="2BAB99B9"/>
    <w:rsid w:val="2BAC2D81"/>
    <w:rsid w:val="2BAEA7C8"/>
    <w:rsid w:val="2BAF5A7C"/>
    <w:rsid w:val="2BB145B3"/>
    <w:rsid w:val="2BB17075"/>
    <w:rsid w:val="2BB42C61"/>
    <w:rsid w:val="2BB8BBC0"/>
    <w:rsid w:val="2BBAB00F"/>
    <w:rsid w:val="2BBF4F83"/>
    <w:rsid w:val="2BC28A8B"/>
    <w:rsid w:val="2BC2BB72"/>
    <w:rsid w:val="2BC6F0F2"/>
    <w:rsid w:val="2BCC1BCB"/>
    <w:rsid w:val="2BD02D9F"/>
    <w:rsid w:val="2BD2F4B2"/>
    <w:rsid w:val="2BD44A95"/>
    <w:rsid w:val="2BD55CF0"/>
    <w:rsid w:val="2BD6D526"/>
    <w:rsid w:val="2BDAC8D5"/>
    <w:rsid w:val="2BDBEB16"/>
    <w:rsid w:val="2BDCC084"/>
    <w:rsid w:val="2BE111A1"/>
    <w:rsid w:val="2BE2F27D"/>
    <w:rsid w:val="2BE53BD6"/>
    <w:rsid w:val="2BE54552"/>
    <w:rsid w:val="2BE8E468"/>
    <w:rsid w:val="2BEA03E2"/>
    <w:rsid w:val="2BEB1754"/>
    <w:rsid w:val="2BEE1EFC"/>
    <w:rsid w:val="2BF32B88"/>
    <w:rsid w:val="2BF3FC56"/>
    <w:rsid w:val="2BF4FAD6"/>
    <w:rsid w:val="2BF72D21"/>
    <w:rsid w:val="2BFC6D24"/>
    <w:rsid w:val="2BFE7238"/>
    <w:rsid w:val="2C06D264"/>
    <w:rsid w:val="2C13ABCA"/>
    <w:rsid w:val="2C14F195"/>
    <w:rsid w:val="2C156A0A"/>
    <w:rsid w:val="2C16D9F1"/>
    <w:rsid w:val="2C16FF03"/>
    <w:rsid w:val="2C174CAA"/>
    <w:rsid w:val="2C18081C"/>
    <w:rsid w:val="2C1A5422"/>
    <w:rsid w:val="2C1DCA90"/>
    <w:rsid w:val="2C1DF056"/>
    <w:rsid w:val="2C20321E"/>
    <w:rsid w:val="2C252A33"/>
    <w:rsid w:val="2C266315"/>
    <w:rsid w:val="2C27F5AB"/>
    <w:rsid w:val="2C284D36"/>
    <w:rsid w:val="2C31395B"/>
    <w:rsid w:val="2C34E52B"/>
    <w:rsid w:val="2C37AD91"/>
    <w:rsid w:val="2C3DA9FB"/>
    <w:rsid w:val="2C3FA559"/>
    <w:rsid w:val="2C430F49"/>
    <w:rsid w:val="2C443F4E"/>
    <w:rsid w:val="2C483792"/>
    <w:rsid w:val="2C4AF89A"/>
    <w:rsid w:val="2C4BA0C1"/>
    <w:rsid w:val="2C526802"/>
    <w:rsid w:val="2C561C78"/>
    <w:rsid w:val="2C56569A"/>
    <w:rsid w:val="2C571536"/>
    <w:rsid w:val="2C57777C"/>
    <w:rsid w:val="2C5A0A85"/>
    <w:rsid w:val="2C6048B1"/>
    <w:rsid w:val="2C6115F4"/>
    <w:rsid w:val="2C61FCB0"/>
    <w:rsid w:val="2C62D179"/>
    <w:rsid w:val="2C641049"/>
    <w:rsid w:val="2C6516C8"/>
    <w:rsid w:val="2C6A02F6"/>
    <w:rsid w:val="2C6B07A0"/>
    <w:rsid w:val="2C6E5D31"/>
    <w:rsid w:val="2C6E5EE5"/>
    <w:rsid w:val="2C73E585"/>
    <w:rsid w:val="2C74E178"/>
    <w:rsid w:val="2C7933D2"/>
    <w:rsid w:val="2C7B9E60"/>
    <w:rsid w:val="2C809125"/>
    <w:rsid w:val="2C825A6B"/>
    <w:rsid w:val="2C846EDF"/>
    <w:rsid w:val="2C877AE9"/>
    <w:rsid w:val="2C87C44B"/>
    <w:rsid w:val="2C8DA44E"/>
    <w:rsid w:val="2C8E7B8C"/>
    <w:rsid w:val="2C8FD0A9"/>
    <w:rsid w:val="2C946307"/>
    <w:rsid w:val="2C973BD3"/>
    <w:rsid w:val="2C9BF7B9"/>
    <w:rsid w:val="2CA83C52"/>
    <w:rsid w:val="2CAB2685"/>
    <w:rsid w:val="2CABFE3B"/>
    <w:rsid w:val="2CAC0DC7"/>
    <w:rsid w:val="2CAD1768"/>
    <w:rsid w:val="2CAE93F3"/>
    <w:rsid w:val="2CB0C176"/>
    <w:rsid w:val="2CB5F024"/>
    <w:rsid w:val="2CB8C317"/>
    <w:rsid w:val="2CB91E34"/>
    <w:rsid w:val="2CBB6A4E"/>
    <w:rsid w:val="2CBE1EED"/>
    <w:rsid w:val="2CBF6FED"/>
    <w:rsid w:val="2CBF800D"/>
    <w:rsid w:val="2CC1ED84"/>
    <w:rsid w:val="2CC5C501"/>
    <w:rsid w:val="2CC92618"/>
    <w:rsid w:val="2CC971DA"/>
    <w:rsid w:val="2CCB0CD8"/>
    <w:rsid w:val="2CD178EC"/>
    <w:rsid w:val="2CD28597"/>
    <w:rsid w:val="2CD4DD85"/>
    <w:rsid w:val="2CD5AA03"/>
    <w:rsid w:val="2CD79D3C"/>
    <w:rsid w:val="2CDBF124"/>
    <w:rsid w:val="2CDE2D5F"/>
    <w:rsid w:val="2CDE7844"/>
    <w:rsid w:val="2CDF1464"/>
    <w:rsid w:val="2CE1E407"/>
    <w:rsid w:val="2CE4E198"/>
    <w:rsid w:val="2CE626B5"/>
    <w:rsid w:val="2CE7A112"/>
    <w:rsid w:val="2CEB23F9"/>
    <w:rsid w:val="2CF47B23"/>
    <w:rsid w:val="2CFEDAE7"/>
    <w:rsid w:val="2D01AA5C"/>
    <w:rsid w:val="2D036277"/>
    <w:rsid w:val="2D067663"/>
    <w:rsid w:val="2D09FFA2"/>
    <w:rsid w:val="2D0EFFBE"/>
    <w:rsid w:val="2D1715D9"/>
    <w:rsid w:val="2D178D3B"/>
    <w:rsid w:val="2D190AFE"/>
    <w:rsid w:val="2D195309"/>
    <w:rsid w:val="2D1A472B"/>
    <w:rsid w:val="2D1C143F"/>
    <w:rsid w:val="2D1C8B6A"/>
    <w:rsid w:val="2D1CF0A7"/>
    <w:rsid w:val="2D1CFF09"/>
    <w:rsid w:val="2D1F75D2"/>
    <w:rsid w:val="2D26EE7F"/>
    <w:rsid w:val="2D28BB53"/>
    <w:rsid w:val="2D2A2BC9"/>
    <w:rsid w:val="2D2A33A5"/>
    <w:rsid w:val="2D2B37C1"/>
    <w:rsid w:val="2D30A0F7"/>
    <w:rsid w:val="2D34D6FA"/>
    <w:rsid w:val="2D373233"/>
    <w:rsid w:val="2D389A59"/>
    <w:rsid w:val="2D398639"/>
    <w:rsid w:val="2D40A00B"/>
    <w:rsid w:val="2D450015"/>
    <w:rsid w:val="2D48E5E0"/>
    <w:rsid w:val="2D4AAE5B"/>
    <w:rsid w:val="2D5449DA"/>
    <w:rsid w:val="2D5479C5"/>
    <w:rsid w:val="2D584B0C"/>
    <w:rsid w:val="2D5C4C56"/>
    <w:rsid w:val="2D5D5061"/>
    <w:rsid w:val="2D5E28BE"/>
    <w:rsid w:val="2D6C5A75"/>
    <w:rsid w:val="2D6E35B6"/>
    <w:rsid w:val="2D6FC143"/>
    <w:rsid w:val="2D70A469"/>
    <w:rsid w:val="2D72A664"/>
    <w:rsid w:val="2D779615"/>
    <w:rsid w:val="2D78AFAB"/>
    <w:rsid w:val="2D7911D4"/>
    <w:rsid w:val="2D7922CB"/>
    <w:rsid w:val="2D7AFC04"/>
    <w:rsid w:val="2D7B3641"/>
    <w:rsid w:val="2D7C172A"/>
    <w:rsid w:val="2D7C6BF6"/>
    <w:rsid w:val="2D815FCB"/>
    <w:rsid w:val="2D81BEFA"/>
    <w:rsid w:val="2D85E0B9"/>
    <w:rsid w:val="2D8748CD"/>
    <w:rsid w:val="2D89E988"/>
    <w:rsid w:val="2D8B7F19"/>
    <w:rsid w:val="2D8D26D3"/>
    <w:rsid w:val="2D92A02F"/>
    <w:rsid w:val="2D962E5B"/>
    <w:rsid w:val="2D978DE8"/>
    <w:rsid w:val="2D99F9BF"/>
    <w:rsid w:val="2D9B8ADA"/>
    <w:rsid w:val="2D9BBAB3"/>
    <w:rsid w:val="2D9CCEE2"/>
    <w:rsid w:val="2D9CE5A7"/>
    <w:rsid w:val="2DA0DBC1"/>
    <w:rsid w:val="2DA7E046"/>
    <w:rsid w:val="2DAB1B7E"/>
    <w:rsid w:val="2DAB7AFD"/>
    <w:rsid w:val="2DAC25E2"/>
    <w:rsid w:val="2DAE97FC"/>
    <w:rsid w:val="2DAF993B"/>
    <w:rsid w:val="2DB35F1B"/>
    <w:rsid w:val="2DB3A729"/>
    <w:rsid w:val="2DB77056"/>
    <w:rsid w:val="2DB778C8"/>
    <w:rsid w:val="2DB7A842"/>
    <w:rsid w:val="2DB8BEEE"/>
    <w:rsid w:val="2DC03582"/>
    <w:rsid w:val="2DC3C53D"/>
    <w:rsid w:val="2DC7BDFB"/>
    <w:rsid w:val="2DC82614"/>
    <w:rsid w:val="2DCB7B64"/>
    <w:rsid w:val="2DCC76BE"/>
    <w:rsid w:val="2DCD73E7"/>
    <w:rsid w:val="2DCED294"/>
    <w:rsid w:val="2DD05592"/>
    <w:rsid w:val="2DD6DCAA"/>
    <w:rsid w:val="2DD71D13"/>
    <w:rsid w:val="2DDB9766"/>
    <w:rsid w:val="2DDCA1D1"/>
    <w:rsid w:val="2DDE3E1C"/>
    <w:rsid w:val="2DDF6D67"/>
    <w:rsid w:val="2DE7FFF7"/>
    <w:rsid w:val="2DE87EE9"/>
    <w:rsid w:val="2DE8C8A7"/>
    <w:rsid w:val="2DEC8EE5"/>
    <w:rsid w:val="2DEEFE8B"/>
    <w:rsid w:val="2DF97074"/>
    <w:rsid w:val="2DFB9817"/>
    <w:rsid w:val="2DFE090F"/>
    <w:rsid w:val="2DFEA129"/>
    <w:rsid w:val="2DFF80AE"/>
    <w:rsid w:val="2E028288"/>
    <w:rsid w:val="2E02C8AB"/>
    <w:rsid w:val="2E056C41"/>
    <w:rsid w:val="2E089C03"/>
    <w:rsid w:val="2E09CEFC"/>
    <w:rsid w:val="2E0B1476"/>
    <w:rsid w:val="2E0B6348"/>
    <w:rsid w:val="2E19A2A8"/>
    <w:rsid w:val="2E1CA485"/>
    <w:rsid w:val="2E20D896"/>
    <w:rsid w:val="2E227739"/>
    <w:rsid w:val="2E22E9DB"/>
    <w:rsid w:val="2E246904"/>
    <w:rsid w:val="2E24A11E"/>
    <w:rsid w:val="2E266E7C"/>
    <w:rsid w:val="2E27F8CD"/>
    <w:rsid w:val="2E2E754B"/>
    <w:rsid w:val="2E33CA95"/>
    <w:rsid w:val="2E35C310"/>
    <w:rsid w:val="2E36C6CF"/>
    <w:rsid w:val="2E3D5A05"/>
    <w:rsid w:val="2E3F8653"/>
    <w:rsid w:val="2E435BA4"/>
    <w:rsid w:val="2E47D33C"/>
    <w:rsid w:val="2E49CF7A"/>
    <w:rsid w:val="2E4B77D3"/>
    <w:rsid w:val="2E4CBD90"/>
    <w:rsid w:val="2E4F0E92"/>
    <w:rsid w:val="2E4FB2A0"/>
    <w:rsid w:val="2E503577"/>
    <w:rsid w:val="2E50ABC4"/>
    <w:rsid w:val="2E53F378"/>
    <w:rsid w:val="2E55EC4E"/>
    <w:rsid w:val="2E5729F0"/>
    <w:rsid w:val="2E5778E8"/>
    <w:rsid w:val="2E58AF73"/>
    <w:rsid w:val="2E5A2A10"/>
    <w:rsid w:val="2E5CA171"/>
    <w:rsid w:val="2E5D69A7"/>
    <w:rsid w:val="2E624CC6"/>
    <w:rsid w:val="2E674BB3"/>
    <w:rsid w:val="2E68C4F3"/>
    <w:rsid w:val="2E6B8A1F"/>
    <w:rsid w:val="2E6CDE66"/>
    <w:rsid w:val="2E6CEF30"/>
    <w:rsid w:val="2E6EFC11"/>
    <w:rsid w:val="2E7321BF"/>
    <w:rsid w:val="2E73720D"/>
    <w:rsid w:val="2E742DB1"/>
    <w:rsid w:val="2E7529C3"/>
    <w:rsid w:val="2E76D7B2"/>
    <w:rsid w:val="2E785AE3"/>
    <w:rsid w:val="2E7EF337"/>
    <w:rsid w:val="2E883AD6"/>
    <w:rsid w:val="2E8A7FF8"/>
    <w:rsid w:val="2E8C7CF7"/>
    <w:rsid w:val="2E8D56A2"/>
    <w:rsid w:val="2E8FEEC7"/>
    <w:rsid w:val="2E9476D5"/>
    <w:rsid w:val="2E948EDF"/>
    <w:rsid w:val="2E98D2EA"/>
    <w:rsid w:val="2E994EE9"/>
    <w:rsid w:val="2E99B5B5"/>
    <w:rsid w:val="2E9AD317"/>
    <w:rsid w:val="2E9E2610"/>
    <w:rsid w:val="2E9E8219"/>
    <w:rsid w:val="2EA24913"/>
    <w:rsid w:val="2EA8312B"/>
    <w:rsid w:val="2EA9D5C0"/>
    <w:rsid w:val="2EAA66EA"/>
    <w:rsid w:val="2EAA7E10"/>
    <w:rsid w:val="2EB43D03"/>
    <w:rsid w:val="2EB4C33F"/>
    <w:rsid w:val="2EB9FB43"/>
    <w:rsid w:val="2EBA21E3"/>
    <w:rsid w:val="2EBA861C"/>
    <w:rsid w:val="2EBAC48E"/>
    <w:rsid w:val="2EBB537C"/>
    <w:rsid w:val="2EBDFD4B"/>
    <w:rsid w:val="2EC61606"/>
    <w:rsid w:val="2ECB9FA7"/>
    <w:rsid w:val="2ECF31D5"/>
    <w:rsid w:val="2ECF553C"/>
    <w:rsid w:val="2ED0FB9A"/>
    <w:rsid w:val="2ED3FFF5"/>
    <w:rsid w:val="2ED5F4D2"/>
    <w:rsid w:val="2ED71B87"/>
    <w:rsid w:val="2ED749CE"/>
    <w:rsid w:val="2ED794FD"/>
    <w:rsid w:val="2EDA395D"/>
    <w:rsid w:val="2EDAB534"/>
    <w:rsid w:val="2EDDE8F2"/>
    <w:rsid w:val="2EDF8DC1"/>
    <w:rsid w:val="2EDFB07B"/>
    <w:rsid w:val="2EE12B6B"/>
    <w:rsid w:val="2EE17413"/>
    <w:rsid w:val="2EE8CF35"/>
    <w:rsid w:val="2EF05EDC"/>
    <w:rsid w:val="2EF682A2"/>
    <w:rsid w:val="2EF6EDF7"/>
    <w:rsid w:val="2EFC4C09"/>
    <w:rsid w:val="2EFCB965"/>
    <w:rsid w:val="2EFDD619"/>
    <w:rsid w:val="2EFFB921"/>
    <w:rsid w:val="2F0907CA"/>
    <w:rsid w:val="2F0C5950"/>
    <w:rsid w:val="2F138E54"/>
    <w:rsid w:val="2F145B28"/>
    <w:rsid w:val="2F17C8D8"/>
    <w:rsid w:val="2F181B12"/>
    <w:rsid w:val="2F18B207"/>
    <w:rsid w:val="2F1995FB"/>
    <w:rsid w:val="2F1B71F6"/>
    <w:rsid w:val="2F1CC31F"/>
    <w:rsid w:val="2F1DBD93"/>
    <w:rsid w:val="2F1F5285"/>
    <w:rsid w:val="2F205400"/>
    <w:rsid w:val="2F276F47"/>
    <w:rsid w:val="2F28C4B9"/>
    <w:rsid w:val="2F2A00EE"/>
    <w:rsid w:val="2F322B6A"/>
    <w:rsid w:val="2F34C1D7"/>
    <w:rsid w:val="2F368763"/>
    <w:rsid w:val="2F3A42E9"/>
    <w:rsid w:val="2F41B023"/>
    <w:rsid w:val="2F4287CF"/>
    <w:rsid w:val="2F452FC1"/>
    <w:rsid w:val="2F4C3F74"/>
    <w:rsid w:val="2F51D9F1"/>
    <w:rsid w:val="2F5460A4"/>
    <w:rsid w:val="2F56182C"/>
    <w:rsid w:val="2F593B67"/>
    <w:rsid w:val="2F5A3861"/>
    <w:rsid w:val="2F5B2315"/>
    <w:rsid w:val="2F5C1464"/>
    <w:rsid w:val="2F5CCEA1"/>
    <w:rsid w:val="2F5D6DC5"/>
    <w:rsid w:val="2F5D758A"/>
    <w:rsid w:val="2F5F098C"/>
    <w:rsid w:val="2F62AC85"/>
    <w:rsid w:val="2F62F419"/>
    <w:rsid w:val="2F634BDD"/>
    <w:rsid w:val="2F669DFA"/>
    <w:rsid w:val="2F66ABB7"/>
    <w:rsid w:val="2F6F2027"/>
    <w:rsid w:val="2F6FD8C5"/>
    <w:rsid w:val="2F7408CC"/>
    <w:rsid w:val="2F7625C1"/>
    <w:rsid w:val="2F78D5F5"/>
    <w:rsid w:val="2F808330"/>
    <w:rsid w:val="2F830CB0"/>
    <w:rsid w:val="2F881A17"/>
    <w:rsid w:val="2F8DE220"/>
    <w:rsid w:val="2F9017F2"/>
    <w:rsid w:val="2F92C9A1"/>
    <w:rsid w:val="2F947DA8"/>
    <w:rsid w:val="2F9691B3"/>
    <w:rsid w:val="2F9735E1"/>
    <w:rsid w:val="2F9A6813"/>
    <w:rsid w:val="2F9D82C0"/>
    <w:rsid w:val="2FA0231F"/>
    <w:rsid w:val="2FA4CBBB"/>
    <w:rsid w:val="2FAA5911"/>
    <w:rsid w:val="2FABC0C1"/>
    <w:rsid w:val="2FB0FAC0"/>
    <w:rsid w:val="2FB5CCF4"/>
    <w:rsid w:val="2FB74C49"/>
    <w:rsid w:val="2FBD03C0"/>
    <w:rsid w:val="2FC00E75"/>
    <w:rsid w:val="2FC1888E"/>
    <w:rsid w:val="2FC190E9"/>
    <w:rsid w:val="2FC54FD8"/>
    <w:rsid w:val="2FC58860"/>
    <w:rsid w:val="2FC6C85D"/>
    <w:rsid w:val="2FC7F823"/>
    <w:rsid w:val="2FCCD11C"/>
    <w:rsid w:val="2FCCE7D6"/>
    <w:rsid w:val="2FCF26AE"/>
    <w:rsid w:val="2FD1BB16"/>
    <w:rsid w:val="2FD1E1D2"/>
    <w:rsid w:val="2FD3C976"/>
    <w:rsid w:val="2FDA4B92"/>
    <w:rsid w:val="2FE371D3"/>
    <w:rsid w:val="2FE398FC"/>
    <w:rsid w:val="2FE41901"/>
    <w:rsid w:val="2FE6EA94"/>
    <w:rsid w:val="2FE8F598"/>
    <w:rsid w:val="2FED8B34"/>
    <w:rsid w:val="2FEE13B2"/>
    <w:rsid w:val="2FF0A5F6"/>
    <w:rsid w:val="2FF1CD87"/>
    <w:rsid w:val="2FF6B992"/>
    <w:rsid w:val="2FFB4ACC"/>
    <w:rsid w:val="2FFE420F"/>
    <w:rsid w:val="2FFE8D02"/>
    <w:rsid w:val="30051EEC"/>
    <w:rsid w:val="3009193A"/>
    <w:rsid w:val="300C1089"/>
    <w:rsid w:val="300E751B"/>
    <w:rsid w:val="300F92F7"/>
    <w:rsid w:val="30124E8A"/>
    <w:rsid w:val="30175905"/>
    <w:rsid w:val="301F1A9C"/>
    <w:rsid w:val="30208860"/>
    <w:rsid w:val="302808E5"/>
    <w:rsid w:val="30294B95"/>
    <w:rsid w:val="302A7C87"/>
    <w:rsid w:val="302BF3C1"/>
    <w:rsid w:val="302C3C2F"/>
    <w:rsid w:val="302D2225"/>
    <w:rsid w:val="302F23C2"/>
    <w:rsid w:val="303958A6"/>
    <w:rsid w:val="303B7FDB"/>
    <w:rsid w:val="303ED7A7"/>
    <w:rsid w:val="30405401"/>
    <w:rsid w:val="3040661A"/>
    <w:rsid w:val="3041A1AF"/>
    <w:rsid w:val="30421274"/>
    <w:rsid w:val="3042A9A6"/>
    <w:rsid w:val="30432161"/>
    <w:rsid w:val="30437AA9"/>
    <w:rsid w:val="30445AA8"/>
    <w:rsid w:val="304AC2AF"/>
    <w:rsid w:val="305086AF"/>
    <w:rsid w:val="3051A703"/>
    <w:rsid w:val="30556079"/>
    <w:rsid w:val="30597930"/>
    <w:rsid w:val="305E8F41"/>
    <w:rsid w:val="30616FC0"/>
    <w:rsid w:val="3061C426"/>
    <w:rsid w:val="30658668"/>
    <w:rsid w:val="306D381D"/>
    <w:rsid w:val="306ED2F5"/>
    <w:rsid w:val="3073B063"/>
    <w:rsid w:val="3081832E"/>
    <w:rsid w:val="3081F56A"/>
    <w:rsid w:val="308702B4"/>
    <w:rsid w:val="3089FF08"/>
    <w:rsid w:val="308B4388"/>
    <w:rsid w:val="308E6FC2"/>
    <w:rsid w:val="30907992"/>
    <w:rsid w:val="3095D8B4"/>
    <w:rsid w:val="3095DEFB"/>
    <w:rsid w:val="30979BB0"/>
    <w:rsid w:val="30993577"/>
    <w:rsid w:val="3099358E"/>
    <w:rsid w:val="309BA7B9"/>
    <w:rsid w:val="30A1E27C"/>
    <w:rsid w:val="30A3A007"/>
    <w:rsid w:val="30A45194"/>
    <w:rsid w:val="30A535F2"/>
    <w:rsid w:val="30AA2430"/>
    <w:rsid w:val="30AAFD94"/>
    <w:rsid w:val="30AB228E"/>
    <w:rsid w:val="30AC94E1"/>
    <w:rsid w:val="30AE89C9"/>
    <w:rsid w:val="30B0C0AC"/>
    <w:rsid w:val="30B3C905"/>
    <w:rsid w:val="30B59C90"/>
    <w:rsid w:val="30B6FC15"/>
    <w:rsid w:val="30B9F2AE"/>
    <w:rsid w:val="30C941CA"/>
    <w:rsid w:val="30CA84C0"/>
    <w:rsid w:val="30CBE352"/>
    <w:rsid w:val="30D0D998"/>
    <w:rsid w:val="30D52E35"/>
    <w:rsid w:val="30D571B8"/>
    <w:rsid w:val="30D5F7A8"/>
    <w:rsid w:val="30D6F86F"/>
    <w:rsid w:val="30DAAB8C"/>
    <w:rsid w:val="30DD6976"/>
    <w:rsid w:val="30E20725"/>
    <w:rsid w:val="30E2171B"/>
    <w:rsid w:val="30E6E53C"/>
    <w:rsid w:val="30E71C86"/>
    <w:rsid w:val="30E7C6FC"/>
    <w:rsid w:val="30E808DF"/>
    <w:rsid w:val="30EB2776"/>
    <w:rsid w:val="30EB58E1"/>
    <w:rsid w:val="30EBCCE0"/>
    <w:rsid w:val="30EFD075"/>
    <w:rsid w:val="30EFE658"/>
    <w:rsid w:val="30F189B6"/>
    <w:rsid w:val="30F5C5F9"/>
    <w:rsid w:val="30F73A1C"/>
    <w:rsid w:val="30F7ECF4"/>
    <w:rsid w:val="30F884D0"/>
    <w:rsid w:val="30F8F4C5"/>
    <w:rsid w:val="30FB67AD"/>
    <w:rsid w:val="30FC30CF"/>
    <w:rsid w:val="30FCD1DD"/>
    <w:rsid w:val="30FD0C70"/>
    <w:rsid w:val="30FDA322"/>
    <w:rsid w:val="30FE39C2"/>
    <w:rsid w:val="31002850"/>
    <w:rsid w:val="31018BF9"/>
    <w:rsid w:val="3102B841"/>
    <w:rsid w:val="31064F29"/>
    <w:rsid w:val="31071D3B"/>
    <w:rsid w:val="3107ECAD"/>
    <w:rsid w:val="310984EC"/>
    <w:rsid w:val="310C3BC5"/>
    <w:rsid w:val="310ED0A5"/>
    <w:rsid w:val="3110E4D5"/>
    <w:rsid w:val="311215B5"/>
    <w:rsid w:val="3115EFEA"/>
    <w:rsid w:val="311E52E8"/>
    <w:rsid w:val="311E85B9"/>
    <w:rsid w:val="31201DBA"/>
    <w:rsid w:val="3124B504"/>
    <w:rsid w:val="3127A8D3"/>
    <w:rsid w:val="31287CF0"/>
    <w:rsid w:val="31296313"/>
    <w:rsid w:val="31296BBC"/>
    <w:rsid w:val="3130E040"/>
    <w:rsid w:val="313301DB"/>
    <w:rsid w:val="3136EA7A"/>
    <w:rsid w:val="31372181"/>
    <w:rsid w:val="3138FD7E"/>
    <w:rsid w:val="31393785"/>
    <w:rsid w:val="3139E4AE"/>
    <w:rsid w:val="313C6267"/>
    <w:rsid w:val="313DD88A"/>
    <w:rsid w:val="3141482E"/>
    <w:rsid w:val="3141EE40"/>
    <w:rsid w:val="314476E3"/>
    <w:rsid w:val="3144E184"/>
    <w:rsid w:val="3147AC8C"/>
    <w:rsid w:val="314B7449"/>
    <w:rsid w:val="314F76D0"/>
    <w:rsid w:val="3150677B"/>
    <w:rsid w:val="31522706"/>
    <w:rsid w:val="31548592"/>
    <w:rsid w:val="315677BA"/>
    <w:rsid w:val="315C0326"/>
    <w:rsid w:val="315C7C94"/>
    <w:rsid w:val="316011DC"/>
    <w:rsid w:val="31605211"/>
    <w:rsid w:val="3165D65E"/>
    <w:rsid w:val="316A3FA1"/>
    <w:rsid w:val="316D1251"/>
    <w:rsid w:val="316FCC69"/>
    <w:rsid w:val="316FE3DC"/>
    <w:rsid w:val="31721C3F"/>
    <w:rsid w:val="3172F0BB"/>
    <w:rsid w:val="317484F1"/>
    <w:rsid w:val="317617CE"/>
    <w:rsid w:val="3179571D"/>
    <w:rsid w:val="317A8E5A"/>
    <w:rsid w:val="317E97F1"/>
    <w:rsid w:val="317F4E7F"/>
    <w:rsid w:val="3181CDD6"/>
    <w:rsid w:val="3182D2A7"/>
    <w:rsid w:val="318719C5"/>
    <w:rsid w:val="31894C9B"/>
    <w:rsid w:val="318AE287"/>
    <w:rsid w:val="318E6424"/>
    <w:rsid w:val="3191D67A"/>
    <w:rsid w:val="31921E24"/>
    <w:rsid w:val="3193672B"/>
    <w:rsid w:val="3194FBDD"/>
    <w:rsid w:val="31950B33"/>
    <w:rsid w:val="31965A5A"/>
    <w:rsid w:val="31992A51"/>
    <w:rsid w:val="31993BDC"/>
    <w:rsid w:val="319ED26A"/>
    <w:rsid w:val="31A2386C"/>
    <w:rsid w:val="31A54DF8"/>
    <w:rsid w:val="31AC4E1A"/>
    <w:rsid w:val="31AF3028"/>
    <w:rsid w:val="31B06153"/>
    <w:rsid w:val="31B07249"/>
    <w:rsid w:val="31B1BCCE"/>
    <w:rsid w:val="31B3E7B3"/>
    <w:rsid w:val="31B433A3"/>
    <w:rsid w:val="31B7B2C0"/>
    <w:rsid w:val="31BB7F41"/>
    <w:rsid w:val="31BB9601"/>
    <w:rsid w:val="31BD41F6"/>
    <w:rsid w:val="31BEEECF"/>
    <w:rsid w:val="31BF49EF"/>
    <w:rsid w:val="31C019FC"/>
    <w:rsid w:val="31C3E363"/>
    <w:rsid w:val="31C45BE2"/>
    <w:rsid w:val="31C74D04"/>
    <w:rsid w:val="31CBD4D3"/>
    <w:rsid w:val="31CF060C"/>
    <w:rsid w:val="31D07199"/>
    <w:rsid w:val="31D15E9F"/>
    <w:rsid w:val="31D400D9"/>
    <w:rsid w:val="31E1ECF8"/>
    <w:rsid w:val="31E2EA05"/>
    <w:rsid w:val="31E2F0E4"/>
    <w:rsid w:val="31E9FCEB"/>
    <w:rsid w:val="31EDB87D"/>
    <w:rsid w:val="31F1FE63"/>
    <w:rsid w:val="31F4C210"/>
    <w:rsid w:val="31F95FD2"/>
    <w:rsid w:val="31FB59EC"/>
    <w:rsid w:val="31FBC699"/>
    <w:rsid w:val="31FF210C"/>
    <w:rsid w:val="3203F9E7"/>
    <w:rsid w:val="32044983"/>
    <w:rsid w:val="32050DFA"/>
    <w:rsid w:val="32057CE9"/>
    <w:rsid w:val="3207C216"/>
    <w:rsid w:val="320C76AF"/>
    <w:rsid w:val="320C915B"/>
    <w:rsid w:val="320D1DF0"/>
    <w:rsid w:val="32102E7E"/>
    <w:rsid w:val="32121F16"/>
    <w:rsid w:val="3217372B"/>
    <w:rsid w:val="32178129"/>
    <w:rsid w:val="321890D3"/>
    <w:rsid w:val="321B9C86"/>
    <w:rsid w:val="321E2E79"/>
    <w:rsid w:val="32214FBD"/>
    <w:rsid w:val="322A0275"/>
    <w:rsid w:val="322B7EA3"/>
    <w:rsid w:val="322E0D7D"/>
    <w:rsid w:val="322E335D"/>
    <w:rsid w:val="322F2AFF"/>
    <w:rsid w:val="3231B2F4"/>
    <w:rsid w:val="3231D4DB"/>
    <w:rsid w:val="3231FBD3"/>
    <w:rsid w:val="3234E12F"/>
    <w:rsid w:val="32357B43"/>
    <w:rsid w:val="3238BE03"/>
    <w:rsid w:val="32402682"/>
    <w:rsid w:val="32437E36"/>
    <w:rsid w:val="3243EA18"/>
    <w:rsid w:val="3247BFFB"/>
    <w:rsid w:val="324CC63D"/>
    <w:rsid w:val="324DC321"/>
    <w:rsid w:val="324F2A8A"/>
    <w:rsid w:val="3250C264"/>
    <w:rsid w:val="32513AFA"/>
    <w:rsid w:val="3251B7CE"/>
    <w:rsid w:val="32556AEB"/>
    <w:rsid w:val="32562A04"/>
    <w:rsid w:val="32588979"/>
    <w:rsid w:val="325CFA43"/>
    <w:rsid w:val="325D2367"/>
    <w:rsid w:val="3262813E"/>
    <w:rsid w:val="326696CA"/>
    <w:rsid w:val="3266FFD1"/>
    <w:rsid w:val="326905F3"/>
    <w:rsid w:val="3272B47E"/>
    <w:rsid w:val="3275643B"/>
    <w:rsid w:val="327831F0"/>
    <w:rsid w:val="327D9B3A"/>
    <w:rsid w:val="32847B04"/>
    <w:rsid w:val="328AFE3E"/>
    <w:rsid w:val="328FD44D"/>
    <w:rsid w:val="32947241"/>
    <w:rsid w:val="3296D50A"/>
    <w:rsid w:val="3296DB0C"/>
    <w:rsid w:val="3296FB5F"/>
    <w:rsid w:val="32998F45"/>
    <w:rsid w:val="3299CDB9"/>
    <w:rsid w:val="329C8B75"/>
    <w:rsid w:val="329F4712"/>
    <w:rsid w:val="329F866A"/>
    <w:rsid w:val="32A1DEDD"/>
    <w:rsid w:val="32A458B1"/>
    <w:rsid w:val="32A577AC"/>
    <w:rsid w:val="32A7030B"/>
    <w:rsid w:val="32A818EF"/>
    <w:rsid w:val="32A88178"/>
    <w:rsid w:val="32A8AA39"/>
    <w:rsid w:val="32A9C59F"/>
    <w:rsid w:val="32AA5739"/>
    <w:rsid w:val="32AE9921"/>
    <w:rsid w:val="32B1424C"/>
    <w:rsid w:val="32B45683"/>
    <w:rsid w:val="32B6826B"/>
    <w:rsid w:val="32B73F7C"/>
    <w:rsid w:val="32B83C96"/>
    <w:rsid w:val="32BA5799"/>
    <w:rsid w:val="32BA6143"/>
    <w:rsid w:val="32BAAE49"/>
    <w:rsid w:val="32BAFDF5"/>
    <w:rsid w:val="32BCDB7E"/>
    <w:rsid w:val="32C177DC"/>
    <w:rsid w:val="32C229D5"/>
    <w:rsid w:val="32C7A4D8"/>
    <w:rsid w:val="32C999CA"/>
    <w:rsid w:val="32CBB99E"/>
    <w:rsid w:val="32CF0639"/>
    <w:rsid w:val="32CF8591"/>
    <w:rsid w:val="32D08E9F"/>
    <w:rsid w:val="32D8E303"/>
    <w:rsid w:val="32E0BC33"/>
    <w:rsid w:val="32E12CC1"/>
    <w:rsid w:val="32E213EC"/>
    <w:rsid w:val="32E63CB2"/>
    <w:rsid w:val="32E72865"/>
    <w:rsid w:val="32EAC195"/>
    <w:rsid w:val="32ECC0A4"/>
    <w:rsid w:val="32ED0C51"/>
    <w:rsid w:val="32F1B650"/>
    <w:rsid w:val="32FC70CE"/>
    <w:rsid w:val="33019BD7"/>
    <w:rsid w:val="330339F5"/>
    <w:rsid w:val="33067A37"/>
    <w:rsid w:val="33095689"/>
    <w:rsid w:val="33096680"/>
    <w:rsid w:val="330DB641"/>
    <w:rsid w:val="33118F22"/>
    <w:rsid w:val="33163A50"/>
    <w:rsid w:val="3318276E"/>
    <w:rsid w:val="331991E6"/>
    <w:rsid w:val="331AFBE4"/>
    <w:rsid w:val="331CD561"/>
    <w:rsid w:val="331D0ED7"/>
    <w:rsid w:val="331EE4F5"/>
    <w:rsid w:val="331F511B"/>
    <w:rsid w:val="33273AA1"/>
    <w:rsid w:val="3328DD41"/>
    <w:rsid w:val="332F3CDD"/>
    <w:rsid w:val="332F7287"/>
    <w:rsid w:val="33329792"/>
    <w:rsid w:val="3332E215"/>
    <w:rsid w:val="33332E8C"/>
    <w:rsid w:val="33351BE8"/>
    <w:rsid w:val="333550CD"/>
    <w:rsid w:val="333586BC"/>
    <w:rsid w:val="3337B59D"/>
    <w:rsid w:val="3338A680"/>
    <w:rsid w:val="333CA12B"/>
    <w:rsid w:val="333EE9EE"/>
    <w:rsid w:val="333FA752"/>
    <w:rsid w:val="33418813"/>
    <w:rsid w:val="33428966"/>
    <w:rsid w:val="3347F4AD"/>
    <w:rsid w:val="334AB7C7"/>
    <w:rsid w:val="334AC174"/>
    <w:rsid w:val="334DF0E5"/>
    <w:rsid w:val="335024C6"/>
    <w:rsid w:val="3350C5AC"/>
    <w:rsid w:val="33522C28"/>
    <w:rsid w:val="3359A4E7"/>
    <w:rsid w:val="335A0CBB"/>
    <w:rsid w:val="335A39DA"/>
    <w:rsid w:val="335BFA5A"/>
    <w:rsid w:val="335C3205"/>
    <w:rsid w:val="335F1D04"/>
    <w:rsid w:val="336275EA"/>
    <w:rsid w:val="3362881F"/>
    <w:rsid w:val="3362FBE2"/>
    <w:rsid w:val="33638826"/>
    <w:rsid w:val="336536AA"/>
    <w:rsid w:val="336631E6"/>
    <w:rsid w:val="3366779D"/>
    <w:rsid w:val="336EE6A6"/>
    <w:rsid w:val="33706C73"/>
    <w:rsid w:val="33751C86"/>
    <w:rsid w:val="3379B54A"/>
    <w:rsid w:val="337BF843"/>
    <w:rsid w:val="337CFE9F"/>
    <w:rsid w:val="337E5F47"/>
    <w:rsid w:val="337EF0C2"/>
    <w:rsid w:val="337F5768"/>
    <w:rsid w:val="33812C37"/>
    <w:rsid w:val="33859CB4"/>
    <w:rsid w:val="3386F5DC"/>
    <w:rsid w:val="338BD15D"/>
    <w:rsid w:val="3393797F"/>
    <w:rsid w:val="3393CE24"/>
    <w:rsid w:val="3393DD64"/>
    <w:rsid w:val="33943B7D"/>
    <w:rsid w:val="339FAE70"/>
    <w:rsid w:val="33A15462"/>
    <w:rsid w:val="33A2B79F"/>
    <w:rsid w:val="33A8BBB7"/>
    <w:rsid w:val="33B09890"/>
    <w:rsid w:val="33B37A45"/>
    <w:rsid w:val="33B7405D"/>
    <w:rsid w:val="33BB5D40"/>
    <w:rsid w:val="33BD170B"/>
    <w:rsid w:val="33BEA376"/>
    <w:rsid w:val="33C0E842"/>
    <w:rsid w:val="33CCF49E"/>
    <w:rsid w:val="33CEE401"/>
    <w:rsid w:val="33D0DDFE"/>
    <w:rsid w:val="33D2C7FC"/>
    <w:rsid w:val="33D4F7CE"/>
    <w:rsid w:val="33D781A1"/>
    <w:rsid w:val="33D92554"/>
    <w:rsid w:val="33D9C736"/>
    <w:rsid w:val="33DC3C5E"/>
    <w:rsid w:val="33DF402D"/>
    <w:rsid w:val="33E31481"/>
    <w:rsid w:val="33E52F52"/>
    <w:rsid w:val="33E60334"/>
    <w:rsid w:val="33E93B9E"/>
    <w:rsid w:val="33EB6376"/>
    <w:rsid w:val="33EC5128"/>
    <w:rsid w:val="33EEAAAA"/>
    <w:rsid w:val="33F1BA90"/>
    <w:rsid w:val="33F45019"/>
    <w:rsid w:val="33F6D83B"/>
    <w:rsid w:val="33F7AADA"/>
    <w:rsid w:val="33F9D839"/>
    <w:rsid w:val="33FA47B9"/>
    <w:rsid w:val="33FB90FA"/>
    <w:rsid w:val="33FC8F8E"/>
    <w:rsid w:val="33FF83AA"/>
    <w:rsid w:val="34046E36"/>
    <w:rsid w:val="34084A7D"/>
    <w:rsid w:val="3408FF94"/>
    <w:rsid w:val="3409C0C4"/>
    <w:rsid w:val="340C591D"/>
    <w:rsid w:val="340D1276"/>
    <w:rsid w:val="340FD0EF"/>
    <w:rsid w:val="34117A35"/>
    <w:rsid w:val="34122BC4"/>
    <w:rsid w:val="34133FE6"/>
    <w:rsid w:val="3413511C"/>
    <w:rsid w:val="3414DA08"/>
    <w:rsid w:val="3415F907"/>
    <w:rsid w:val="341B52FF"/>
    <w:rsid w:val="341F1C89"/>
    <w:rsid w:val="3420F99A"/>
    <w:rsid w:val="342445EC"/>
    <w:rsid w:val="3424A7D3"/>
    <w:rsid w:val="3426D1BE"/>
    <w:rsid w:val="34290271"/>
    <w:rsid w:val="342A7F6D"/>
    <w:rsid w:val="343A19A0"/>
    <w:rsid w:val="343D4E75"/>
    <w:rsid w:val="343D9DB9"/>
    <w:rsid w:val="34407F80"/>
    <w:rsid w:val="3440F12D"/>
    <w:rsid w:val="344B236F"/>
    <w:rsid w:val="344BD5E3"/>
    <w:rsid w:val="344CC693"/>
    <w:rsid w:val="344EEA5E"/>
    <w:rsid w:val="3450185E"/>
    <w:rsid w:val="34518CBF"/>
    <w:rsid w:val="34543F3D"/>
    <w:rsid w:val="345493A5"/>
    <w:rsid w:val="3456742C"/>
    <w:rsid w:val="3456E076"/>
    <w:rsid w:val="345FD9B1"/>
    <w:rsid w:val="3460E4D4"/>
    <w:rsid w:val="3461E1D2"/>
    <w:rsid w:val="34628BF5"/>
    <w:rsid w:val="34646B76"/>
    <w:rsid w:val="346A241F"/>
    <w:rsid w:val="347023FF"/>
    <w:rsid w:val="34727C80"/>
    <w:rsid w:val="34756805"/>
    <w:rsid w:val="34757203"/>
    <w:rsid w:val="3477C06F"/>
    <w:rsid w:val="348047D1"/>
    <w:rsid w:val="3481882D"/>
    <w:rsid w:val="3482F5C1"/>
    <w:rsid w:val="348370F1"/>
    <w:rsid w:val="34870226"/>
    <w:rsid w:val="3487BC8C"/>
    <w:rsid w:val="348B0618"/>
    <w:rsid w:val="348F202F"/>
    <w:rsid w:val="348FD2CA"/>
    <w:rsid w:val="34910D50"/>
    <w:rsid w:val="34911AC9"/>
    <w:rsid w:val="349224CA"/>
    <w:rsid w:val="3494300E"/>
    <w:rsid w:val="3494D13E"/>
    <w:rsid w:val="34961509"/>
    <w:rsid w:val="34968852"/>
    <w:rsid w:val="3498A81F"/>
    <w:rsid w:val="349B7808"/>
    <w:rsid w:val="34A60686"/>
    <w:rsid w:val="34A70C06"/>
    <w:rsid w:val="34A85C78"/>
    <w:rsid w:val="34A9F845"/>
    <w:rsid w:val="34AB07AC"/>
    <w:rsid w:val="34AC8D27"/>
    <w:rsid w:val="34AD13D5"/>
    <w:rsid w:val="34B19207"/>
    <w:rsid w:val="34BD82E5"/>
    <w:rsid w:val="34C22B6B"/>
    <w:rsid w:val="34C2A567"/>
    <w:rsid w:val="34D12C15"/>
    <w:rsid w:val="34D27269"/>
    <w:rsid w:val="34D92D4B"/>
    <w:rsid w:val="34DA9FF8"/>
    <w:rsid w:val="34F1F496"/>
    <w:rsid w:val="34F2E5F4"/>
    <w:rsid w:val="34F47F14"/>
    <w:rsid w:val="34F7F3F3"/>
    <w:rsid w:val="34F91557"/>
    <w:rsid w:val="350036C2"/>
    <w:rsid w:val="35020B1C"/>
    <w:rsid w:val="3502877B"/>
    <w:rsid w:val="35084283"/>
    <w:rsid w:val="350A1CF4"/>
    <w:rsid w:val="350A2E9A"/>
    <w:rsid w:val="350D3C07"/>
    <w:rsid w:val="350DF2BF"/>
    <w:rsid w:val="351494B1"/>
    <w:rsid w:val="35169EE8"/>
    <w:rsid w:val="3518BDAE"/>
    <w:rsid w:val="3520AAD5"/>
    <w:rsid w:val="3521CF29"/>
    <w:rsid w:val="35268525"/>
    <w:rsid w:val="35268EAC"/>
    <w:rsid w:val="352DE09D"/>
    <w:rsid w:val="35304F15"/>
    <w:rsid w:val="35335E8C"/>
    <w:rsid w:val="3537579F"/>
    <w:rsid w:val="35385956"/>
    <w:rsid w:val="3538EB70"/>
    <w:rsid w:val="35390217"/>
    <w:rsid w:val="353A8A9F"/>
    <w:rsid w:val="353B8ED6"/>
    <w:rsid w:val="353BABF3"/>
    <w:rsid w:val="35456635"/>
    <w:rsid w:val="354A00D1"/>
    <w:rsid w:val="354AE689"/>
    <w:rsid w:val="354B4008"/>
    <w:rsid w:val="35588B34"/>
    <w:rsid w:val="3559E7BD"/>
    <w:rsid w:val="355D3C7A"/>
    <w:rsid w:val="355DCE1F"/>
    <w:rsid w:val="355E6487"/>
    <w:rsid w:val="35604530"/>
    <w:rsid w:val="35658C22"/>
    <w:rsid w:val="35685C43"/>
    <w:rsid w:val="356CC960"/>
    <w:rsid w:val="356E1BA1"/>
    <w:rsid w:val="356E44C4"/>
    <w:rsid w:val="356F15C8"/>
    <w:rsid w:val="35733ADC"/>
    <w:rsid w:val="3574AB9E"/>
    <w:rsid w:val="3575A733"/>
    <w:rsid w:val="3575B647"/>
    <w:rsid w:val="3575C863"/>
    <w:rsid w:val="357AC3EA"/>
    <w:rsid w:val="357DB4E8"/>
    <w:rsid w:val="357F4AA7"/>
    <w:rsid w:val="35819774"/>
    <w:rsid w:val="35833F72"/>
    <w:rsid w:val="35880403"/>
    <w:rsid w:val="3594263B"/>
    <w:rsid w:val="3597A20F"/>
    <w:rsid w:val="359B29C8"/>
    <w:rsid w:val="359FE27D"/>
    <w:rsid w:val="35A2E2DD"/>
    <w:rsid w:val="35A6813A"/>
    <w:rsid w:val="35A7851E"/>
    <w:rsid w:val="35A8B6CD"/>
    <w:rsid w:val="35AA225F"/>
    <w:rsid w:val="35AA6FFE"/>
    <w:rsid w:val="35AA793C"/>
    <w:rsid w:val="35B07D02"/>
    <w:rsid w:val="35B1097D"/>
    <w:rsid w:val="35B1D19F"/>
    <w:rsid w:val="35B8B334"/>
    <w:rsid w:val="35BCE16A"/>
    <w:rsid w:val="35BD2EF3"/>
    <w:rsid w:val="35BED27F"/>
    <w:rsid w:val="35C1DD9E"/>
    <w:rsid w:val="35C21AAC"/>
    <w:rsid w:val="35C2D1E5"/>
    <w:rsid w:val="35CD12F7"/>
    <w:rsid w:val="35CEFC53"/>
    <w:rsid w:val="35CF3213"/>
    <w:rsid w:val="35D04E21"/>
    <w:rsid w:val="35D15411"/>
    <w:rsid w:val="35D1D4E4"/>
    <w:rsid w:val="35D3BED3"/>
    <w:rsid w:val="35D6412E"/>
    <w:rsid w:val="35D68380"/>
    <w:rsid w:val="35D6A714"/>
    <w:rsid w:val="35DA0997"/>
    <w:rsid w:val="35DD5DA9"/>
    <w:rsid w:val="35E4A381"/>
    <w:rsid w:val="35E75473"/>
    <w:rsid w:val="35EACA86"/>
    <w:rsid w:val="35EAEA7D"/>
    <w:rsid w:val="35EAF436"/>
    <w:rsid w:val="35ED2A4F"/>
    <w:rsid w:val="35F194A8"/>
    <w:rsid w:val="35F1F929"/>
    <w:rsid w:val="35F25A74"/>
    <w:rsid w:val="35F3D8A9"/>
    <w:rsid w:val="35F672BD"/>
    <w:rsid w:val="35FB34DE"/>
    <w:rsid w:val="35FC043D"/>
    <w:rsid w:val="35FC1A4F"/>
    <w:rsid w:val="35FCC501"/>
    <w:rsid w:val="35FDEF00"/>
    <w:rsid w:val="35FF8CE8"/>
    <w:rsid w:val="36046B57"/>
    <w:rsid w:val="36053353"/>
    <w:rsid w:val="360B578A"/>
    <w:rsid w:val="360DB7CB"/>
    <w:rsid w:val="360FD51A"/>
    <w:rsid w:val="361047E7"/>
    <w:rsid w:val="3612BC43"/>
    <w:rsid w:val="36162CBD"/>
    <w:rsid w:val="361735B3"/>
    <w:rsid w:val="361AE0A4"/>
    <w:rsid w:val="361D6894"/>
    <w:rsid w:val="36215DF0"/>
    <w:rsid w:val="3624414D"/>
    <w:rsid w:val="3624F005"/>
    <w:rsid w:val="3625A67E"/>
    <w:rsid w:val="3627FCBF"/>
    <w:rsid w:val="3629124B"/>
    <w:rsid w:val="3636BF31"/>
    <w:rsid w:val="363C31FA"/>
    <w:rsid w:val="363CD274"/>
    <w:rsid w:val="363ED5B6"/>
    <w:rsid w:val="363EEBE4"/>
    <w:rsid w:val="3640A98F"/>
    <w:rsid w:val="364548AF"/>
    <w:rsid w:val="36459159"/>
    <w:rsid w:val="364B1D45"/>
    <w:rsid w:val="364C6F33"/>
    <w:rsid w:val="3651DC16"/>
    <w:rsid w:val="365385D0"/>
    <w:rsid w:val="36542A96"/>
    <w:rsid w:val="3654E9B2"/>
    <w:rsid w:val="3656AEA3"/>
    <w:rsid w:val="365BD7C1"/>
    <w:rsid w:val="36627C8E"/>
    <w:rsid w:val="366574E9"/>
    <w:rsid w:val="366821E4"/>
    <w:rsid w:val="366B45A6"/>
    <w:rsid w:val="366BB732"/>
    <w:rsid w:val="366BCB82"/>
    <w:rsid w:val="366C5AE0"/>
    <w:rsid w:val="3671FC6B"/>
    <w:rsid w:val="36737BA1"/>
    <w:rsid w:val="3674C2FC"/>
    <w:rsid w:val="3676F559"/>
    <w:rsid w:val="367B2535"/>
    <w:rsid w:val="367D63AB"/>
    <w:rsid w:val="367E7726"/>
    <w:rsid w:val="3681A219"/>
    <w:rsid w:val="3682ED53"/>
    <w:rsid w:val="3684990E"/>
    <w:rsid w:val="368BA212"/>
    <w:rsid w:val="368CE41C"/>
    <w:rsid w:val="368E0D52"/>
    <w:rsid w:val="3694844E"/>
    <w:rsid w:val="3697171C"/>
    <w:rsid w:val="369B3D5C"/>
    <w:rsid w:val="36A22395"/>
    <w:rsid w:val="36A268D6"/>
    <w:rsid w:val="36A474BD"/>
    <w:rsid w:val="36A54E9F"/>
    <w:rsid w:val="36A6EFCF"/>
    <w:rsid w:val="36A7C5CA"/>
    <w:rsid w:val="36A858AA"/>
    <w:rsid w:val="36A9CAEA"/>
    <w:rsid w:val="36ABC295"/>
    <w:rsid w:val="36ACC380"/>
    <w:rsid w:val="36B45BDE"/>
    <w:rsid w:val="36B81C65"/>
    <w:rsid w:val="36BB2BF9"/>
    <w:rsid w:val="36C0AB93"/>
    <w:rsid w:val="36C5C439"/>
    <w:rsid w:val="36C96570"/>
    <w:rsid w:val="36CA79E5"/>
    <w:rsid w:val="36D11FBD"/>
    <w:rsid w:val="36D41F34"/>
    <w:rsid w:val="36D694AB"/>
    <w:rsid w:val="36D740C7"/>
    <w:rsid w:val="36D96084"/>
    <w:rsid w:val="36DA9372"/>
    <w:rsid w:val="36DCCCBD"/>
    <w:rsid w:val="36DE1479"/>
    <w:rsid w:val="36DEB2DC"/>
    <w:rsid w:val="36DED686"/>
    <w:rsid w:val="36DF2DA6"/>
    <w:rsid w:val="36E2B3AA"/>
    <w:rsid w:val="36E2D8E3"/>
    <w:rsid w:val="36E4840B"/>
    <w:rsid w:val="36E5C2D0"/>
    <w:rsid w:val="36E664D0"/>
    <w:rsid w:val="36EDB091"/>
    <w:rsid w:val="36EE3F6A"/>
    <w:rsid w:val="36EF3237"/>
    <w:rsid w:val="36F5BF68"/>
    <w:rsid w:val="36F64438"/>
    <w:rsid w:val="36FB5FBC"/>
    <w:rsid w:val="36FC442C"/>
    <w:rsid w:val="36FD973E"/>
    <w:rsid w:val="370009CC"/>
    <w:rsid w:val="37000ACE"/>
    <w:rsid w:val="37021585"/>
    <w:rsid w:val="37043795"/>
    <w:rsid w:val="370559AF"/>
    <w:rsid w:val="37066D5D"/>
    <w:rsid w:val="370791D0"/>
    <w:rsid w:val="37087B0E"/>
    <w:rsid w:val="3708D1D3"/>
    <w:rsid w:val="370A3605"/>
    <w:rsid w:val="370BF9EA"/>
    <w:rsid w:val="370C4D99"/>
    <w:rsid w:val="37122177"/>
    <w:rsid w:val="3712FFB3"/>
    <w:rsid w:val="37163161"/>
    <w:rsid w:val="37179FB1"/>
    <w:rsid w:val="371A2045"/>
    <w:rsid w:val="371C10AB"/>
    <w:rsid w:val="37242BDA"/>
    <w:rsid w:val="37253EB6"/>
    <w:rsid w:val="37274F56"/>
    <w:rsid w:val="3727BD17"/>
    <w:rsid w:val="3727F799"/>
    <w:rsid w:val="372BF4E7"/>
    <w:rsid w:val="372F313B"/>
    <w:rsid w:val="37306D47"/>
    <w:rsid w:val="373604A8"/>
    <w:rsid w:val="373B723D"/>
    <w:rsid w:val="373D1ABC"/>
    <w:rsid w:val="373DEBA7"/>
    <w:rsid w:val="373F5BB1"/>
    <w:rsid w:val="3740DB27"/>
    <w:rsid w:val="3745706F"/>
    <w:rsid w:val="3746219E"/>
    <w:rsid w:val="3747946B"/>
    <w:rsid w:val="37482EBD"/>
    <w:rsid w:val="374B4B0D"/>
    <w:rsid w:val="375222FD"/>
    <w:rsid w:val="3753FF27"/>
    <w:rsid w:val="3756D32A"/>
    <w:rsid w:val="3756FBFD"/>
    <w:rsid w:val="37577FD2"/>
    <w:rsid w:val="3757F357"/>
    <w:rsid w:val="375801BD"/>
    <w:rsid w:val="3766484B"/>
    <w:rsid w:val="376691C1"/>
    <w:rsid w:val="3768AE51"/>
    <w:rsid w:val="376EE834"/>
    <w:rsid w:val="376F78AB"/>
    <w:rsid w:val="3770DC4E"/>
    <w:rsid w:val="3772A85D"/>
    <w:rsid w:val="377385B0"/>
    <w:rsid w:val="3776C039"/>
    <w:rsid w:val="37776926"/>
    <w:rsid w:val="37811B0A"/>
    <w:rsid w:val="3784D132"/>
    <w:rsid w:val="378576C8"/>
    <w:rsid w:val="378925FF"/>
    <w:rsid w:val="378A955F"/>
    <w:rsid w:val="378FF2FA"/>
    <w:rsid w:val="3792D49F"/>
    <w:rsid w:val="37930FDC"/>
    <w:rsid w:val="37931F2C"/>
    <w:rsid w:val="37959217"/>
    <w:rsid w:val="3798DDE1"/>
    <w:rsid w:val="3799B01D"/>
    <w:rsid w:val="379AF6CD"/>
    <w:rsid w:val="379F5457"/>
    <w:rsid w:val="379F7B1B"/>
    <w:rsid w:val="37A2CA55"/>
    <w:rsid w:val="37A68C72"/>
    <w:rsid w:val="37A77198"/>
    <w:rsid w:val="37ABFF16"/>
    <w:rsid w:val="37BB0F9D"/>
    <w:rsid w:val="37BC12E7"/>
    <w:rsid w:val="37BE497E"/>
    <w:rsid w:val="37BF53B6"/>
    <w:rsid w:val="37C7BC0F"/>
    <w:rsid w:val="37C9D69E"/>
    <w:rsid w:val="37CCEAD3"/>
    <w:rsid w:val="37D4D4F0"/>
    <w:rsid w:val="37D6DB44"/>
    <w:rsid w:val="37D84E18"/>
    <w:rsid w:val="37D91FAC"/>
    <w:rsid w:val="37D9502C"/>
    <w:rsid w:val="37E2880A"/>
    <w:rsid w:val="37E395DB"/>
    <w:rsid w:val="37E3D412"/>
    <w:rsid w:val="37E4236B"/>
    <w:rsid w:val="37E8A5FE"/>
    <w:rsid w:val="37EB1646"/>
    <w:rsid w:val="37EC05E8"/>
    <w:rsid w:val="37F7AE11"/>
    <w:rsid w:val="37FBC753"/>
    <w:rsid w:val="37FC634D"/>
    <w:rsid w:val="37FD4C86"/>
    <w:rsid w:val="37FECCD0"/>
    <w:rsid w:val="3802EDBA"/>
    <w:rsid w:val="3805FA7F"/>
    <w:rsid w:val="38090AF5"/>
    <w:rsid w:val="380AB297"/>
    <w:rsid w:val="380B70EB"/>
    <w:rsid w:val="380C44EF"/>
    <w:rsid w:val="3810831C"/>
    <w:rsid w:val="38108C72"/>
    <w:rsid w:val="38184227"/>
    <w:rsid w:val="381883C9"/>
    <w:rsid w:val="381A26F5"/>
    <w:rsid w:val="381AA476"/>
    <w:rsid w:val="381BC5E3"/>
    <w:rsid w:val="381E4DEF"/>
    <w:rsid w:val="38212179"/>
    <w:rsid w:val="382E4275"/>
    <w:rsid w:val="382EF018"/>
    <w:rsid w:val="383282E6"/>
    <w:rsid w:val="3834FD15"/>
    <w:rsid w:val="38365270"/>
    <w:rsid w:val="3838089C"/>
    <w:rsid w:val="3848B7E4"/>
    <w:rsid w:val="3848BE79"/>
    <w:rsid w:val="384ABD85"/>
    <w:rsid w:val="384C47EF"/>
    <w:rsid w:val="3850B331"/>
    <w:rsid w:val="38528A5C"/>
    <w:rsid w:val="3853969E"/>
    <w:rsid w:val="385796A3"/>
    <w:rsid w:val="385C8E27"/>
    <w:rsid w:val="385D72CA"/>
    <w:rsid w:val="38663D48"/>
    <w:rsid w:val="386B3775"/>
    <w:rsid w:val="386BC515"/>
    <w:rsid w:val="386D3F36"/>
    <w:rsid w:val="3874BB51"/>
    <w:rsid w:val="38759D52"/>
    <w:rsid w:val="3876FF09"/>
    <w:rsid w:val="3879F4C7"/>
    <w:rsid w:val="387F9A6E"/>
    <w:rsid w:val="38867646"/>
    <w:rsid w:val="3886BC70"/>
    <w:rsid w:val="388ABEAC"/>
    <w:rsid w:val="38918E4A"/>
    <w:rsid w:val="38939218"/>
    <w:rsid w:val="38987FF3"/>
    <w:rsid w:val="389A1101"/>
    <w:rsid w:val="389D1FFB"/>
    <w:rsid w:val="38A2E133"/>
    <w:rsid w:val="38A394BC"/>
    <w:rsid w:val="38A77815"/>
    <w:rsid w:val="38ACD3BD"/>
    <w:rsid w:val="38AD04E6"/>
    <w:rsid w:val="38AD6925"/>
    <w:rsid w:val="38ADD347"/>
    <w:rsid w:val="38AFEB77"/>
    <w:rsid w:val="38B0E4DA"/>
    <w:rsid w:val="38B6B83A"/>
    <w:rsid w:val="38B7CCD8"/>
    <w:rsid w:val="38BB6CAA"/>
    <w:rsid w:val="38BFD683"/>
    <w:rsid w:val="38C17807"/>
    <w:rsid w:val="38C29809"/>
    <w:rsid w:val="38C3C7FA"/>
    <w:rsid w:val="38CB853D"/>
    <w:rsid w:val="38CC699D"/>
    <w:rsid w:val="38CE8F17"/>
    <w:rsid w:val="38D19727"/>
    <w:rsid w:val="38D2EAE2"/>
    <w:rsid w:val="38D688C1"/>
    <w:rsid w:val="38D775A6"/>
    <w:rsid w:val="38DDF500"/>
    <w:rsid w:val="38DF7D8A"/>
    <w:rsid w:val="38E46287"/>
    <w:rsid w:val="38E79FEE"/>
    <w:rsid w:val="38E7E96C"/>
    <w:rsid w:val="38E9CC19"/>
    <w:rsid w:val="38EF82D5"/>
    <w:rsid w:val="38F00ED7"/>
    <w:rsid w:val="38F566D0"/>
    <w:rsid w:val="38F77310"/>
    <w:rsid w:val="38F82933"/>
    <w:rsid w:val="38FDDFA7"/>
    <w:rsid w:val="39029E1A"/>
    <w:rsid w:val="3903F3C4"/>
    <w:rsid w:val="390ED5A9"/>
    <w:rsid w:val="390EF810"/>
    <w:rsid w:val="390F7D1D"/>
    <w:rsid w:val="391B3AB9"/>
    <w:rsid w:val="391C70C3"/>
    <w:rsid w:val="391CBED1"/>
    <w:rsid w:val="391D230E"/>
    <w:rsid w:val="391D8E3E"/>
    <w:rsid w:val="39222A46"/>
    <w:rsid w:val="3923061F"/>
    <w:rsid w:val="3924429F"/>
    <w:rsid w:val="39247E37"/>
    <w:rsid w:val="392CB54E"/>
    <w:rsid w:val="392DA7E4"/>
    <w:rsid w:val="393097FC"/>
    <w:rsid w:val="39314420"/>
    <w:rsid w:val="39319A74"/>
    <w:rsid w:val="3933E10A"/>
    <w:rsid w:val="39418ABD"/>
    <w:rsid w:val="3941C324"/>
    <w:rsid w:val="39455D39"/>
    <w:rsid w:val="3948FD43"/>
    <w:rsid w:val="394C523A"/>
    <w:rsid w:val="394D6E6B"/>
    <w:rsid w:val="394D79EB"/>
    <w:rsid w:val="394E4E70"/>
    <w:rsid w:val="39525E15"/>
    <w:rsid w:val="3952BD67"/>
    <w:rsid w:val="39554D8E"/>
    <w:rsid w:val="39560203"/>
    <w:rsid w:val="395656C4"/>
    <w:rsid w:val="3959E27E"/>
    <w:rsid w:val="395F1271"/>
    <w:rsid w:val="395FA034"/>
    <w:rsid w:val="395FA62B"/>
    <w:rsid w:val="3960EB89"/>
    <w:rsid w:val="39611AD1"/>
    <w:rsid w:val="39617A0B"/>
    <w:rsid w:val="3963EFB0"/>
    <w:rsid w:val="39640519"/>
    <w:rsid w:val="39680774"/>
    <w:rsid w:val="39680FDA"/>
    <w:rsid w:val="39686167"/>
    <w:rsid w:val="39692158"/>
    <w:rsid w:val="396F6E24"/>
    <w:rsid w:val="397553DF"/>
    <w:rsid w:val="3975D492"/>
    <w:rsid w:val="39797B6F"/>
    <w:rsid w:val="397A85DE"/>
    <w:rsid w:val="397AECA5"/>
    <w:rsid w:val="397B76E0"/>
    <w:rsid w:val="397B9123"/>
    <w:rsid w:val="397DDA03"/>
    <w:rsid w:val="3982ECE2"/>
    <w:rsid w:val="3985EC39"/>
    <w:rsid w:val="398BB029"/>
    <w:rsid w:val="398BC189"/>
    <w:rsid w:val="398E4C23"/>
    <w:rsid w:val="398E8472"/>
    <w:rsid w:val="3990A55D"/>
    <w:rsid w:val="3992148C"/>
    <w:rsid w:val="3994977A"/>
    <w:rsid w:val="39959E0C"/>
    <w:rsid w:val="3995E12E"/>
    <w:rsid w:val="399803FC"/>
    <w:rsid w:val="399A1FE0"/>
    <w:rsid w:val="399CAA92"/>
    <w:rsid w:val="39A035EA"/>
    <w:rsid w:val="39A4C19D"/>
    <w:rsid w:val="39A519C0"/>
    <w:rsid w:val="39ACC40A"/>
    <w:rsid w:val="39ADD8AA"/>
    <w:rsid w:val="39AFDE32"/>
    <w:rsid w:val="39B0DB6E"/>
    <w:rsid w:val="39B1A298"/>
    <w:rsid w:val="39B313AD"/>
    <w:rsid w:val="39B72662"/>
    <w:rsid w:val="39B960C5"/>
    <w:rsid w:val="39BA2E4F"/>
    <w:rsid w:val="39BAB233"/>
    <w:rsid w:val="39BB3C0B"/>
    <w:rsid w:val="39BBB7A0"/>
    <w:rsid w:val="39BE2F25"/>
    <w:rsid w:val="39C2EE0D"/>
    <w:rsid w:val="39C313F4"/>
    <w:rsid w:val="39C75CFE"/>
    <w:rsid w:val="39C7A578"/>
    <w:rsid w:val="39CFDA3B"/>
    <w:rsid w:val="39D03053"/>
    <w:rsid w:val="39D46174"/>
    <w:rsid w:val="39D48A31"/>
    <w:rsid w:val="39DF7004"/>
    <w:rsid w:val="39E37427"/>
    <w:rsid w:val="39E74C06"/>
    <w:rsid w:val="39E9AEFE"/>
    <w:rsid w:val="39EB6CF5"/>
    <w:rsid w:val="39ECAEF9"/>
    <w:rsid w:val="39ED49DB"/>
    <w:rsid w:val="39F28849"/>
    <w:rsid w:val="39F303E4"/>
    <w:rsid w:val="39F43F85"/>
    <w:rsid w:val="39F7DE38"/>
    <w:rsid w:val="39F83967"/>
    <w:rsid w:val="3A012F2F"/>
    <w:rsid w:val="3A02A103"/>
    <w:rsid w:val="3A050EE3"/>
    <w:rsid w:val="3A0A694F"/>
    <w:rsid w:val="3A0C299B"/>
    <w:rsid w:val="3A11602F"/>
    <w:rsid w:val="3A1810ED"/>
    <w:rsid w:val="3A19912B"/>
    <w:rsid w:val="3A1FA31D"/>
    <w:rsid w:val="3A22290D"/>
    <w:rsid w:val="3A2279CE"/>
    <w:rsid w:val="3A237662"/>
    <w:rsid w:val="3A249938"/>
    <w:rsid w:val="3A2B6841"/>
    <w:rsid w:val="3A31C774"/>
    <w:rsid w:val="3A3A55F2"/>
    <w:rsid w:val="3A3FFEDD"/>
    <w:rsid w:val="3A4141B5"/>
    <w:rsid w:val="3A42771C"/>
    <w:rsid w:val="3A44B83A"/>
    <w:rsid w:val="3A477942"/>
    <w:rsid w:val="3A49007D"/>
    <w:rsid w:val="3A496F65"/>
    <w:rsid w:val="3A4C74D7"/>
    <w:rsid w:val="3A516FEA"/>
    <w:rsid w:val="3A52A9B8"/>
    <w:rsid w:val="3A52C8E9"/>
    <w:rsid w:val="3A538995"/>
    <w:rsid w:val="3A549210"/>
    <w:rsid w:val="3A556CDE"/>
    <w:rsid w:val="3A5628BC"/>
    <w:rsid w:val="3A599E46"/>
    <w:rsid w:val="3A5A3EBF"/>
    <w:rsid w:val="3A5EE873"/>
    <w:rsid w:val="3A5FB2F7"/>
    <w:rsid w:val="3A638546"/>
    <w:rsid w:val="3A63F21C"/>
    <w:rsid w:val="3A64BA1B"/>
    <w:rsid w:val="3A64DFF5"/>
    <w:rsid w:val="3A69B457"/>
    <w:rsid w:val="3A6B80C6"/>
    <w:rsid w:val="3A6C7115"/>
    <w:rsid w:val="3A70D55E"/>
    <w:rsid w:val="3A72507F"/>
    <w:rsid w:val="3A729A57"/>
    <w:rsid w:val="3A7388D8"/>
    <w:rsid w:val="3A7D507A"/>
    <w:rsid w:val="3A822668"/>
    <w:rsid w:val="3A871C3C"/>
    <w:rsid w:val="3A8EE546"/>
    <w:rsid w:val="3A9202F7"/>
    <w:rsid w:val="3A92AB6F"/>
    <w:rsid w:val="3A982874"/>
    <w:rsid w:val="3A9940FD"/>
    <w:rsid w:val="3A9ECF3A"/>
    <w:rsid w:val="3AA44980"/>
    <w:rsid w:val="3AA68C43"/>
    <w:rsid w:val="3AADB502"/>
    <w:rsid w:val="3AB35496"/>
    <w:rsid w:val="3AB59F28"/>
    <w:rsid w:val="3AB7AB64"/>
    <w:rsid w:val="3ABA250F"/>
    <w:rsid w:val="3ABE0D12"/>
    <w:rsid w:val="3ABF4FDB"/>
    <w:rsid w:val="3AC23561"/>
    <w:rsid w:val="3AC51EF3"/>
    <w:rsid w:val="3AC8F550"/>
    <w:rsid w:val="3ACE8868"/>
    <w:rsid w:val="3AD0B4B0"/>
    <w:rsid w:val="3AD0BE7F"/>
    <w:rsid w:val="3AD4C51F"/>
    <w:rsid w:val="3AD96B23"/>
    <w:rsid w:val="3AD9CF0F"/>
    <w:rsid w:val="3AD9E3E9"/>
    <w:rsid w:val="3ADA17F4"/>
    <w:rsid w:val="3AE03950"/>
    <w:rsid w:val="3AF4C026"/>
    <w:rsid w:val="3AF67601"/>
    <w:rsid w:val="3AF7A3C4"/>
    <w:rsid w:val="3AF82B6A"/>
    <w:rsid w:val="3AF9054E"/>
    <w:rsid w:val="3AFF1395"/>
    <w:rsid w:val="3AFF62E5"/>
    <w:rsid w:val="3B00838E"/>
    <w:rsid w:val="3B030EF0"/>
    <w:rsid w:val="3B08905D"/>
    <w:rsid w:val="3B090834"/>
    <w:rsid w:val="3B10EA3F"/>
    <w:rsid w:val="3B11ADF3"/>
    <w:rsid w:val="3B121D3D"/>
    <w:rsid w:val="3B14CF28"/>
    <w:rsid w:val="3B166891"/>
    <w:rsid w:val="3B19329F"/>
    <w:rsid w:val="3B1AE598"/>
    <w:rsid w:val="3B1C3577"/>
    <w:rsid w:val="3B20BEEB"/>
    <w:rsid w:val="3B211FE9"/>
    <w:rsid w:val="3B216ACA"/>
    <w:rsid w:val="3B22AB3A"/>
    <w:rsid w:val="3B22F152"/>
    <w:rsid w:val="3B2533FA"/>
    <w:rsid w:val="3B2BD44A"/>
    <w:rsid w:val="3B2EFFF1"/>
    <w:rsid w:val="3B381782"/>
    <w:rsid w:val="3B390C7E"/>
    <w:rsid w:val="3B39B138"/>
    <w:rsid w:val="3B3A14B8"/>
    <w:rsid w:val="3B3AD4BA"/>
    <w:rsid w:val="3B3D47A2"/>
    <w:rsid w:val="3B3F3750"/>
    <w:rsid w:val="3B40900C"/>
    <w:rsid w:val="3B423E95"/>
    <w:rsid w:val="3B45B293"/>
    <w:rsid w:val="3B47D9B6"/>
    <w:rsid w:val="3B482442"/>
    <w:rsid w:val="3B4CB72D"/>
    <w:rsid w:val="3B517FC4"/>
    <w:rsid w:val="3B549EA4"/>
    <w:rsid w:val="3B5757BC"/>
    <w:rsid w:val="3B6208A7"/>
    <w:rsid w:val="3B6B8540"/>
    <w:rsid w:val="3B6B87F6"/>
    <w:rsid w:val="3B6C193E"/>
    <w:rsid w:val="3B70D920"/>
    <w:rsid w:val="3B7D2142"/>
    <w:rsid w:val="3B82891E"/>
    <w:rsid w:val="3B85A015"/>
    <w:rsid w:val="3B8CF701"/>
    <w:rsid w:val="3B91039D"/>
    <w:rsid w:val="3B915C9B"/>
    <w:rsid w:val="3B99D125"/>
    <w:rsid w:val="3B9ADF43"/>
    <w:rsid w:val="3B9B51AC"/>
    <w:rsid w:val="3B9E225D"/>
    <w:rsid w:val="3B9E2554"/>
    <w:rsid w:val="3B9EC9F0"/>
    <w:rsid w:val="3B9EDB02"/>
    <w:rsid w:val="3BA9F48E"/>
    <w:rsid w:val="3BABAD53"/>
    <w:rsid w:val="3BADABCE"/>
    <w:rsid w:val="3BB64725"/>
    <w:rsid w:val="3BBA60A0"/>
    <w:rsid w:val="3BBBCE3A"/>
    <w:rsid w:val="3BBE2447"/>
    <w:rsid w:val="3BBEE1F9"/>
    <w:rsid w:val="3BC2214F"/>
    <w:rsid w:val="3BC41EAC"/>
    <w:rsid w:val="3BC5D66B"/>
    <w:rsid w:val="3BC6AEBD"/>
    <w:rsid w:val="3BCD8AEB"/>
    <w:rsid w:val="3BCE6A7A"/>
    <w:rsid w:val="3BCF706E"/>
    <w:rsid w:val="3BD3DFC5"/>
    <w:rsid w:val="3BD6B35C"/>
    <w:rsid w:val="3BD70A64"/>
    <w:rsid w:val="3BD92A2A"/>
    <w:rsid w:val="3BDC50E1"/>
    <w:rsid w:val="3BDDAABB"/>
    <w:rsid w:val="3BE2BE18"/>
    <w:rsid w:val="3BE6E5C9"/>
    <w:rsid w:val="3BEA6E43"/>
    <w:rsid w:val="3BECE813"/>
    <w:rsid w:val="3BED8579"/>
    <w:rsid w:val="3BEFA3F6"/>
    <w:rsid w:val="3BF79FE7"/>
    <w:rsid w:val="3BFFDE35"/>
    <w:rsid w:val="3C010948"/>
    <w:rsid w:val="3C05FC8F"/>
    <w:rsid w:val="3C0ABFBA"/>
    <w:rsid w:val="3C0AD074"/>
    <w:rsid w:val="3C0B5E44"/>
    <w:rsid w:val="3C0DCB77"/>
    <w:rsid w:val="3C0E58B7"/>
    <w:rsid w:val="3C0EF75C"/>
    <w:rsid w:val="3C0F5BD9"/>
    <w:rsid w:val="3C0F6F92"/>
    <w:rsid w:val="3C0F9E84"/>
    <w:rsid w:val="3C108E4B"/>
    <w:rsid w:val="3C112F02"/>
    <w:rsid w:val="3C12BBC6"/>
    <w:rsid w:val="3C150240"/>
    <w:rsid w:val="3C1808C9"/>
    <w:rsid w:val="3C1A0F57"/>
    <w:rsid w:val="3C1B3F8A"/>
    <w:rsid w:val="3C1DBEAC"/>
    <w:rsid w:val="3C1EF136"/>
    <w:rsid w:val="3C2024F7"/>
    <w:rsid w:val="3C26B8FE"/>
    <w:rsid w:val="3C2FE07E"/>
    <w:rsid w:val="3C3056D5"/>
    <w:rsid w:val="3C316734"/>
    <w:rsid w:val="3C328715"/>
    <w:rsid w:val="3C3AA7BA"/>
    <w:rsid w:val="3C3B59A5"/>
    <w:rsid w:val="3C3FEB54"/>
    <w:rsid w:val="3C4717E8"/>
    <w:rsid w:val="3C4C9CB4"/>
    <w:rsid w:val="3C5BCBF8"/>
    <w:rsid w:val="3C66F12A"/>
    <w:rsid w:val="3C6825DC"/>
    <w:rsid w:val="3C6CFDC1"/>
    <w:rsid w:val="3C718E5F"/>
    <w:rsid w:val="3C71E28D"/>
    <w:rsid w:val="3C7442FE"/>
    <w:rsid w:val="3C744BFE"/>
    <w:rsid w:val="3C7CD03C"/>
    <w:rsid w:val="3C7E7FEA"/>
    <w:rsid w:val="3C84C532"/>
    <w:rsid w:val="3C8DD53C"/>
    <w:rsid w:val="3C90838F"/>
    <w:rsid w:val="3C9418EC"/>
    <w:rsid w:val="3C9583CB"/>
    <w:rsid w:val="3C95D824"/>
    <w:rsid w:val="3C9BF1D5"/>
    <w:rsid w:val="3C9DE4EF"/>
    <w:rsid w:val="3CA082BD"/>
    <w:rsid w:val="3CA09796"/>
    <w:rsid w:val="3CAA766C"/>
    <w:rsid w:val="3CB59E7F"/>
    <w:rsid w:val="3CB5A558"/>
    <w:rsid w:val="3CB6EEE6"/>
    <w:rsid w:val="3CB9926F"/>
    <w:rsid w:val="3CBA9CCC"/>
    <w:rsid w:val="3CBAE354"/>
    <w:rsid w:val="3CBB714F"/>
    <w:rsid w:val="3CBDE5B8"/>
    <w:rsid w:val="3CBE1789"/>
    <w:rsid w:val="3CC32A4C"/>
    <w:rsid w:val="3CC535E1"/>
    <w:rsid w:val="3CCAD9CB"/>
    <w:rsid w:val="3CCBA2BF"/>
    <w:rsid w:val="3CD1BA0A"/>
    <w:rsid w:val="3CD9D09C"/>
    <w:rsid w:val="3CDAF614"/>
    <w:rsid w:val="3CDB24BE"/>
    <w:rsid w:val="3CDFB87D"/>
    <w:rsid w:val="3CE5F308"/>
    <w:rsid w:val="3CE6CEEA"/>
    <w:rsid w:val="3CED9E81"/>
    <w:rsid w:val="3CEED31C"/>
    <w:rsid w:val="3CEF49AB"/>
    <w:rsid w:val="3CEF85F2"/>
    <w:rsid w:val="3CEFECBB"/>
    <w:rsid w:val="3CF16C88"/>
    <w:rsid w:val="3CF214DC"/>
    <w:rsid w:val="3CF322A3"/>
    <w:rsid w:val="3CFD9E37"/>
    <w:rsid w:val="3CFE567F"/>
    <w:rsid w:val="3D00C64D"/>
    <w:rsid w:val="3D07B9E9"/>
    <w:rsid w:val="3D07CE9D"/>
    <w:rsid w:val="3D08E8D2"/>
    <w:rsid w:val="3D0A70A8"/>
    <w:rsid w:val="3D0AC1A9"/>
    <w:rsid w:val="3D0ECBD6"/>
    <w:rsid w:val="3D0FB137"/>
    <w:rsid w:val="3D116531"/>
    <w:rsid w:val="3D14A239"/>
    <w:rsid w:val="3D15ADC8"/>
    <w:rsid w:val="3D16C02D"/>
    <w:rsid w:val="3D18DF6D"/>
    <w:rsid w:val="3D232F00"/>
    <w:rsid w:val="3D24CAF0"/>
    <w:rsid w:val="3D289B49"/>
    <w:rsid w:val="3D29B2D9"/>
    <w:rsid w:val="3D2A0CA7"/>
    <w:rsid w:val="3D2FAA0D"/>
    <w:rsid w:val="3D34899E"/>
    <w:rsid w:val="3D35D596"/>
    <w:rsid w:val="3D388354"/>
    <w:rsid w:val="3D3AD3D1"/>
    <w:rsid w:val="3D3F02AD"/>
    <w:rsid w:val="3D4128B1"/>
    <w:rsid w:val="3D43129D"/>
    <w:rsid w:val="3D461322"/>
    <w:rsid w:val="3D47E74C"/>
    <w:rsid w:val="3D50D835"/>
    <w:rsid w:val="3D55EFF1"/>
    <w:rsid w:val="3D5698EB"/>
    <w:rsid w:val="3D58A005"/>
    <w:rsid w:val="3D5A4D37"/>
    <w:rsid w:val="3D5CA7AA"/>
    <w:rsid w:val="3D61D370"/>
    <w:rsid w:val="3D62891F"/>
    <w:rsid w:val="3D635FBD"/>
    <w:rsid w:val="3D6377E3"/>
    <w:rsid w:val="3D652354"/>
    <w:rsid w:val="3D670D4A"/>
    <w:rsid w:val="3D682AB8"/>
    <w:rsid w:val="3D68A0E0"/>
    <w:rsid w:val="3D691D91"/>
    <w:rsid w:val="3D6BA727"/>
    <w:rsid w:val="3D6D3EDF"/>
    <w:rsid w:val="3D71F088"/>
    <w:rsid w:val="3D721025"/>
    <w:rsid w:val="3D7375FD"/>
    <w:rsid w:val="3D7BB89F"/>
    <w:rsid w:val="3D7FC3BC"/>
    <w:rsid w:val="3D839BFE"/>
    <w:rsid w:val="3D83F028"/>
    <w:rsid w:val="3D84A512"/>
    <w:rsid w:val="3D899A4F"/>
    <w:rsid w:val="3D8AB92A"/>
    <w:rsid w:val="3D8B0784"/>
    <w:rsid w:val="3D8D244D"/>
    <w:rsid w:val="3D8EA6A0"/>
    <w:rsid w:val="3D901C91"/>
    <w:rsid w:val="3D984DC5"/>
    <w:rsid w:val="3D9BF810"/>
    <w:rsid w:val="3D9E6388"/>
    <w:rsid w:val="3DA29581"/>
    <w:rsid w:val="3DA3BE26"/>
    <w:rsid w:val="3DA4274B"/>
    <w:rsid w:val="3DA4EADB"/>
    <w:rsid w:val="3DAE9AA8"/>
    <w:rsid w:val="3DB6F72A"/>
    <w:rsid w:val="3DB7E632"/>
    <w:rsid w:val="3DBA09C2"/>
    <w:rsid w:val="3DBA0E8B"/>
    <w:rsid w:val="3DBC1EB4"/>
    <w:rsid w:val="3DBE319C"/>
    <w:rsid w:val="3DBE478E"/>
    <w:rsid w:val="3DBF4D43"/>
    <w:rsid w:val="3DBF930C"/>
    <w:rsid w:val="3DC0A220"/>
    <w:rsid w:val="3DC5E289"/>
    <w:rsid w:val="3DCC884D"/>
    <w:rsid w:val="3DD8C256"/>
    <w:rsid w:val="3DDB3566"/>
    <w:rsid w:val="3DDCD900"/>
    <w:rsid w:val="3DDEB42C"/>
    <w:rsid w:val="3DE14659"/>
    <w:rsid w:val="3DE3315E"/>
    <w:rsid w:val="3DE37204"/>
    <w:rsid w:val="3DE6489C"/>
    <w:rsid w:val="3DE7DEC4"/>
    <w:rsid w:val="3DEB0FD5"/>
    <w:rsid w:val="3DEC3D6F"/>
    <w:rsid w:val="3DED6798"/>
    <w:rsid w:val="3DEEABDC"/>
    <w:rsid w:val="3DF8B0D8"/>
    <w:rsid w:val="3DFB6444"/>
    <w:rsid w:val="3E03D184"/>
    <w:rsid w:val="3E041599"/>
    <w:rsid w:val="3E071365"/>
    <w:rsid w:val="3E0B40BF"/>
    <w:rsid w:val="3E0BEEEC"/>
    <w:rsid w:val="3E0DAA1E"/>
    <w:rsid w:val="3E0EAF8B"/>
    <w:rsid w:val="3E14E02C"/>
    <w:rsid w:val="3E18C9B0"/>
    <w:rsid w:val="3E1933AD"/>
    <w:rsid w:val="3E1B1A92"/>
    <w:rsid w:val="3E1E21F9"/>
    <w:rsid w:val="3E20A875"/>
    <w:rsid w:val="3E2287E4"/>
    <w:rsid w:val="3E26C29F"/>
    <w:rsid w:val="3E277E05"/>
    <w:rsid w:val="3E27B25E"/>
    <w:rsid w:val="3E297527"/>
    <w:rsid w:val="3E2B7A1E"/>
    <w:rsid w:val="3E2EC4B0"/>
    <w:rsid w:val="3E326AE5"/>
    <w:rsid w:val="3E35F0AC"/>
    <w:rsid w:val="3E3AE261"/>
    <w:rsid w:val="3E3E102B"/>
    <w:rsid w:val="3E3EA509"/>
    <w:rsid w:val="3E3F6685"/>
    <w:rsid w:val="3E3F777A"/>
    <w:rsid w:val="3E3FE7E7"/>
    <w:rsid w:val="3E426501"/>
    <w:rsid w:val="3E471132"/>
    <w:rsid w:val="3E478BF4"/>
    <w:rsid w:val="3E4FA9D2"/>
    <w:rsid w:val="3E527836"/>
    <w:rsid w:val="3E543AAA"/>
    <w:rsid w:val="3E55D7E0"/>
    <w:rsid w:val="3E574FBC"/>
    <w:rsid w:val="3E579E80"/>
    <w:rsid w:val="3E58B9FA"/>
    <w:rsid w:val="3E5A1B79"/>
    <w:rsid w:val="3E5BAF05"/>
    <w:rsid w:val="3E5C2076"/>
    <w:rsid w:val="3E5F642C"/>
    <w:rsid w:val="3E6120B7"/>
    <w:rsid w:val="3E627D63"/>
    <w:rsid w:val="3E67DB74"/>
    <w:rsid w:val="3E68DEC0"/>
    <w:rsid w:val="3E6C5C25"/>
    <w:rsid w:val="3E704BF8"/>
    <w:rsid w:val="3E749345"/>
    <w:rsid w:val="3E7A2A24"/>
    <w:rsid w:val="3E7B55BC"/>
    <w:rsid w:val="3E7DBBC4"/>
    <w:rsid w:val="3E7E8928"/>
    <w:rsid w:val="3E7F72ED"/>
    <w:rsid w:val="3E84CF2A"/>
    <w:rsid w:val="3E8B8BA5"/>
    <w:rsid w:val="3E8E8F56"/>
    <w:rsid w:val="3E8EF221"/>
    <w:rsid w:val="3E8FA441"/>
    <w:rsid w:val="3E92929F"/>
    <w:rsid w:val="3E94C8FE"/>
    <w:rsid w:val="3E974452"/>
    <w:rsid w:val="3E976745"/>
    <w:rsid w:val="3E98AB8B"/>
    <w:rsid w:val="3EA0175B"/>
    <w:rsid w:val="3EA96EAE"/>
    <w:rsid w:val="3EAA24AA"/>
    <w:rsid w:val="3EAE4024"/>
    <w:rsid w:val="3EAEC08C"/>
    <w:rsid w:val="3EAF0F52"/>
    <w:rsid w:val="3EAFB83C"/>
    <w:rsid w:val="3EAFE1A7"/>
    <w:rsid w:val="3EB37B16"/>
    <w:rsid w:val="3EB95559"/>
    <w:rsid w:val="3EBCF4F1"/>
    <w:rsid w:val="3EBE1388"/>
    <w:rsid w:val="3EC59537"/>
    <w:rsid w:val="3EC7C837"/>
    <w:rsid w:val="3ED21CB4"/>
    <w:rsid w:val="3ED30750"/>
    <w:rsid w:val="3ED453B5"/>
    <w:rsid w:val="3ED8F6C8"/>
    <w:rsid w:val="3EE252AC"/>
    <w:rsid w:val="3EE5BC1A"/>
    <w:rsid w:val="3EEAB09F"/>
    <w:rsid w:val="3EED98D8"/>
    <w:rsid w:val="3EEE1FC8"/>
    <w:rsid w:val="3EEEFF62"/>
    <w:rsid w:val="3EF00A25"/>
    <w:rsid w:val="3EF60372"/>
    <w:rsid w:val="3EF9B006"/>
    <w:rsid w:val="3EFEC34F"/>
    <w:rsid w:val="3EFFE09F"/>
    <w:rsid w:val="3F000F14"/>
    <w:rsid w:val="3F03D358"/>
    <w:rsid w:val="3F07A4BF"/>
    <w:rsid w:val="3F0AA1FA"/>
    <w:rsid w:val="3F0B9F97"/>
    <w:rsid w:val="3F0C62FD"/>
    <w:rsid w:val="3F0DC0E9"/>
    <w:rsid w:val="3F0DE972"/>
    <w:rsid w:val="3F0E592F"/>
    <w:rsid w:val="3F0ED977"/>
    <w:rsid w:val="3F1FC3A8"/>
    <w:rsid w:val="3F2003FB"/>
    <w:rsid w:val="3F21122E"/>
    <w:rsid w:val="3F25A1D7"/>
    <w:rsid w:val="3F27B4EE"/>
    <w:rsid w:val="3F28B134"/>
    <w:rsid w:val="3F2B4085"/>
    <w:rsid w:val="3F34135B"/>
    <w:rsid w:val="3F34E429"/>
    <w:rsid w:val="3F3578E8"/>
    <w:rsid w:val="3F374919"/>
    <w:rsid w:val="3F3A5EC4"/>
    <w:rsid w:val="3F3C6A72"/>
    <w:rsid w:val="3F3C845C"/>
    <w:rsid w:val="3F420A58"/>
    <w:rsid w:val="3F42CEE0"/>
    <w:rsid w:val="3F45D4F4"/>
    <w:rsid w:val="3F4DEBD5"/>
    <w:rsid w:val="3F4F83DE"/>
    <w:rsid w:val="3F559B48"/>
    <w:rsid w:val="3F56EEEA"/>
    <w:rsid w:val="3F56EEFA"/>
    <w:rsid w:val="3F575ED0"/>
    <w:rsid w:val="3F5B4670"/>
    <w:rsid w:val="3F5E005E"/>
    <w:rsid w:val="3F624F79"/>
    <w:rsid w:val="3F6BA63E"/>
    <w:rsid w:val="3F6CA141"/>
    <w:rsid w:val="3F6EE857"/>
    <w:rsid w:val="3F71D16C"/>
    <w:rsid w:val="3F731785"/>
    <w:rsid w:val="3F74B848"/>
    <w:rsid w:val="3F74ED1C"/>
    <w:rsid w:val="3F7BFB8D"/>
    <w:rsid w:val="3F7C7DC9"/>
    <w:rsid w:val="3F7DE103"/>
    <w:rsid w:val="3F7E1D4A"/>
    <w:rsid w:val="3F7E997E"/>
    <w:rsid w:val="3F7EB556"/>
    <w:rsid w:val="3F818328"/>
    <w:rsid w:val="3F8242B6"/>
    <w:rsid w:val="3F8548D4"/>
    <w:rsid w:val="3F88CA33"/>
    <w:rsid w:val="3F8A09CC"/>
    <w:rsid w:val="3F8F139D"/>
    <w:rsid w:val="3F8F284C"/>
    <w:rsid w:val="3F94A64C"/>
    <w:rsid w:val="3F96079F"/>
    <w:rsid w:val="3F99D57C"/>
    <w:rsid w:val="3F9B4B27"/>
    <w:rsid w:val="3FA2806E"/>
    <w:rsid w:val="3FA9F8BE"/>
    <w:rsid w:val="3FAA3C10"/>
    <w:rsid w:val="3FADD928"/>
    <w:rsid w:val="3FB048D0"/>
    <w:rsid w:val="3FB1CE76"/>
    <w:rsid w:val="3FB6DC41"/>
    <w:rsid w:val="3FC21443"/>
    <w:rsid w:val="3FC305D5"/>
    <w:rsid w:val="3FC63DC2"/>
    <w:rsid w:val="3FC6D8C5"/>
    <w:rsid w:val="3FC8B0D5"/>
    <w:rsid w:val="3FC9D0F4"/>
    <w:rsid w:val="3FCB0955"/>
    <w:rsid w:val="3FCF6D51"/>
    <w:rsid w:val="3FCFC74E"/>
    <w:rsid w:val="3FD30205"/>
    <w:rsid w:val="3FD385EC"/>
    <w:rsid w:val="3FD5D807"/>
    <w:rsid w:val="3FD5DD71"/>
    <w:rsid w:val="3FD7568A"/>
    <w:rsid w:val="3FDB67DF"/>
    <w:rsid w:val="3FDEBBFD"/>
    <w:rsid w:val="3FDF5375"/>
    <w:rsid w:val="3FE0A19C"/>
    <w:rsid w:val="3FE146E8"/>
    <w:rsid w:val="3FE9A740"/>
    <w:rsid w:val="3FF03423"/>
    <w:rsid w:val="3FF3EC9F"/>
    <w:rsid w:val="3FFEE5B6"/>
    <w:rsid w:val="4001D725"/>
    <w:rsid w:val="4008908F"/>
    <w:rsid w:val="40089296"/>
    <w:rsid w:val="400B3006"/>
    <w:rsid w:val="400CE802"/>
    <w:rsid w:val="4012AD28"/>
    <w:rsid w:val="4012DA67"/>
    <w:rsid w:val="40140BAC"/>
    <w:rsid w:val="4014AC29"/>
    <w:rsid w:val="4014F666"/>
    <w:rsid w:val="4018A45B"/>
    <w:rsid w:val="4019BA13"/>
    <w:rsid w:val="401AB183"/>
    <w:rsid w:val="401B5B47"/>
    <w:rsid w:val="401C64DC"/>
    <w:rsid w:val="402087AA"/>
    <w:rsid w:val="40240E1C"/>
    <w:rsid w:val="40246E81"/>
    <w:rsid w:val="40277E15"/>
    <w:rsid w:val="402873B4"/>
    <w:rsid w:val="402C6D83"/>
    <w:rsid w:val="403058DE"/>
    <w:rsid w:val="4030EE7E"/>
    <w:rsid w:val="403314B3"/>
    <w:rsid w:val="40333E39"/>
    <w:rsid w:val="4035F853"/>
    <w:rsid w:val="4039E87F"/>
    <w:rsid w:val="403D6845"/>
    <w:rsid w:val="403E7CAB"/>
    <w:rsid w:val="403EFAB3"/>
    <w:rsid w:val="4041AD49"/>
    <w:rsid w:val="40438814"/>
    <w:rsid w:val="4043B3DD"/>
    <w:rsid w:val="4044B609"/>
    <w:rsid w:val="40483AF7"/>
    <w:rsid w:val="4048C7C0"/>
    <w:rsid w:val="4049341D"/>
    <w:rsid w:val="404AFA6A"/>
    <w:rsid w:val="404CD2E5"/>
    <w:rsid w:val="404DD5CB"/>
    <w:rsid w:val="40560480"/>
    <w:rsid w:val="405BBEA7"/>
    <w:rsid w:val="405D653C"/>
    <w:rsid w:val="405F256F"/>
    <w:rsid w:val="406225FC"/>
    <w:rsid w:val="40678CB6"/>
    <w:rsid w:val="406A5191"/>
    <w:rsid w:val="406CC265"/>
    <w:rsid w:val="406F8AF3"/>
    <w:rsid w:val="40746049"/>
    <w:rsid w:val="407490DF"/>
    <w:rsid w:val="4075F7FA"/>
    <w:rsid w:val="4076AC49"/>
    <w:rsid w:val="4078A2A0"/>
    <w:rsid w:val="407BEEA2"/>
    <w:rsid w:val="407C108B"/>
    <w:rsid w:val="407CB243"/>
    <w:rsid w:val="407EC571"/>
    <w:rsid w:val="40862688"/>
    <w:rsid w:val="408774AC"/>
    <w:rsid w:val="40883E8E"/>
    <w:rsid w:val="40913C52"/>
    <w:rsid w:val="4091D67C"/>
    <w:rsid w:val="4093232D"/>
    <w:rsid w:val="40945D05"/>
    <w:rsid w:val="40947918"/>
    <w:rsid w:val="409AA243"/>
    <w:rsid w:val="409D16E1"/>
    <w:rsid w:val="409E2E92"/>
    <w:rsid w:val="409F1844"/>
    <w:rsid w:val="409F97B9"/>
    <w:rsid w:val="40A03B83"/>
    <w:rsid w:val="40A4B213"/>
    <w:rsid w:val="40A60DEC"/>
    <w:rsid w:val="40A768D6"/>
    <w:rsid w:val="40A79809"/>
    <w:rsid w:val="40A930FA"/>
    <w:rsid w:val="40A95A93"/>
    <w:rsid w:val="40AA2493"/>
    <w:rsid w:val="40AD1858"/>
    <w:rsid w:val="40B0D133"/>
    <w:rsid w:val="40B19E4A"/>
    <w:rsid w:val="40B1F21D"/>
    <w:rsid w:val="40B6932C"/>
    <w:rsid w:val="40B8DF50"/>
    <w:rsid w:val="40BAE04C"/>
    <w:rsid w:val="40C33859"/>
    <w:rsid w:val="40C45D10"/>
    <w:rsid w:val="40D0591C"/>
    <w:rsid w:val="40D14C75"/>
    <w:rsid w:val="40D37101"/>
    <w:rsid w:val="40D57367"/>
    <w:rsid w:val="40D6B8F6"/>
    <w:rsid w:val="40D885CE"/>
    <w:rsid w:val="40DA47E6"/>
    <w:rsid w:val="40DC4851"/>
    <w:rsid w:val="40DFBAA7"/>
    <w:rsid w:val="40E01A09"/>
    <w:rsid w:val="40E1BC5A"/>
    <w:rsid w:val="40E43D2C"/>
    <w:rsid w:val="40F0E973"/>
    <w:rsid w:val="40F23D59"/>
    <w:rsid w:val="40F32716"/>
    <w:rsid w:val="40F607F9"/>
    <w:rsid w:val="40F809E1"/>
    <w:rsid w:val="40F9985F"/>
    <w:rsid w:val="40FAB8A9"/>
    <w:rsid w:val="40FE9BB7"/>
    <w:rsid w:val="410EC857"/>
    <w:rsid w:val="4112B847"/>
    <w:rsid w:val="41134A3C"/>
    <w:rsid w:val="4115CE7D"/>
    <w:rsid w:val="4115F705"/>
    <w:rsid w:val="41171578"/>
    <w:rsid w:val="411D2EAB"/>
    <w:rsid w:val="411DF465"/>
    <w:rsid w:val="4129B6BC"/>
    <w:rsid w:val="412A2FD4"/>
    <w:rsid w:val="412A6F4A"/>
    <w:rsid w:val="412DEE35"/>
    <w:rsid w:val="412F753F"/>
    <w:rsid w:val="4133A597"/>
    <w:rsid w:val="41355F8B"/>
    <w:rsid w:val="4139D7B4"/>
    <w:rsid w:val="413A34F5"/>
    <w:rsid w:val="413B052A"/>
    <w:rsid w:val="413C4C78"/>
    <w:rsid w:val="413CAD14"/>
    <w:rsid w:val="413EE9AD"/>
    <w:rsid w:val="413F74FB"/>
    <w:rsid w:val="4140A676"/>
    <w:rsid w:val="41434A53"/>
    <w:rsid w:val="4146AEE9"/>
    <w:rsid w:val="41477441"/>
    <w:rsid w:val="414C3766"/>
    <w:rsid w:val="4150B631"/>
    <w:rsid w:val="4150E2BB"/>
    <w:rsid w:val="41532571"/>
    <w:rsid w:val="415A95FF"/>
    <w:rsid w:val="41670A15"/>
    <w:rsid w:val="4168D2FD"/>
    <w:rsid w:val="4172510E"/>
    <w:rsid w:val="4174A411"/>
    <w:rsid w:val="4175A011"/>
    <w:rsid w:val="417CE914"/>
    <w:rsid w:val="417DA01B"/>
    <w:rsid w:val="417F250B"/>
    <w:rsid w:val="418496A1"/>
    <w:rsid w:val="418C58D0"/>
    <w:rsid w:val="418D1136"/>
    <w:rsid w:val="418DCCF1"/>
    <w:rsid w:val="419C6A24"/>
    <w:rsid w:val="419C774A"/>
    <w:rsid w:val="41A17EFF"/>
    <w:rsid w:val="41A5FC2A"/>
    <w:rsid w:val="41A960C1"/>
    <w:rsid w:val="41AA90AA"/>
    <w:rsid w:val="41ABCC8D"/>
    <w:rsid w:val="41ACBB64"/>
    <w:rsid w:val="41AD8294"/>
    <w:rsid w:val="41AECA62"/>
    <w:rsid w:val="41AF2D0B"/>
    <w:rsid w:val="41B01120"/>
    <w:rsid w:val="41B0E843"/>
    <w:rsid w:val="41B1A9FB"/>
    <w:rsid w:val="41B21462"/>
    <w:rsid w:val="41B24B67"/>
    <w:rsid w:val="41B53EC3"/>
    <w:rsid w:val="41B551AA"/>
    <w:rsid w:val="41BA3054"/>
    <w:rsid w:val="41BA64A8"/>
    <w:rsid w:val="41BABC85"/>
    <w:rsid w:val="41C2791C"/>
    <w:rsid w:val="41C66FE0"/>
    <w:rsid w:val="41C7C094"/>
    <w:rsid w:val="41C873E5"/>
    <w:rsid w:val="41CBF63C"/>
    <w:rsid w:val="41CE017E"/>
    <w:rsid w:val="41D38C8F"/>
    <w:rsid w:val="41D43E23"/>
    <w:rsid w:val="41D71A80"/>
    <w:rsid w:val="41D76AEF"/>
    <w:rsid w:val="41D78752"/>
    <w:rsid w:val="41DE9B17"/>
    <w:rsid w:val="41E1FC22"/>
    <w:rsid w:val="41E27571"/>
    <w:rsid w:val="41E2ACD6"/>
    <w:rsid w:val="41E585EA"/>
    <w:rsid w:val="41E7F5EB"/>
    <w:rsid w:val="41E9A013"/>
    <w:rsid w:val="41F025B3"/>
    <w:rsid w:val="41F2D4D6"/>
    <w:rsid w:val="41F4F22B"/>
    <w:rsid w:val="41F6DCDB"/>
    <w:rsid w:val="41F9FFD0"/>
    <w:rsid w:val="41FB2DC5"/>
    <w:rsid w:val="41FDB500"/>
    <w:rsid w:val="41FE7793"/>
    <w:rsid w:val="42009949"/>
    <w:rsid w:val="42028B40"/>
    <w:rsid w:val="42036F9E"/>
    <w:rsid w:val="4203C5ED"/>
    <w:rsid w:val="42057998"/>
    <w:rsid w:val="4205ADB5"/>
    <w:rsid w:val="4205CA01"/>
    <w:rsid w:val="42122604"/>
    <w:rsid w:val="4213F8A9"/>
    <w:rsid w:val="4214834D"/>
    <w:rsid w:val="421671BA"/>
    <w:rsid w:val="421915FA"/>
    <w:rsid w:val="421A189A"/>
    <w:rsid w:val="421B552F"/>
    <w:rsid w:val="421E5D43"/>
    <w:rsid w:val="42219782"/>
    <w:rsid w:val="4226584A"/>
    <w:rsid w:val="422917D9"/>
    <w:rsid w:val="422B36B1"/>
    <w:rsid w:val="422F3A36"/>
    <w:rsid w:val="4232E4B5"/>
    <w:rsid w:val="4236FCFA"/>
    <w:rsid w:val="4243AE1A"/>
    <w:rsid w:val="4243B831"/>
    <w:rsid w:val="424725DE"/>
    <w:rsid w:val="42491705"/>
    <w:rsid w:val="424CFBF5"/>
    <w:rsid w:val="424FA7C4"/>
    <w:rsid w:val="424FB1FD"/>
    <w:rsid w:val="4251950C"/>
    <w:rsid w:val="42584068"/>
    <w:rsid w:val="425C44BA"/>
    <w:rsid w:val="42610917"/>
    <w:rsid w:val="42633242"/>
    <w:rsid w:val="42668FC8"/>
    <w:rsid w:val="426BFA8D"/>
    <w:rsid w:val="426DB51E"/>
    <w:rsid w:val="426F78FE"/>
    <w:rsid w:val="427BAAEF"/>
    <w:rsid w:val="427ECA62"/>
    <w:rsid w:val="42807651"/>
    <w:rsid w:val="42836691"/>
    <w:rsid w:val="42866B56"/>
    <w:rsid w:val="428676AF"/>
    <w:rsid w:val="42868E8D"/>
    <w:rsid w:val="428BE48A"/>
    <w:rsid w:val="428F0BC3"/>
    <w:rsid w:val="42936D6D"/>
    <w:rsid w:val="42940616"/>
    <w:rsid w:val="42956183"/>
    <w:rsid w:val="429A5FAA"/>
    <w:rsid w:val="42A0D3FC"/>
    <w:rsid w:val="42A10EAA"/>
    <w:rsid w:val="42A8504D"/>
    <w:rsid w:val="42B61A37"/>
    <w:rsid w:val="42B9C4C6"/>
    <w:rsid w:val="42BC74F5"/>
    <w:rsid w:val="42C08AC5"/>
    <w:rsid w:val="42C168A2"/>
    <w:rsid w:val="42C24F52"/>
    <w:rsid w:val="42C30DAC"/>
    <w:rsid w:val="42C5F256"/>
    <w:rsid w:val="42C90AE0"/>
    <w:rsid w:val="42CA23CC"/>
    <w:rsid w:val="42CB718E"/>
    <w:rsid w:val="42CD790C"/>
    <w:rsid w:val="42CF30D0"/>
    <w:rsid w:val="42D27E9D"/>
    <w:rsid w:val="42D2C518"/>
    <w:rsid w:val="42D32D39"/>
    <w:rsid w:val="42D6171D"/>
    <w:rsid w:val="42D8E2A0"/>
    <w:rsid w:val="42DB75ED"/>
    <w:rsid w:val="42DD3231"/>
    <w:rsid w:val="42DD68A7"/>
    <w:rsid w:val="42E1C927"/>
    <w:rsid w:val="42E2E3EE"/>
    <w:rsid w:val="42E41A9A"/>
    <w:rsid w:val="42E47640"/>
    <w:rsid w:val="42E63050"/>
    <w:rsid w:val="42EDD51E"/>
    <w:rsid w:val="42F8FDBA"/>
    <w:rsid w:val="42FBE4F8"/>
    <w:rsid w:val="4302BA5A"/>
    <w:rsid w:val="4305B960"/>
    <w:rsid w:val="4306A30A"/>
    <w:rsid w:val="4308BA7C"/>
    <w:rsid w:val="430E6816"/>
    <w:rsid w:val="4314E8CD"/>
    <w:rsid w:val="43156782"/>
    <w:rsid w:val="43173686"/>
    <w:rsid w:val="4318BD19"/>
    <w:rsid w:val="431EB8A2"/>
    <w:rsid w:val="43214345"/>
    <w:rsid w:val="4325A03F"/>
    <w:rsid w:val="43267C11"/>
    <w:rsid w:val="4327D00D"/>
    <w:rsid w:val="432C6FA0"/>
    <w:rsid w:val="432EB8D6"/>
    <w:rsid w:val="43300AC6"/>
    <w:rsid w:val="4332B9C6"/>
    <w:rsid w:val="43332CF7"/>
    <w:rsid w:val="433371FE"/>
    <w:rsid w:val="4338A474"/>
    <w:rsid w:val="433A87BF"/>
    <w:rsid w:val="433CF222"/>
    <w:rsid w:val="433D6867"/>
    <w:rsid w:val="43484EA1"/>
    <w:rsid w:val="434F1B70"/>
    <w:rsid w:val="43503F1F"/>
    <w:rsid w:val="43568C56"/>
    <w:rsid w:val="435A78C4"/>
    <w:rsid w:val="435AE243"/>
    <w:rsid w:val="435E9762"/>
    <w:rsid w:val="4363FE8A"/>
    <w:rsid w:val="43650644"/>
    <w:rsid w:val="4365B900"/>
    <w:rsid w:val="436725A0"/>
    <w:rsid w:val="436A54C3"/>
    <w:rsid w:val="436AB575"/>
    <w:rsid w:val="436AC207"/>
    <w:rsid w:val="436DDBDA"/>
    <w:rsid w:val="437004FE"/>
    <w:rsid w:val="43746B3D"/>
    <w:rsid w:val="43756986"/>
    <w:rsid w:val="4375F9F7"/>
    <w:rsid w:val="43763FE4"/>
    <w:rsid w:val="437A1153"/>
    <w:rsid w:val="43804C70"/>
    <w:rsid w:val="438352CA"/>
    <w:rsid w:val="4387EE87"/>
    <w:rsid w:val="438BC014"/>
    <w:rsid w:val="43998CE1"/>
    <w:rsid w:val="439CE7C3"/>
    <w:rsid w:val="439D5288"/>
    <w:rsid w:val="439E56E1"/>
    <w:rsid w:val="439FAC2F"/>
    <w:rsid w:val="43A2DDD0"/>
    <w:rsid w:val="43A542FA"/>
    <w:rsid w:val="43A9C823"/>
    <w:rsid w:val="43AAF713"/>
    <w:rsid w:val="43AC4E18"/>
    <w:rsid w:val="43B35E83"/>
    <w:rsid w:val="43B3E11F"/>
    <w:rsid w:val="43B44F42"/>
    <w:rsid w:val="43BC3C07"/>
    <w:rsid w:val="43BC43E2"/>
    <w:rsid w:val="43BE6372"/>
    <w:rsid w:val="43BED1E4"/>
    <w:rsid w:val="43C1210A"/>
    <w:rsid w:val="43C30E2D"/>
    <w:rsid w:val="43C43A05"/>
    <w:rsid w:val="43C89798"/>
    <w:rsid w:val="43C92091"/>
    <w:rsid w:val="43CAA130"/>
    <w:rsid w:val="43CBC8C8"/>
    <w:rsid w:val="43D0396B"/>
    <w:rsid w:val="43D6ADC1"/>
    <w:rsid w:val="43DE2FCC"/>
    <w:rsid w:val="43DF7D69"/>
    <w:rsid w:val="43E04B79"/>
    <w:rsid w:val="43E13119"/>
    <w:rsid w:val="43E33A8A"/>
    <w:rsid w:val="43E40DC8"/>
    <w:rsid w:val="43E726FC"/>
    <w:rsid w:val="43E9AEB0"/>
    <w:rsid w:val="43EB607F"/>
    <w:rsid w:val="43EBFF15"/>
    <w:rsid w:val="43EF9F0F"/>
    <w:rsid w:val="43EFDD49"/>
    <w:rsid w:val="43F10C07"/>
    <w:rsid w:val="43F1AACC"/>
    <w:rsid w:val="43F1D518"/>
    <w:rsid w:val="43F3E50A"/>
    <w:rsid w:val="43F48B4C"/>
    <w:rsid w:val="43F7EDA2"/>
    <w:rsid w:val="43FEE9A1"/>
    <w:rsid w:val="4401D023"/>
    <w:rsid w:val="4401E951"/>
    <w:rsid w:val="4402AE3C"/>
    <w:rsid w:val="440C7C24"/>
    <w:rsid w:val="440F74A9"/>
    <w:rsid w:val="4411E693"/>
    <w:rsid w:val="4418366D"/>
    <w:rsid w:val="44189F4B"/>
    <w:rsid w:val="4418B653"/>
    <w:rsid w:val="4419E848"/>
    <w:rsid w:val="4422EF31"/>
    <w:rsid w:val="44260A21"/>
    <w:rsid w:val="4426FD9E"/>
    <w:rsid w:val="442F0925"/>
    <w:rsid w:val="4430A134"/>
    <w:rsid w:val="4430F3AF"/>
    <w:rsid w:val="4432E493"/>
    <w:rsid w:val="44333C6D"/>
    <w:rsid w:val="44348942"/>
    <w:rsid w:val="4438B433"/>
    <w:rsid w:val="443C99F9"/>
    <w:rsid w:val="443CA0F9"/>
    <w:rsid w:val="4440991F"/>
    <w:rsid w:val="44416458"/>
    <w:rsid w:val="44448895"/>
    <w:rsid w:val="44482495"/>
    <w:rsid w:val="44496C68"/>
    <w:rsid w:val="444A2D16"/>
    <w:rsid w:val="444D393F"/>
    <w:rsid w:val="4452F055"/>
    <w:rsid w:val="445758C7"/>
    <w:rsid w:val="4458CBB3"/>
    <w:rsid w:val="44595C17"/>
    <w:rsid w:val="445992B0"/>
    <w:rsid w:val="4465FD9F"/>
    <w:rsid w:val="4467523F"/>
    <w:rsid w:val="446EBA1B"/>
    <w:rsid w:val="4475ABC7"/>
    <w:rsid w:val="4475D91E"/>
    <w:rsid w:val="4475EDC8"/>
    <w:rsid w:val="447E4179"/>
    <w:rsid w:val="447FEF55"/>
    <w:rsid w:val="448155E5"/>
    <w:rsid w:val="4481621E"/>
    <w:rsid w:val="44832107"/>
    <w:rsid w:val="448EE3EF"/>
    <w:rsid w:val="44911FCA"/>
    <w:rsid w:val="4491E3DE"/>
    <w:rsid w:val="4497770D"/>
    <w:rsid w:val="44986172"/>
    <w:rsid w:val="449896C2"/>
    <w:rsid w:val="449A70EF"/>
    <w:rsid w:val="44A2203D"/>
    <w:rsid w:val="44A24907"/>
    <w:rsid w:val="44A6525C"/>
    <w:rsid w:val="44A8704B"/>
    <w:rsid w:val="44B296B6"/>
    <w:rsid w:val="44B7B305"/>
    <w:rsid w:val="44B9741D"/>
    <w:rsid w:val="44BB77A8"/>
    <w:rsid w:val="44BD51AE"/>
    <w:rsid w:val="44BE0D0D"/>
    <w:rsid w:val="44BE689D"/>
    <w:rsid w:val="44C1F2D8"/>
    <w:rsid w:val="44C73857"/>
    <w:rsid w:val="44CA3CF3"/>
    <w:rsid w:val="44CF4EE5"/>
    <w:rsid w:val="44D12CC0"/>
    <w:rsid w:val="44D4DBAB"/>
    <w:rsid w:val="44D82E68"/>
    <w:rsid w:val="44D9025A"/>
    <w:rsid w:val="44DD06B2"/>
    <w:rsid w:val="44DEACBF"/>
    <w:rsid w:val="44E10180"/>
    <w:rsid w:val="44E58F85"/>
    <w:rsid w:val="44E7A8F0"/>
    <w:rsid w:val="44EB0BE1"/>
    <w:rsid w:val="44EF1E99"/>
    <w:rsid w:val="44F246F2"/>
    <w:rsid w:val="44F2AB14"/>
    <w:rsid w:val="44F2E4C7"/>
    <w:rsid w:val="44F8A409"/>
    <w:rsid w:val="44F9DFCF"/>
    <w:rsid w:val="44FB17F6"/>
    <w:rsid w:val="44FE2143"/>
    <w:rsid w:val="44FE8D80"/>
    <w:rsid w:val="44FED46F"/>
    <w:rsid w:val="4502334A"/>
    <w:rsid w:val="4502A083"/>
    <w:rsid w:val="450503CD"/>
    <w:rsid w:val="4508DC50"/>
    <w:rsid w:val="450DA739"/>
    <w:rsid w:val="450FC7F2"/>
    <w:rsid w:val="45121855"/>
    <w:rsid w:val="4512E082"/>
    <w:rsid w:val="45157979"/>
    <w:rsid w:val="45166035"/>
    <w:rsid w:val="45177288"/>
    <w:rsid w:val="451C8974"/>
    <w:rsid w:val="451E8CAC"/>
    <w:rsid w:val="4521EED8"/>
    <w:rsid w:val="4523D2AF"/>
    <w:rsid w:val="452C9161"/>
    <w:rsid w:val="452F7EA1"/>
    <w:rsid w:val="45317371"/>
    <w:rsid w:val="4531A894"/>
    <w:rsid w:val="4532819C"/>
    <w:rsid w:val="4532CE87"/>
    <w:rsid w:val="453A7A56"/>
    <w:rsid w:val="45466130"/>
    <w:rsid w:val="454E3077"/>
    <w:rsid w:val="454E6E2E"/>
    <w:rsid w:val="454EDA28"/>
    <w:rsid w:val="45562357"/>
    <w:rsid w:val="45570512"/>
    <w:rsid w:val="45582C54"/>
    <w:rsid w:val="455A7F2D"/>
    <w:rsid w:val="455F27B4"/>
    <w:rsid w:val="45625B1E"/>
    <w:rsid w:val="45639E78"/>
    <w:rsid w:val="4563CE84"/>
    <w:rsid w:val="45662F17"/>
    <w:rsid w:val="456975B4"/>
    <w:rsid w:val="456AF86D"/>
    <w:rsid w:val="456EA781"/>
    <w:rsid w:val="4574EC1B"/>
    <w:rsid w:val="4576031A"/>
    <w:rsid w:val="457923C3"/>
    <w:rsid w:val="457B04AB"/>
    <w:rsid w:val="457D5507"/>
    <w:rsid w:val="4580A099"/>
    <w:rsid w:val="4580B2B6"/>
    <w:rsid w:val="4593DDD0"/>
    <w:rsid w:val="459B313F"/>
    <w:rsid w:val="459C0F4C"/>
    <w:rsid w:val="459CAB46"/>
    <w:rsid w:val="459D58EB"/>
    <w:rsid w:val="459F1D78"/>
    <w:rsid w:val="45A0E941"/>
    <w:rsid w:val="45A2A03D"/>
    <w:rsid w:val="45A69801"/>
    <w:rsid w:val="45A8EE6E"/>
    <w:rsid w:val="45B52583"/>
    <w:rsid w:val="45B58759"/>
    <w:rsid w:val="45B72DD7"/>
    <w:rsid w:val="45B82E9F"/>
    <w:rsid w:val="45BA0788"/>
    <w:rsid w:val="45BA2FC0"/>
    <w:rsid w:val="45BD8503"/>
    <w:rsid w:val="45C11D31"/>
    <w:rsid w:val="45C23467"/>
    <w:rsid w:val="45C3B7AB"/>
    <w:rsid w:val="45C4828E"/>
    <w:rsid w:val="45CA0E1F"/>
    <w:rsid w:val="45CA3D55"/>
    <w:rsid w:val="45CE58D1"/>
    <w:rsid w:val="45CFB27C"/>
    <w:rsid w:val="45D1F19E"/>
    <w:rsid w:val="45D23F69"/>
    <w:rsid w:val="45D375D2"/>
    <w:rsid w:val="45D39540"/>
    <w:rsid w:val="45D48C20"/>
    <w:rsid w:val="45D669CF"/>
    <w:rsid w:val="45D9D699"/>
    <w:rsid w:val="45DA810C"/>
    <w:rsid w:val="45DAF45B"/>
    <w:rsid w:val="45DE6537"/>
    <w:rsid w:val="45E0C4A7"/>
    <w:rsid w:val="45E55DB0"/>
    <w:rsid w:val="45E66805"/>
    <w:rsid w:val="45E6EAE8"/>
    <w:rsid w:val="45EA8C83"/>
    <w:rsid w:val="45F0B8B1"/>
    <w:rsid w:val="45F0C584"/>
    <w:rsid w:val="45F286DA"/>
    <w:rsid w:val="45F2AFF0"/>
    <w:rsid w:val="45F33C6B"/>
    <w:rsid w:val="45F5689E"/>
    <w:rsid w:val="45F77511"/>
    <w:rsid w:val="45F7F7AF"/>
    <w:rsid w:val="45FBC73B"/>
    <w:rsid w:val="45FCA191"/>
    <w:rsid w:val="4602BE6D"/>
    <w:rsid w:val="460569AA"/>
    <w:rsid w:val="460600CB"/>
    <w:rsid w:val="4607C0DD"/>
    <w:rsid w:val="46080D15"/>
    <w:rsid w:val="4608ED61"/>
    <w:rsid w:val="460E3D68"/>
    <w:rsid w:val="461669F2"/>
    <w:rsid w:val="4617C93A"/>
    <w:rsid w:val="461F733F"/>
    <w:rsid w:val="46201E6B"/>
    <w:rsid w:val="4621BE0E"/>
    <w:rsid w:val="46252CBA"/>
    <w:rsid w:val="4626D0A3"/>
    <w:rsid w:val="46275DE9"/>
    <w:rsid w:val="462A1937"/>
    <w:rsid w:val="46332E53"/>
    <w:rsid w:val="4633FC41"/>
    <w:rsid w:val="4641D2EF"/>
    <w:rsid w:val="4642D2C9"/>
    <w:rsid w:val="4642E48D"/>
    <w:rsid w:val="464494DB"/>
    <w:rsid w:val="4645A4EF"/>
    <w:rsid w:val="46478DCF"/>
    <w:rsid w:val="4649D242"/>
    <w:rsid w:val="4649E387"/>
    <w:rsid w:val="46502C15"/>
    <w:rsid w:val="4650995C"/>
    <w:rsid w:val="4652053D"/>
    <w:rsid w:val="465A8F45"/>
    <w:rsid w:val="465B53CF"/>
    <w:rsid w:val="465C610D"/>
    <w:rsid w:val="465D710F"/>
    <w:rsid w:val="4662B147"/>
    <w:rsid w:val="4663081A"/>
    <w:rsid w:val="4663239F"/>
    <w:rsid w:val="4664E2C5"/>
    <w:rsid w:val="46651AF6"/>
    <w:rsid w:val="4668B08A"/>
    <w:rsid w:val="466C4FDC"/>
    <w:rsid w:val="466D9049"/>
    <w:rsid w:val="466D9F5E"/>
    <w:rsid w:val="466F9B5D"/>
    <w:rsid w:val="46718B8D"/>
    <w:rsid w:val="467A7504"/>
    <w:rsid w:val="467CD819"/>
    <w:rsid w:val="467CE943"/>
    <w:rsid w:val="467DC4D2"/>
    <w:rsid w:val="467ED4AC"/>
    <w:rsid w:val="46835D09"/>
    <w:rsid w:val="4684AB7A"/>
    <w:rsid w:val="46955E0D"/>
    <w:rsid w:val="469857E9"/>
    <w:rsid w:val="46986E23"/>
    <w:rsid w:val="469A4181"/>
    <w:rsid w:val="469E9B7F"/>
    <w:rsid w:val="46A01F00"/>
    <w:rsid w:val="46A1215E"/>
    <w:rsid w:val="46A572C6"/>
    <w:rsid w:val="46A86754"/>
    <w:rsid w:val="46A93D49"/>
    <w:rsid w:val="46A9FF38"/>
    <w:rsid w:val="46AAFC8E"/>
    <w:rsid w:val="46AB25E5"/>
    <w:rsid w:val="46AB9470"/>
    <w:rsid w:val="46AC9658"/>
    <w:rsid w:val="46AEA58F"/>
    <w:rsid w:val="46B126AD"/>
    <w:rsid w:val="46B26DE8"/>
    <w:rsid w:val="46B4DB47"/>
    <w:rsid w:val="46BCCF29"/>
    <w:rsid w:val="46C3743A"/>
    <w:rsid w:val="46C377E7"/>
    <w:rsid w:val="46C5F349"/>
    <w:rsid w:val="46CB5590"/>
    <w:rsid w:val="46D073F1"/>
    <w:rsid w:val="46D0A486"/>
    <w:rsid w:val="46D24C7B"/>
    <w:rsid w:val="46D27C2F"/>
    <w:rsid w:val="46D2E3A9"/>
    <w:rsid w:val="46D35452"/>
    <w:rsid w:val="46D4CA16"/>
    <w:rsid w:val="46D85C1F"/>
    <w:rsid w:val="46E2473D"/>
    <w:rsid w:val="46E31F6E"/>
    <w:rsid w:val="46E8E934"/>
    <w:rsid w:val="46ED6579"/>
    <w:rsid w:val="46F0A9F1"/>
    <w:rsid w:val="46F0F5A1"/>
    <w:rsid w:val="46F1A818"/>
    <w:rsid w:val="46F38D1C"/>
    <w:rsid w:val="46F67091"/>
    <w:rsid w:val="46F78F22"/>
    <w:rsid w:val="470C5C83"/>
    <w:rsid w:val="470C9AEB"/>
    <w:rsid w:val="470D70ED"/>
    <w:rsid w:val="470EB984"/>
    <w:rsid w:val="4715709D"/>
    <w:rsid w:val="47179170"/>
    <w:rsid w:val="471AFBC2"/>
    <w:rsid w:val="47245BB5"/>
    <w:rsid w:val="472C1C63"/>
    <w:rsid w:val="472EB907"/>
    <w:rsid w:val="47312185"/>
    <w:rsid w:val="4731CDD8"/>
    <w:rsid w:val="4731DEE7"/>
    <w:rsid w:val="4732B9A9"/>
    <w:rsid w:val="4734A3DE"/>
    <w:rsid w:val="47369805"/>
    <w:rsid w:val="473815A6"/>
    <w:rsid w:val="473BE64A"/>
    <w:rsid w:val="473C0BDD"/>
    <w:rsid w:val="473DCFF8"/>
    <w:rsid w:val="473F7C91"/>
    <w:rsid w:val="47453E33"/>
    <w:rsid w:val="47463A95"/>
    <w:rsid w:val="474871CB"/>
    <w:rsid w:val="4748E3E1"/>
    <w:rsid w:val="474B89D5"/>
    <w:rsid w:val="474BE60D"/>
    <w:rsid w:val="474C5582"/>
    <w:rsid w:val="475F71BF"/>
    <w:rsid w:val="47618648"/>
    <w:rsid w:val="4766C558"/>
    <w:rsid w:val="476795A2"/>
    <w:rsid w:val="47679EAA"/>
    <w:rsid w:val="47738240"/>
    <w:rsid w:val="477BAA38"/>
    <w:rsid w:val="477F733C"/>
    <w:rsid w:val="478044E8"/>
    <w:rsid w:val="4785B0BB"/>
    <w:rsid w:val="4788F645"/>
    <w:rsid w:val="47894B79"/>
    <w:rsid w:val="4789F691"/>
    <w:rsid w:val="478AD716"/>
    <w:rsid w:val="478C196F"/>
    <w:rsid w:val="4792E6BF"/>
    <w:rsid w:val="479412DA"/>
    <w:rsid w:val="47949353"/>
    <w:rsid w:val="4796324B"/>
    <w:rsid w:val="4797E462"/>
    <w:rsid w:val="4798C606"/>
    <w:rsid w:val="479B63B6"/>
    <w:rsid w:val="479CD3B3"/>
    <w:rsid w:val="479DC2B0"/>
    <w:rsid w:val="47A40DA5"/>
    <w:rsid w:val="47A5428E"/>
    <w:rsid w:val="47A76275"/>
    <w:rsid w:val="47A997EA"/>
    <w:rsid w:val="47A9AE1B"/>
    <w:rsid w:val="47AAA714"/>
    <w:rsid w:val="47AAB1C0"/>
    <w:rsid w:val="47ADDC79"/>
    <w:rsid w:val="47AEFDAE"/>
    <w:rsid w:val="47B3A31A"/>
    <w:rsid w:val="47B43FC7"/>
    <w:rsid w:val="47B4D949"/>
    <w:rsid w:val="47B7E739"/>
    <w:rsid w:val="47B89109"/>
    <w:rsid w:val="47B8A4E9"/>
    <w:rsid w:val="47B92102"/>
    <w:rsid w:val="47BC280B"/>
    <w:rsid w:val="47C2EB52"/>
    <w:rsid w:val="47C36C16"/>
    <w:rsid w:val="47C6752E"/>
    <w:rsid w:val="47C734DD"/>
    <w:rsid w:val="47C9EA24"/>
    <w:rsid w:val="47CA91BA"/>
    <w:rsid w:val="47CAF4F8"/>
    <w:rsid w:val="47CF5AF6"/>
    <w:rsid w:val="47D2BE69"/>
    <w:rsid w:val="47D79273"/>
    <w:rsid w:val="47DC86A4"/>
    <w:rsid w:val="47DCD2FA"/>
    <w:rsid w:val="47DDF1CB"/>
    <w:rsid w:val="47DE49FE"/>
    <w:rsid w:val="47DF1A17"/>
    <w:rsid w:val="47E04015"/>
    <w:rsid w:val="47EA202F"/>
    <w:rsid w:val="47EB7D24"/>
    <w:rsid w:val="47EC0AB6"/>
    <w:rsid w:val="47ED5AB2"/>
    <w:rsid w:val="47F12FB5"/>
    <w:rsid w:val="47F1CE53"/>
    <w:rsid w:val="47F2084F"/>
    <w:rsid w:val="47F424D0"/>
    <w:rsid w:val="47F5FFB7"/>
    <w:rsid w:val="47F98C17"/>
    <w:rsid w:val="47FCE4AD"/>
    <w:rsid w:val="47FE952D"/>
    <w:rsid w:val="4801E9E7"/>
    <w:rsid w:val="4804A1C3"/>
    <w:rsid w:val="48052ADB"/>
    <w:rsid w:val="48056506"/>
    <w:rsid w:val="48073221"/>
    <w:rsid w:val="4808F474"/>
    <w:rsid w:val="480D52A3"/>
    <w:rsid w:val="48104A5B"/>
    <w:rsid w:val="481095E9"/>
    <w:rsid w:val="4811FF8C"/>
    <w:rsid w:val="48145C9B"/>
    <w:rsid w:val="4815EC8A"/>
    <w:rsid w:val="481B80D9"/>
    <w:rsid w:val="481E68DF"/>
    <w:rsid w:val="481FF582"/>
    <w:rsid w:val="4823905E"/>
    <w:rsid w:val="4825EDD9"/>
    <w:rsid w:val="4826C58C"/>
    <w:rsid w:val="483071DD"/>
    <w:rsid w:val="4831F824"/>
    <w:rsid w:val="4834CB74"/>
    <w:rsid w:val="48387629"/>
    <w:rsid w:val="4840C430"/>
    <w:rsid w:val="48440BCF"/>
    <w:rsid w:val="484433D8"/>
    <w:rsid w:val="484768B4"/>
    <w:rsid w:val="4847D82B"/>
    <w:rsid w:val="48487EB9"/>
    <w:rsid w:val="484AB802"/>
    <w:rsid w:val="484ABAE7"/>
    <w:rsid w:val="484E99F9"/>
    <w:rsid w:val="484FF078"/>
    <w:rsid w:val="48526C8B"/>
    <w:rsid w:val="4852BD97"/>
    <w:rsid w:val="4854FB70"/>
    <w:rsid w:val="485506FA"/>
    <w:rsid w:val="4857B473"/>
    <w:rsid w:val="485EADC3"/>
    <w:rsid w:val="485EC6A9"/>
    <w:rsid w:val="4863B8A1"/>
    <w:rsid w:val="4863DB22"/>
    <w:rsid w:val="48650450"/>
    <w:rsid w:val="48674197"/>
    <w:rsid w:val="48708C4C"/>
    <w:rsid w:val="4871A465"/>
    <w:rsid w:val="4872E235"/>
    <w:rsid w:val="48781906"/>
    <w:rsid w:val="48784414"/>
    <w:rsid w:val="487BBBE6"/>
    <w:rsid w:val="487BCD0D"/>
    <w:rsid w:val="4880B22B"/>
    <w:rsid w:val="4884DFD2"/>
    <w:rsid w:val="488B6248"/>
    <w:rsid w:val="488C0139"/>
    <w:rsid w:val="488D40F1"/>
    <w:rsid w:val="488D47AB"/>
    <w:rsid w:val="4892D631"/>
    <w:rsid w:val="48945B81"/>
    <w:rsid w:val="4898A5E6"/>
    <w:rsid w:val="489A4652"/>
    <w:rsid w:val="489D4AC3"/>
    <w:rsid w:val="489ED34C"/>
    <w:rsid w:val="489F9FB6"/>
    <w:rsid w:val="48A1EE24"/>
    <w:rsid w:val="48A3A297"/>
    <w:rsid w:val="48A44963"/>
    <w:rsid w:val="48A4617A"/>
    <w:rsid w:val="48A5C2D5"/>
    <w:rsid w:val="48A5D59D"/>
    <w:rsid w:val="48A6BD79"/>
    <w:rsid w:val="48A7FB20"/>
    <w:rsid w:val="48A81BE0"/>
    <w:rsid w:val="48A96F87"/>
    <w:rsid w:val="48AABE81"/>
    <w:rsid w:val="48AB7252"/>
    <w:rsid w:val="48B14396"/>
    <w:rsid w:val="48B2EE8C"/>
    <w:rsid w:val="48BAC5FE"/>
    <w:rsid w:val="48BB034E"/>
    <w:rsid w:val="48BB36F5"/>
    <w:rsid w:val="48BB6F62"/>
    <w:rsid w:val="48BEA486"/>
    <w:rsid w:val="48BED322"/>
    <w:rsid w:val="48C4BE04"/>
    <w:rsid w:val="48C69045"/>
    <w:rsid w:val="48C8BD13"/>
    <w:rsid w:val="48CB5BB4"/>
    <w:rsid w:val="48CDD62D"/>
    <w:rsid w:val="48CF6A0B"/>
    <w:rsid w:val="48D26C24"/>
    <w:rsid w:val="48D6ABBF"/>
    <w:rsid w:val="48DA840D"/>
    <w:rsid w:val="48DC3FFB"/>
    <w:rsid w:val="48DF8298"/>
    <w:rsid w:val="48E1FDA1"/>
    <w:rsid w:val="48E764CE"/>
    <w:rsid w:val="48E9F70D"/>
    <w:rsid w:val="48EBE45E"/>
    <w:rsid w:val="48EDD197"/>
    <w:rsid w:val="48F85C47"/>
    <w:rsid w:val="48FAB400"/>
    <w:rsid w:val="48FE10DA"/>
    <w:rsid w:val="48FFCDAA"/>
    <w:rsid w:val="490012AA"/>
    <w:rsid w:val="4901C56D"/>
    <w:rsid w:val="49061495"/>
    <w:rsid w:val="490C59CA"/>
    <w:rsid w:val="490D32FF"/>
    <w:rsid w:val="490FEB49"/>
    <w:rsid w:val="491296AA"/>
    <w:rsid w:val="49139B07"/>
    <w:rsid w:val="4913E797"/>
    <w:rsid w:val="4914A8AD"/>
    <w:rsid w:val="491A917B"/>
    <w:rsid w:val="491C1D6C"/>
    <w:rsid w:val="491D7F2D"/>
    <w:rsid w:val="491DFC07"/>
    <w:rsid w:val="49201F31"/>
    <w:rsid w:val="49219051"/>
    <w:rsid w:val="49242BD1"/>
    <w:rsid w:val="49250AAC"/>
    <w:rsid w:val="4928AC99"/>
    <w:rsid w:val="4929348F"/>
    <w:rsid w:val="49321C9C"/>
    <w:rsid w:val="4934C588"/>
    <w:rsid w:val="493662CA"/>
    <w:rsid w:val="4938A38C"/>
    <w:rsid w:val="49396DF9"/>
    <w:rsid w:val="4939F306"/>
    <w:rsid w:val="493BC269"/>
    <w:rsid w:val="493C311C"/>
    <w:rsid w:val="493CBD10"/>
    <w:rsid w:val="49425CEC"/>
    <w:rsid w:val="4947779C"/>
    <w:rsid w:val="4947E3D7"/>
    <w:rsid w:val="4947EB4B"/>
    <w:rsid w:val="4948EC77"/>
    <w:rsid w:val="494D28A0"/>
    <w:rsid w:val="494EA134"/>
    <w:rsid w:val="4957D6A7"/>
    <w:rsid w:val="495A76A7"/>
    <w:rsid w:val="495BA597"/>
    <w:rsid w:val="495D0051"/>
    <w:rsid w:val="495D5EE5"/>
    <w:rsid w:val="495DDCF7"/>
    <w:rsid w:val="495E1375"/>
    <w:rsid w:val="495F965A"/>
    <w:rsid w:val="49607955"/>
    <w:rsid w:val="4961FE99"/>
    <w:rsid w:val="49666733"/>
    <w:rsid w:val="49677B4C"/>
    <w:rsid w:val="49734E11"/>
    <w:rsid w:val="497444CB"/>
    <w:rsid w:val="49748782"/>
    <w:rsid w:val="4974D091"/>
    <w:rsid w:val="4978F1E1"/>
    <w:rsid w:val="497B9C70"/>
    <w:rsid w:val="497BFD14"/>
    <w:rsid w:val="497C92FB"/>
    <w:rsid w:val="49865251"/>
    <w:rsid w:val="4986F62D"/>
    <w:rsid w:val="49876F8E"/>
    <w:rsid w:val="498A0A7B"/>
    <w:rsid w:val="498D490B"/>
    <w:rsid w:val="498EF019"/>
    <w:rsid w:val="499092BA"/>
    <w:rsid w:val="49978A7C"/>
    <w:rsid w:val="49987A32"/>
    <w:rsid w:val="499EAC58"/>
    <w:rsid w:val="49A0EFE4"/>
    <w:rsid w:val="49A3741D"/>
    <w:rsid w:val="49AA4EED"/>
    <w:rsid w:val="49AADBC0"/>
    <w:rsid w:val="49ADE6D3"/>
    <w:rsid w:val="49ADF29A"/>
    <w:rsid w:val="49AE31D8"/>
    <w:rsid w:val="49B3BD29"/>
    <w:rsid w:val="49B6CF8B"/>
    <w:rsid w:val="49B761C0"/>
    <w:rsid w:val="49BAA69E"/>
    <w:rsid w:val="49BCB9CF"/>
    <w:rsid w:val="49BE4B76"/>
    <w:rsid w:val="49BFABE4"/>
    <w:rsid w:val="49C30917"/>
    <w:rsid w:val="49C3555E"/>
    <w:rsid w:val="49C713F5"/>
    <w:rsid w:val="49CBE586"/>
    <w:rsid w:val="49CD5FF6"/>
    <w:rsid w:val="49CED4E2"/>
    <w:rsid w:val="49D1C3E7"/>
    <w:rsid w:val="49D9F6F9"/>
    <w:rsid w:val="49DA63E0"/>
    <w:rsid w:val="49DA6E3C"/>
    <w:rsid w:val="49DB490A"/>
    <w:rsid w:val="49DC4CC0"/>
    <w:rsid w:val="49DFB9CC"/>
    <w:rsid w:val="49E7642F"/>
    <w:rsid w:val="49ED4A2B"/>
    <w:rsid w:val="49EDAA1F"/>
    <w:rsid w:val="49EDBFF8"/>
    <w:rsid w:val="49EEF027"/>
    <w:rsid w:val="49EFB901"/>
    <w:rsid w:val="49F2B597"/>
    <w:rsid w:val="49F3FB58"/>
    <w:rsid w:val="49F781C2"/>
    <w:rsid w:val="49FA847C"/>
    <w:rsid w:val="4A0631C0"/>
    <w:rsid w:val="4A06E3DA"/>
    <w:rsid w:val="4A0AE529"/>
    <w:rsid w:val="4A0C4F68"/>
    <w:rsid w:val="4A0D94D9"/>
    <w:rsid w:val="4A17F1C0"/>
    <w:rsid w:val="4A1A6D1F"/>
    <w:rsid w:val="4A1BA0B1"/>
    <w:rsid w:val="4A1C4448"/>
    <w:rsid w:val="4A200515"/>
    <w:rsid w:val="4A21751E"/>
    <w:rsid w:val="4A21D1F2"/>
    <w:rsid w:val="4A271286"/>
    <w:rsid w:val="4A2941B4"/>
    <w:rsid w:val="4A2EDA63"/>
    <w:rsid w:val="4A319C45"/>
    <w:rsid w:val="4A32D82D"/>
    <w:rsid w:val="4A33DE62"/>
    <w:rsid w:val="4A36CF0B"/>
    <w:rsid w:val="4A36F92A"/>
    <w:rsid w:val="4A3E056E"/>
    <w:rsid w:val="4A44389E"/>
    <w:rsid w:val="4A444971"/>
    <w:rsid w:val="4A4519EC"/>
    <w:rsid w:val="4A4654D4"/>
    <w:rsid w:val="4A469393"/>
    <w:rsid w:val="4A48CFF8"/>
    <w:rsid w:val="4A4B5EE4"/>
    <w:rsid w:val="4A51843F"/>
    <w:rsid w:val="4A519429"/>
    <w:rsid w:val="4A549386"/>
    <w:rsid w:val="4A579A3B"/>
    <w:rsid w:val="4A598FCC"/>
    <w:rsid w:val="4A5C2489"/>
    <w:rsid w:val="4A621D97"/>
    <w:rsid w:val="4A63707D"/>
    <w:rsid w:val="4A6481AB"/>
    <w:rsid w:val="4A64AD93"/>
    <w:rsid w:val="4A666EEB"/>
    <w:rsid w:val="4A6EEB82"/>
    <w:rsid w:val="4A713429"/>
    <w:rsid w:val="4A74D039"/>
    <w:rsid w:val="4A758D6D"/>
    <w:rsid w:val="4A76BCAC"/>
    <w:rsid w:val="4A77B170"/>
    <w:rsid w:val="4A7BB7DF"/>
    <w:rsid w:val="4A7DC421"/>
    <w:rsid w:val="4A7E3FB1"/>
    <w:rsid w:val="4A859F0D"/>
    <w:rsid w:val="4A8E1AB2"/>
    <w:rsid w:val="4A8E5719"/>
    <w:rsid w:val="4A923DA8"/>
    <w:rsid w:val="4A930CCA"/>
    <w:rsid w:val="4A9458FE"/>
    <w:rsid w:val="4A9C2571"/>
    <w:rsid w:val="4A9EB5BA"/>
    <w:rsid w:val="4A9F610A"/>
    <w:rsid w:val="4AA06FF5"/>
    <w:rsid w:val="4AA115F9"/>
    <w:rsid w:val="4AA20F39"/>
    <w:rsid w:val="4AABA9BD"/>
    <w:rsid w:val="4AABD69E"/>
    <w:rsid w:val="4AB4F44D"/>
    <w:rsid w:val="4AB5B7B1"/>
    <w:rsid w:val="4AB5F91C"/>
    <w:rsid w:val="4AB73A6B"/>
    <w:rsid w:val="4AB9E2D7"/>
    <w:rsid w:val="4AC10C9D"/>
    <w:rsid w:val="4AC1E615"/>
    <w:rsid w:val="4AC48A92"/>
    <w:rsid w:val="4AC4CBE4"/>
    <w:rsid w:val="4AC8D9C1"/>
    <w:rsid w:val="4ACE797B"/>
    <w:rsid w:val="4ACEC819"/>
    <w:rsid w:val="4AD01B10"/>
    <w:rsid w:val="4AD175B4"/>
    <w:rsid w:val="4AD334FC"/>
    <w:rsid w:val="4AD51698"/>
    <w:rsid w:val="4AD51872"/>
    <w:rsid w:val="4ADA60CA"/>
    <w:rsid w:val="4ADE7458"/>
    <w:rsid w:val="4ADE938D"/>
    <w:rsid w:val="4ADF1169"/>
    <w:rsid w:val="4AE08779"/>
    <w:rsid w:val="4AE52BCD"/>
    <w:rsid w:val="4AE55C34"/>
    <w:rsid w:val="4AE600E0"/>
    <w:rsid w:val="4AE9F73A"/>
    <w:rsid w:val="4AEC320F"/>
    <w:rsid w:val="4AEC6E50"/>
    <w:rsid w:val="4AEE0000"/>
    <w:rsid w:val="4AEEEF2A"/>
    <w:rsid w:val="4AEF7C31"/>
    <w:rsid w:val="4AF8F023"/>
    <w:rsid w:val="4AFE4A60"/>
    <w:rsid w:val="4B01943F"/>
    <w:rsid w:val="4B052079"/>
    <w:rsid w:val="4B07EEE6"/>
    <w:rsid w:val="4B1511F9"/>
    <w:rsid w:val="4B1721E4"/>
    <w:rsid w:val="4B1834B4"/>
    <w:rsid w:val="4B1CF23B"/>
    <w:rsid w:val="4B1D5E2E"/>
    <w:rsid w:val="4B1F8056"/>
    <w:rsid w:val="4B1FEDBF"/>
    <w:rsid w:val="4B20063B"/>
    <w:rsid w:val="4B25047C"/>
    <w:rsid w:val="4B2524DF"/>
    <w:rsid w:val="4B2BAC33"/>
    <w:rsid w:val="4B3290FF"/>
    <w:rsid w:val="4B32B4EF"/>
    <w:rsid w:val="4B34E63C"/>
    <w:rsid w:val="4B362055"/>
    <w:rsid w:val="4B36BA20"/>
    <w:rsid w:val="4B3A1A65"/>
    <w:rsid w:val="4B3C7603"/>
    <w:rsid w:val="4B42BB56"/>
    <w:rsid w:val="4B45AAF7"/>
    <w:rsid w:val="4B4BE2A9"/>
    <w:rsid w:val="4B4D03CC"/>
    <w:rsid w:val="4B4DEACE"/>
    <w:rsid w:val="4B5008A3"/>
    <w:rsid w:val="4B500CB1"/>
    <w:rsid w:val="4B548A8B"/>
    <w:rsid w:val="4B576796"/>
    <w:rsid w:val="4B580854"/>
    <w:rsid w:val="4B59DFB8"/>
    <w:rsid w:val="4B5A5DA9"/>
    <w:rsid w:val="4B604582"/>
    <w:rsid w:val="4B606FB5"/>
    <w:rsid w:val="4B61453C"/>
    <w:rsid w:val="4B619406"/>
    <w:rsid w:val="4B63E893"/>
    <w:rsid w:val="4B688894"/>
    <w:rsid w:val="4B690668"/>
    <w:rsid w:val="4B69AD98"/>
    <w:rsid w:val="4B6AA73A"/>
    <w:rsid w:val="4B768C76"/>
    <w:rsid w:val="4B7770D6"/>
    <w:rsid w:val="4B77FA9E"/>
    <w:rsid w:val="4B7A6751"/>
    <w:rsid w:val="4B7D194B"/>
    <w:rsid w:val="4B7D8FDE"/>
    <w:rsid w:val="4B7EB55F"/>
    <w:rsid w:val="4B7F75A4"/>
    <w:rsid w:val="4B82BF15"/>
    <w:rsid w:val="4B8B8270"/>
    <w:rsid w:val="4B8D680E"/>
    <w:rsid w:val="4B8FD6F5"/>
    <w:rsid w:val="4B93AA7C"/>
    <w:rsid w:val="4B93BAE7"/>
    <w:rsid w:val="4B941D4D"/>
    <w:rsid w:val="4B95AC89"/>
    <w:rsid w:val="4B965235"/>
    <w:rsid w:val="4B96A222"/>
    <w:rsid w:val="4B9C3749"/>
    <w:rsid w:val="4BA41CFA"/>
    <w:rsid w:val="4BA764D3"/>
    <w:rsid w:val="4BA8F7F4"/>
    <w:rsid w:val="4BAA52DB"/>
    <w:rsid w:val="4BAC0F0B"/>
    <w:rsid w:val="4BAE86ED"/>
    <w:rsid w:val="4BB855A9"/>
    <w:rsid w:val="4BBA7AA8"/>
    <w:rsid w:val="4BBAB314"/>
    <w:rsid w:val="4BBC8C65"/>
    <w:rsid w:val="4BBF0BE7"/>
    <w:rsid w:val="4BC26527"/>
    <w:rsid w:val="4BC34971"/>
    <w:rsid w:val="4BC593E1"/>
    <w:rsid w:val="4BC5C2B2"/>
    <w:rsid w:val="4BCC74A9"/>
    <w:rsid w:val="4BCFD14A"/>
    <w:rsid w:val="4BD05827"/>
    <w:rsid w:val="4BD60B39"/>
    <w:rsid w:val="4BD764E6"/>
    <w:rsid w:val="4BD86289"/>
    <w:rsid w:val="4BDBF5A9"/>
    <w:rsid w:val="4BE0623C"/>
    <w:rsid w:val="4BE080DC"/>
    <w:rsid w:val="4BEAF021"/>
    <w:rsid w:val="4BEB54C6"/>
    <w:rsid w:val="4BEB7381"/>
    <w:rsid w:val="4BED7212"/>
    <w:rsid w:val="4BED95D0"/>
    <w:rsid w:val="4BEFAC70"/>
    <w:rsid w:val="4BF126BD"/>
    <w:rsid w:val="4BF4F0A3"/>
    <w:rsid w:val="4BF8A6CE"/>
    <w:rsid w:val="4BFB88F4"/>
    <w:rsid w:val="4BFF1116"/>
    <w:rsid w:val="4C076D3D"/>
    <w:rsid w:val="4C07B4A4"/>
    <w:rsid w:val="4C0BA4CF"/>
    <w:rsid w:val="4C0F4FE0"/>
    <w:rsid w:val="4C10443D"/>
    <w:rsid w:val="4C1227BF"/>
    <w:rsid w:val="4C137421"/>
    <w:rsid w:val="4C158895"/>
    <w:rsid w:val="4C15FE22"/>
    <w:rsid w:val="4C1652B3"/>
    <w:rsid w:val="4C190C4B"/>
    <w:rsid w:val="4C19F136"/>
    <w:rsid w:val="4C1A47B0"/>
    <w:rsid w:val="4C1D42EE"/>
    <w:rsid w:val="4C252526"/>
    <w:rsid w:val="4C270DA2"/>
    <w:rsid w:val="4C272F38"/>
    <w:rsid w:val="4C28D2D8"/>
    <w:rsid w:val="4C2A269B"/>
    <w:rsid w:val="4C2B520D"/>
    <w:rsid w:val="4C31809C"/>
    <w:rsid w:val="4C332E9B"/>
    <w:rsid w:val="4C336746"/>
    <w:rsid w:val="4C359078"/>
    <w:rsid w:val="4C3BFC54"/>
    <w:rsid w:val="4C3F1D5C"/>
    <w:rsid w:val="4C426DE5"/>
    <w:rsid w:val="4C43FC1F"/>
    <w:rsid w:val="4C475CC5"/>
    <w:rsid w:val="4C492387"/>
    <w:rsid w:val="4C4A0BF3"/>
    <w:rsid w:val="4C52AFB1"/>
    <w:rsid w:val="4C532501"/>
    <w:rsid w:val="4C56FE96"/>
    <w:rsid w:val="4C57517F"/>
    <w:rsid w:val="4C5780CA"/>
    <w:rsid w:val="4C5A9ED4"/>
    <w:rsid w:val="4C5BDC71"/>
    <w:rsid w:val="4C5C36F8"/>
    <w:rsid w:val="4C66FC20"/>
    <w:rsid w:val="4C691DCF"/>
    <w:rsid w:val="4C6AB828"/>
    <w:rsid w:val="4C6DC60F"/>
    <w:rsid w:val="4C6DCAA3"/>
    <w:rsid w:val="4C6E3AE7"/>
    <w:rsid w:val="4C7195FC"/>
    <w:rsid w:val="4C720748"/>
    <w:rsid w:val="4C784697"/>
    <w:rsid w:val="4C7BFCD4"/>
    <w:rsid w:val="4C7D207C"/>
    <w:rsid w:val="4C7EB393"/>
    <w:rsid w:val="4C7F18CF"/>
    <w:rsid w:val="4C800E88"/>
    <w:rsid w:val="4C847CEC"/>
    <w:rsid w:val="4C87D397"/>
    <w:rsid w:val="4C8B89CB"/>
    <w:rsid w:val="4C8CC8EF"/>
    <w:rsid w:val="4C8E891A"/>
    <w:rsid w:val="4C90707A"/>
    <w:rsid w:val="4C91F00F"/>
    <w:rsid w:val="4C93E2FD"/>
    <w:rsid w:val="4C9F9501"/>
    <w:rsid w:val="4CA28D59"/>
    <w:rsid w:val="4CA2FC80"/>
    <w:rsid w:val="4CA66AF9"/>
    <w:rsid w:val="4CA7E429"/>
    <w:rsid w:val="4CAE8F3E"/>
    <w:rsid w:val="4CB1991D"/>
    <w:rsid w:val="4CB71DD2"/>
    <w:rsid w:val="4CBA1DB8"/>
    <w:rsid w:val="4CBD0E85"/>
    <w:rsid w:val="4CC24BD9"/>
    <w:rsid w:val="4CC29CD5"/>
    <w:rsid w:val="4CCB94D3"/>
    <w:rsid w:val="4CCBFAA8"/>
    <w:rsid w:val="4CD26C6C"/>
    <w:rsid w:val="4CD6D181"/>
    <w:rsid w:val="4CD73FDC"/>
    <w:rsid w:val="4CD8E15C"/>
    <w:rsid w:val="4CDC5F8C"/>
    <w:rsid w:val="4CDE431D"/>
    <w:rsid w:val="4CDEBC84"/>
    <w:rsid w:val="4CE19629"/>
    <w:rsid w:val="4CE329C0"/>
    <w:rsid w:val="4CE839F2"/>
    <w:rsid w:val="4CEA0F93"/>
    <w:rsid w:val="4CEA5080"/>
    <w:rsid w:val="4CEA654D"/>
    <w:rsid w:val="4CECE8A0"/>
    <w:rsid w:val="4CED0B87"/>
    <w:rsid w:val="4CF06B6E"/>
    <w:rsid w:val="4CF3714E"/>
    <w:rsid w:val="4CF98FD2"/>
    <w:rsid w:val="4CF9D441"/>
    <w:rsid w:val="4CFFA128"/>
    <w:rsid w:val="4D03D60E"/>
    <w:rsid w:val="4D0F4F8B"/>
    <w:rsid w:val="4D0F7071"/>
    <w:rsid w:val="4D0FF225"/>
    <w:rsid w:val="4D112C80"/>
    <w:rsid w:val="4D124D3D"/>
    <w:rsid w:val="4D142642"/>
    <w:rsid w:val="4D1579CB"/>
    <w:rsid w:val="4D16C64F"/>
    <w:rsid w:val="4D1809C2"/>
    <w:rsid w:val="4D1948ED"/>
    <w:rsid w:val="4D1D8A70"/>
    <w:rsid w:val="4D1EA23F"/>
    <w:rsid w:val="4D2546E2"/>
    <w:rsid w:val="4D2A6157"/>
    <w:rsid w:val="4D31ED7C"/>
    <w:rsid w:val="4D3689AE"/>
    <w:rsid w:val="4D3B7C28"/>
    <w:rsid w:val="4D3C5698"/>
    <w:rsid w:val="4D3DBD6E"/>
    <w:rsid w:val="4D4201E9"/>
    <w:rsid w:val="4D4212B0"/>
    <w:rsid w:val="4D4335D3"/>
    <w:rsid w:val="4D4348F6"/>
    <w:rsid w:val="4D434B9F"/>
    <w:rsid w:val="4D4592E0"/>
    <w:rsid w:val="4D473C87"/>
    <w:rsid w:val="4D4D124D"/>
    <w:rsid w:val="4D4DEEF2"/>
    <w:rsid w:val="4D54177D"/>
    <w:rsid w:val="4D596369"/>
    <w:rsid w:val="4D5B52FF"/>
    <w:rsid w:val="4D5C2312"/>
    <w:rsid w:val="4D5EC5FD"/>
    <w:rsid w:val="4D5FFB31"/>
    <w:rsid w:val="4D615B18"/>
    <w:rsid w:val="4D6336A4"/>
    <w:rsid w:val="4D646B3B"/>
    <w:rsid w:val="4D6515C1"/>
    <w:rsid w:val="4D6841EB"/>
    <w:rsid w:val="4D692573"/>
    <w:rsid w:val="4D6FA52E"/>
    <w:rsid w:val="4D716C24"/>
    <w:rsid w:val="4D71A4D5"/>
    <w:rsid w:val="4D755F47"/>
    <w:rsid w:val="4D765734"/>
    <w:rsid w:val="4D780D41"/>
    <w:rsid w:val="4D78C1C3"/>
    <w:rsid w:val="4D7AB8A5"/>
    <w:rsid w:val="4D7D885C"/>
    <w:rsid w:val="4D81E081"/>
    <w:rsid w:val="4D884AAD"/>
    <w:rsid w:val="4D8DAE7F"/>
    <w:rsid w:val="4D8E0364"/>
    <w:rsid w:val="4D8F4BE8"/>
    <w:rsid w:val="4D8F6209"/>
    <w:rsid w:val="4D906369"/>
    <w:rsid w:val="4D96B3B1"/>
    <w:rsid w:val="4D97CCB5"/>
    <w:rsid w:val="4D9BB352"/>
    <w:rsid w:val="4D9C87C0"/>
    <w:rsid w:val="4D9CAC65"/>
    <w:rsid w:val="4D9D5047"/>
    <w:rsid w:val="4D9E2B3A"/>
    <w:rsid w:val="4DA1A2FC"/>
    <w:rsid w:val="4DA20A36"/>
    <w:rsid w:val="4DA3279C"/>
    <w:rsid w:val="4DA398CF"/>
    <w:rsid w:val="4DA49451"/>
    <w:rsid w:val="4DA4F65D"/>
    <w:rsid w:val="4DA7B065"/>
    <w:rsid w:val="4DA87839"/>
    <w:rsid w:val="4DAAF8B9"/>
    <w:rsid w:val="4DABD37A"/>
    <w:rsid w:val="4DAC1CE4"/>
    <w:rsid w:val="4DACCC6B"/>
    <w:rsid w:val="4DAF15AA"/>
    <w:rsid w:val="4DB4BE8D"/>
    <w:rsid w:val="4DB6342A"/>
    <w:rsid w:val="4DB6F116"/>
    <w:rsid w:val="4DBD2F12"/>
    <w:rsid w:val="4DBDF87C"/>
    <w:rsid w:val="4DBE61BF"/>
    <w:rsid w:val="4DC0862C"/>
    <w:rsid w:val="4DCCC336"/>
    <w:rsid w:val="4DCDCD00"/>
    <w:rsid w:val="4DCDE4A7"/>
    <w:rsid w:val="4DD32412"/>
    <w:rsid w:val="4DD51DF4"/>
    <w:rsid w:val="4DD7378B"/>
    <w:rsid w:val="4DDFF2CD"/>
    <w:rsid w:val="4DE05334"/>
    <w:rsid w:val="4DE0B459"/>
    <w:rsid w:val="4DE1FC28"/>
    <w:rsid w:val="4DE237DE"/>
    <w:rsid w:val="4DE57D43"/>
    <w:rsid w:val="4DE73C86"/>
    <w:rsid w:val="4DE7E606"/>
    <w:rsid w:val="4DED67FC"/>
    <w:rsid w:val="4DEFF0FD"/>
    <w:rsid w:val="4DF319AF"/>
    <w:rsid w:val="4DF49938"/>
    <w:rsid w:val="4DF5C8D4"/>
    <w:rsid w:val="4E036C9B"/>
    <w:rsid w:val="4E04DCCB"/>
    <w:rsid w:val="4E0592D1"/>
    <w:rsid w:val="4E06F210"/>
    <w:rsid w:val="4E151591"/>
    <w:rsid w:val="4E1A7D97"/>
    <w:rsid w:val="4E1F662D"/>
    <w:rsid w:val="4E25EAAD"/>
    <w:rsid w:val="4E26171C"/>
    <w:rsid w:val="4E2747A8"/>
    <w:rsid w:val="4E28CED8"/>
    <w:rsid w:val="4E2A24C6"/>
    <w:rsid w:val="4E2B1A25"/>
    <w:rsid w:val="4E2C156C"/>
    <w:rsid w:val="4E2C40DB"/>
    <w:rsid w:val="4E327279"/>
    <w:rsid w:val="4E388A87"/>
    <w:rsid w:val="4E389D89"/>
    <w:rsid w:val="4E3DAD37"/>
    <w:rsid w:val="4E3E653D"/>
    <w:rsid w:val="4E3F256D"/>
    <w:rsid w:val="4E4050E8"/>
    <w:rsid w:val="4E45437C"/>
    <w:rsid w:val="4E45A0A7"/>
    <w:rsid w:val="4E485529"/>
    <w:rsid w:val="4E48CF19"/>
    <w:rsid w:val="4E4A94DC"/>
    <w:rsid w:val="4E4CDC4C"/>
    <w:rsid w:val="4E508AC4"/>
    <w:rsid w:val="4E51CCD2"/>
    <w:rsid w:val="4E52A569"/>
    <w:rsid w:val="4E54D809"/>
    <w:rsid w:val="4E5B4FBD"/>
    <w:rsid w:val="4E5D8F1B"/>
    <w:rsid w:val="4E5EE394"/>
    <w:rsid w:val="4E61050E"/>
    <w:rsid w:val="4E625AA5"/>
    <w:rsid w:val="4E635C2B"/>
    <w:rsid w:val="4E64195E"/>
    <w:rsid w:val="4E6AD51E"/>
    <w:rsid w:val="4E6E02D4"/>
    <w:rsid w:val="4E6E8037"/>
    <w:rsid w:val="4E6F5BD9"/>
    <w:rsid w:val="4E70D170"/>
    <w:rsid w:val="4E70FAE8"/>
    <w:rsid w:val="4E73A29A"/>
    <w:rsid w:val="4E745ADB"/>
    <w:rsid w:val="4E75643E"/>
    <w:rsid w:val="4E76C7B7"/>
    <w:rsid w:val="4E774955"/>
    <w:rsid w:val="4E785F33"/>
    <w:rsid w:val="4E7A7584"/>
    <w:rsid w:val="4E7E8A91"/>
    <w:rsid w:val="4E82D1E3"/>
    <w:rsid w:val="4E8E588F"/>
    <w:rsid w:val="4E8F1C33"/>
    <w:rsid w:val="4E98C491"/>
    <w:rsid w:val="4EA22B3C"/>
    <w:rsid w:val="4EA85538"/>
    <w:rsid w:val="4EA87D92"/>
    <w:rsid w:val="4EACD2CB"/>
    <w:rsid w:val="4EAD5386"/>
    <w:rsid w:val="4EAFA6CE"/>
    <w:rsid w:val="4EB02640"/>
    <w:rsid w:val="4EB13F91"/>
    <w:rsid w:val="4EB788D8"/>
    <w:rsid w:val="4EB84936"/>
    <w:rsid w:val="4EBD7637"/>
    <w:rsid w:val="4EBDED78"/>
    <w:rsid w:val="4EBDF752"/>
    <w:rsid w:val="4EC38F35"/>
    <w:rsid w:val="4EC4C0BF"/>
    <w:rsid w:val="4EC83B10"/>
    <w:rsid w:val="4ECB08B4"/>
    <w:rsid w:val="4ECF0C88"/>
    <w:rsid w:val="4ECF53BA"/>
    <w:rsid w:val="4ECFF0FD"/>
    <w:rsid w:val="4ED2BDF2"/>
    <w:rsid w:val="4ED38B17"/>
    <w:rsid w:val="4ED38F4E"/>
    <w:rsid w:val="4EDBACF2"/>
    <w:rsid w:val="4EDF03BF"/>
    <w:rsid w:val="4EDF247E"/>
    <w:rsid w:val="4EDF565B"/>
    <w:rsid w:val="4EE093B0"/>
    <w:rsid w:val="4EE0A651"/>
    <w:rsid w:val="4EE0AB4F"/>
    <w:rsid w:val="4EE6BB7A"/>
    <w:rsid w:val="4EE750C3"/>
    <w:rsid w:val="4EED9591"/>
    <w:rsid w:val="4EEECA9E"/>
    <w:rsid w:val="4EEF55A6"/>
    <w:rsid w:val="4EF1AB46"/>
    <w:rsid w:val="4EF8E9A5"/>
    <w:rsid w:val="4EF8F046"/>
    <w:rsid w:val="4EFA1680"/>
    <w:rsid w:val="4EFFD40E"/>
    <w:rsid w:val="4F0305E7"/>
    <w:rsid w:val="4F03CEC3"/>
    <w:rsid w:val="4F0B77B8"/>
    <w:rsid w:val="4F0BE6FF"/>
    <w:rsid w:val="4F0DEE98"/>
    <w:rsid w:val="4F0E60D4"/>
    <w:rsid w:val="4F0FF1B6"/>
    <w:rsid w:val="4F14C54C"/>
    <w:rsid w:val="4F159BA0"/>
    <w:rsid w:val="4F17FFAE"/>
    <w:rsid w:val="4F1BF1CE"/>
    <w:rsid w:val="4F1F7F1F"/>
    <w:rsid w:val="4F1F9B8B"/>
    <w:rsid w:val="4F208E16"/>
    <w:rsid w:val="4F222EBD"/>
    <w:rsid w:val="4F27F63B"/>
    <w:rsid w:val="4F2F4C9D"/>
    <w:rsid w:val="4F3C2B15"/>
    <w:rsid w:val="4F3F76B5"/>
    <w:rsid w:val="4F4053DF"/>
    <w:rsid w:val="4F405F50"/>
    <w:rsid w:val="4F44CBF7"/>
    <w:rsid w:val="4F474C6B"/>
    <w:rsid w:val="4F486116"/>
    <w:rsid w:val="4F4B0089"/>
    <w:rsid w:val="4F4E6662"/>
    <w:rsid w:val="4F505365"/>
    <w:rsid w:val="4F520602"/>
    <w:rsid w:val="4F59A40E"/>
    <w:rsid w:val="4F5EF312"/>
    <w:rsid w:val="4F5FA343"/>
    <w:rsid w:val="4F601D73"/>
    <w:rsid w:val="4F64FC36"/>
    <w:rsid w:val="4F65D68E"/>
    <w:rsid w:val="4F666310"/>
    <w:rsid w:val="4F676172"/>
    <w:rsid w:val="4F703B23"/>
    <w:rsid w:val="4F7104A4"/>
    <w:rsid w:val="4F73548C"/>
    <w:rsid w:val="4F7563AA"/>
    <w:rsid w:val="4F7B4099"/>
    <w:rsid w:val="4F7BC875"/>
    <w:rsid w:val="4F7CA287"/>
    <w:rsid w:val="4F7F7E42"/>
    <w:rsid w:val="4F842EDA"/>
    <w:rsid w:val="4F877B44"/>
    <w:rsid w:val="4F8872B6"/>
    <w:rsid w:val="4F8902E8"/>
    <w:rsid w:val="4F8B0A6C"/>
    <w:rsid w:val="4F8C0497"/>
    <w:rsid w:val="4F8F340D"/>
    <w:rsid w:val="4F8F9DB7"/>
    <w:rsid w:val="4F922378"/>
    <w:rsid w:val="4F9239F0"/>
    <w:rsid w:val="4F94BA50"/>
    <w:rsid w:val="4F95F220"/>
    <w:rsid w:val="4F995C9B"/>
    <w:rsid w:val="4F9A3F60"/>
    <w:rsid w:val="4F9CA7A1"/>
    <w:rsid w:val="4F9E7946"/>
    <w:rsid w:val="4FA101CA"/>
    <w:rsid w:val="4FA12B0F"/>
    <w:rsid w:val="4FAA6E84"/>
    <w:rsid w:val="4FAC2CA4"/>
    <w:rsid w:val="4FAE17E6"/>
    <w:rsid w:val="4FB00F4F"/>
    <w:rsid w:val="4FB18ACB"/>
    <w:rsid w:val="4FB34614"/>
    <w:rsid w:val="4FB3C18C"/>
    <w:rsid w:val="4FB56EB0"/>
    <w:rsid w:val="4FB5A8DC"/>
    <w:rsid w:val="4FB6034E"/>
    <w:rsid w:val="4FC83027"/>
    <w:rsid w:val="4FCA543F"/>
    <w:rsid w:val="4FCC20A0"/>
    <w:rsid w:val="4FCD14A9"/>
    <w:rsid w:val="4FD09EA9"/>
    <w:rsid w:val="4FD27C5C"/>
    <w:rsid w:val="4FDA28F4"/>
    <w:rsid w:val="4FDC337A"/>
    <w:rsid w:val="4FDECB3A"/>
    <w:rsid w:val="4FE23DC1"/>
    <w:rsid w:val="4FE2E8CE"/>
    <w:rsid w:val="4FE9A05A"/>
    <w:rsid w:val="4FEBDB17"/>
    <w:rsid w:val="4FEF9B59"/>
    <w:rsid w:val="4FF010A3"/>
    <w:rsid w:val="4FF0C0E2"/>
    <w:rsid w:val="4FF415B0"/>
    <w:rsid w:val="4FF51465"/>
    <w:rsid w:val="4FF73BA8"/>
    <w:rsid w:val="4FF78F6A"/>
    <w:rsid w:val="4FF9161A"/>
    <w:rsid w:val="4FFE09B3"/>
    <w:rsid w:val="50007234"/>
    <w:rsid w:val="500565EC"/>
    <w:rsid w:val="5006E157"/>
    <w:rsid w:val="5007F692"/>
    <w:rsid w:val="500D8D93"/>
    <w:rsid w:val="500FB9AF"/>
    <w:rsid w:val="501042B1"/>
    <w:rsid w:val="5014437F"/>
    <w:rsid w:val="5014623D"/>
    <w:rsid w:val="5015F641"/>
    <w:rsid w:val="50165445"/>
    <w:rsid w:val="50178C8F"/>
    <w:rsid w:val="5017B4FE"/>
    <w:rsid w:val="501A755C"/>
    <w:rsid w:val="501E54A3"/>
    <w:rsid w:val="5025E0CD"/>
    <w:rsid w:val="5026E308"/>
    <w:rsid w:val="50278BB0"/>
    <w:rsid w:val="50288653"/>
    <w:rsid w:val="502A06A3"/>
    <w:rsid w:val="502ADE7F"/>
    <w:rsid w:val="5031E293"/>
    <w:rsid w:val="503265B4"/>
    <w:rsid w:val="5032E17C"/>
    <w:rsid w:val="5032E88C"/>
    <w:rsid w:val="50376456"/>
    <w:rsid w:val="5039DBA3"/>
    <w:rsid w:val="503B4E2A"/>
    <w:rsid w:val="503DD985"/>
    <w:rsid w:val="503E23B4"/>
    <w:rsid w:val="50410492"/>
    <w:rsid w:val="50457714"/>
    <w:rsid w:val="50458D7A"/>
    <w:rsid w:val="5046413C"/>
    <w:rsid w:val="50487CA8"/>
    <w:rsid w:val="504AFB47"/>
    <w:rsid w:val="504EC468"/>
    <w:rsid w:val="5055B67C"/>
    <w:rsid w:val="50564BEA"/>
    <w:rsid w:val="5058573E"/>
    <w:rsid w:val="5059F093"/>
    <w:rsid w:val="505A3906"/>
    <w:rsid w:val="505BBBF0"/>
    <w:rsid w:val="505D521A"/>
    <w:rsid w:val="5063A1E4"/>
    <w:rsid w:val="5065CAE0"/>
    <w:rsid w:val="5067D22C"/>
    <w:rsid w:val="5067EC9A"/>
    <w:rsid w:val="50691BA4"/>
    <w:rsid w:val="506DC2A6"/>
    <w:rsid w:val="50714849"/>
    <w:rsid w:val="50720BCF"/>
    <w:rsid w:val="5072BFE9"/>
    <w:rsid w:val="50730140"/>
    <w:rsid w:val="5073370A"/>
    <w:rsid w:val="5073E1D7"/>
    <w:rsid w:val="5079E60F"/>
    <w:rsid w:val="507A39DE"/>
    <w:rsid w:val="507B7C14"/>
    <w:rsid w:val="507E4D1C"/>
    <w:rsid w:val="5083AD4E"/>
    <w:rsid w:val="508648F1"/>
    <w:rsid w:val="50886776"/>
    <w:rsid w:val="508A55C5"/>
    <w:rsid w:val="508F782D"/>
    <w:rsid w:val="508F883E"/>
    <w:rsid w:val="5090A57C"/>
    <w:rsid w:val="50941C3B"/>
    <w:rsid w:val="509571B5"/>
    <w:rsid w:val="50982ADC"/>
    <w:rsid w:val="509BA46F"/>
    <w:rsid w:val="509DBBB4"/>
    <w:rsid w:val="509FD0B9"/>
    <w:rsid w:val="50A4D5D3"/>
    <w:rsid w:val="50A7941D"/>
    <w:rsid w:val="50A87709"/>
    <w:rsid w:val="50ADA819"/>
    <w:rsid w:val="50B34423"/>
    <w:rsid w:val="50B8B5C1"/>
    <w:rsid w:val="50BAD19A"/>
    <w:rsid w:val="50BB1D54"/>
    <w:rsid w:val="50BE6FAA"/>
    <w:rsid w:val="50C34A00"/>
    <w:rsid w:val="50C536B4"/>
    <w:rsid w:val="50C5798D"/>
    <w:rsid w:val="50C68B17"/>
    <w:rsid w:val="50C86E19"/>
    <w:rsid w:val="50C87CCE"/>
    <w:rsid w:val="50CA385C"/>
    <w:rsid w:val="50CDB90F"/>
    <w:rsid w:val="50CEAA79"/>
    <w:rsid w:val="50D14801"/>
    <w:rsid w:val="50D5B16B"/>
    <w:rsid w:val="50D6C0C1"/>
    <w:rsid w:val="50D7A325"/>
    <w:rsid w:val="50D7FAF2"/>
    <w:rsid w:val="50DAF038"/>
    <w:rsid w:val="50DBBE31"/>
    <w:rsid w:val="50DD5E1B"/>
    <w:rsid w:val="50DD6DDF"/>
    <w:rsid w:val="50E55F09"/>
    <w:rsid w:val="50E7BF55"/>
    <w:rsid w:val="50E9FD05"/>
    <w:rsid w:val="50F41597"/>
    <w:rsid w:val="50F419CE"/>
    <w:rsid w:val="50F493F9"/>
    <w:rsid w:val="50F5587A"/>
    <w:rsid w:val="50F7FBB1"/>
    <w:rsid w:val="50FAB758"/>
    <w:rsid w:val="5104EB10"/>
    <w:rsid w:val="510504C8"/>
    <w:rsid w:val="51064A63"/>
    <w:rsid w:val="51073E63"/>
    <w:rsid w:val="510759C2"/>
    <w:rsid w:val="51089496"/>
    <w:rsid w:val="510D9094"/>
    <w:rsid w:val="510E0489"/>
    <w:rsid w:val="510F2518"/>
    <w:rsid w:val="51109980"/>
    <w:rsid w:val="5111D0C6"/>
    <w:rsid w:val="5112D87F"/>
    <w:rsid w:val="5114F9C3"/>
    <w:rsid w:val="51160A25"/>
    <w:rsid w:val="511702F8"/>
    <w:rsid w:val="5117893A"/>
    <w:rsid w:val="511AF4F8"/>
    <w:rsid w:val="511B1BEF"/>
    <w:rsid w:val="511BC705"/>
    <w:rsid w:val="511C8151"/>
    <w:rsid w:val="511E12FF"/>
    <w:rsid w:val="511ED531"/>
    <w:rsid w:val="511EFEFE"/>
    <w:rsid w:val="511F74CF"/>
    <w:rsid w:val="51206C82"/>
    <w:rsid w:val="51236ADC"/>
    <w:rsid w:val="5128506A"/>
    <w:rsid w:val="5128D44C"/>
    <w:rsid w:val="512C438C"/>
    <w:rsid w:val="512D8E89"/>
    <w:rsid w:val="51312EEC"/>
    <w:rsid w:val="51317D3F"/>
    <w:rsid w:val="51323546"/>
    <w:rsid w:val="5138532F"/>
    <w:rsid w:val="51391CD8"/>
    <w:rsid w:val="514054C5"/>
    <w:rsid w:val="5141F5B9"/>
    <w:rsid w:val="51445DEE"/>
    <w:rsid w:val="514693F4"/>
    <w:rsid w:val="514B164E"/>
    <w:rsid w:val="514C495F"/>
    <w:rsid w:val="514D0630"/>
    <w:rsid w:val="514E1AFE"/>
    <w:rsid w:val="514F707B"/>
    <w:rsid w:val="515242D7"/>
    <w:rsid w:val="51535518"/>
    <w:rsid w:val="5155AA4F"/>
    <w:rsid w:val="51575716"/>
    <w:rsid w:val="51583FA8"/>
    <w:rsid w:val="515CC455"/>
    <w:rsid w:val="515D13B4"/>
    <w:rsid w:val="516007B6"/>
    <w:rsid w:val="5163D7A1"/>
    <w:rsid w:val="516996BE"/>
    <w:rsid w:val="516D3E0E"/>
    <w:rsid w:val="516F34C3"/>
    <w:rsid w:val="5172811A"/>
    <w:rsid w:val="5179F31D"/>
    <w:rsid w:val="517B627D"/>
    <w:rsid w:val="517BACB0"/>
    <w:rsid w:val="517C8CE5"/>
    <w:rsid w:val="517E2C8B"/>
    <w:rsid w:val="517FE52A"/>
    <w:rsid w:val="5181C6DA"/>
    <w:rsid w:val="51838A50"/>
    <w:rsid w:val="5183FA34"/>
    <w:rsid w:val="5187E5DF"/>
    <w:rsid w:val="5189FDAF"/>
    <w:rsid w:val="518AE96F"/>
    <w:rsid w:val="518B3A17"/>
    <w:rsid w:val="518DE4DE"/>
    <w:rsid w:val="5190AAA1"/>
    <w:rsid w:val="5195A66C"/>
    <w:rsid w:val="5197F02C"/>
    <w:rsid w:val="51980A5E"/>
    <w:rsid w:val="51994A11"/>
    <w:rsid w:val="519B7E9A"/>
    <w:rsid w:val="51A3C6F3"/>
    <w:rsid w:val="51A40255"/>
    <w:rsid w:val="51A4E7A8"/>
    <w:rsid w:val="51A6D0FC"/>
    <w:rsid w:val="51AAD9B5"/>
    <w:rsid w:val="51AE5459"/>
    <w:rsid w:val="51B03B77"/>
    <w:rsid w:val="51B0C66C"/>
    <w:rsid w:val="51B23990"/>
    <w:rsid w:val="51B3B831"/>
    <w:rsid w:val="51B4378F"/>
    <w:rsid w:val="51B4C500"/>
    <w:rsid w:val="51B69D1A"/>
    <w:rsid w:val="51BAC46D"/>
    <w:rsid w:val="51BACD1A"/>
    <w:rsid w:val="51BB076C"/>
    <w:rsid w:val="51BD7BD4"/>
    <w:rsid w:val="51BE68F2"/>
    <w:rsid w:val="51BF20B5"/>
    <w:rsid w:val="51C632D2"/>
    <w:rsid w:val="51C83B5F"/>
    <w:rsid w:val="51C8DCD8"/>
    <w:rsid w:val="51CD338A"/>
    <w:rsid w:val="51CDBA8C"/>
    <w:rsid w:val="51D01D82"/>
    <w:rsid w:val="51D337F7"/>
    <w:rsid w:val="51D80538"/>
    <w:rsid w:val="51DF65C1"/>
    <w:rsid w:val="51E0A27A"/>
    <w:rsid w:val="51E45952"/>
    <w:rsid w:val="51E58FEA"/>
    <w:rsid w:val="51E5BCFC"/>
    <w:rsid w:val="51E89C92"/>
    <w:rsid w:val="51E9D6E7"/>
    <w:rsid w:val="51EBD618"/>
    <w:rsid w:val="51ECF664"/>
    <w:rsid w:val="51F06ABB"/>
    <w:rsid w:val="51F8219E"/>
    <w:rsid w:val="51FC7B17"/>
    <w:rsid w:val="51FDBF71"/>
    <w:rsid w:val="51FE436D"/>
    <w:rsid w:val="51FFB5F8"/>
    <w:rsid w:val="5201E437"/>
    <w:rsid w:val="5203A4D6"/>
    <w:rsid w:val="52046B44"/>
    <w:rsid w:val="5206B6F9"/>
    <w:rsid w:val="5208174A"/>
    <w:rsid w:val="52088CB0"/>
    <w:rsid w:val="5209DDE0"/>
    <w:rsid w:val="5216A82F"/>
    <w:rsid w:val="52182251"/>
    <w:rsid w:val="521B11D0"/>
    <w:rsid w:val="521E1207"/>
    <w:rsid w:val="5221A4D7"/>
    <w:rsid w:val="5224219E"/>
    <w:rsid w:val="5227A442"/>
    <w:rsid w:val="5227C139"/>
    <w:rsid w:val="522B2DF4"/>
    <w:rsid w:val="5232B6A1"/>
    <w:rsid w:val="523572A2"/>
    <w:rsid w:val="523774D0"/>
    <w:rsid w:val="5237ACD8"/>
    <w:rsid w:val="523B0805"/>
    <w:rsid w:val="523C7D5E"/>
    <w:rsid w:val="523D4CF5"/>
    <w:rsid w:val="5242C1BF"/>
    <w:rsid w:val="52485283"/>
    <w:rsid w:val="524B0866"/>
    <w:rsid w:val="524BB82D"/>
    <w:rsid w:val="524D44CD"/>
    <w:rsid w:val="524E9C6A"/>
    <w:rsid w:val="5250C386"/>
    <w:rsid w:val="5259ADD6"/>
    <w:rsid w:val="5259D0D2"/>
    <w:rsid w:val="525F8013"/>
    <w:rsid w:val="52608C52"/>
    <w:rsid w:val="52616C5E"/>
    <w:rsid w:val="52629EB1"/>
    <w:rsid w:val="526647D6"/>
    <w:rsid w:val="526A5A4B"/>
    <w:rsid w:val="526A7096"/>
    <w:rsid w:val="526D81AB"/>
    <w:rsid w:val="526EA7FA"/>
    <w:rsid w:val="5272F70D"/>
    <w:rsid w:val="5275CBD3"/>
    <w:rsid w:val="527AB9BE"/>
    <w:rsid w:val="527E7B19"/>
    <w:rsid w:val="528A433D"/>
    <w:rsid w:val="528B0603"/>
    <w:rsid w:val="52901972"/>
    <w:rsid w:val="52932B63"/>
    <w:rsid w:val="5299472F"/>
    <w:rsid w:val="529D83DD"/>
    <w:rsid w:val="52A7697C"/>
    <w:rsid w:val="52A7A33D"/>
    <w:rsid w:val="52B12D1D"/>
    <w:rsid w:val="52B57C8E"/>
    <w:rsid w:val="52B6481B"/>
    <w:rsid w:val="52B9E360"/>
    <w:rsid w:val="52BE1110"/>
    <w:rsid w:val="52BEBA10"/>
    <w:rsid w:val="52BEDD37"/>
    <w:rsid w:val="52C1C352"/>
    <w:rsid w:val="52C2D3C7"/>
    <w:rsid w:val="52C34E5F"/>
    <w:rsid w:val="52C9EFD9"/>
    <w:rsid w:val="52D32CD7"/>
    <w:rsid w:val="52D587DC"/>
    <w:rsid w:val="52D7B7D9"/>
    <w:rsid w:val="52D7EC21"/>
    <w:rsid w:val="52D9BCD9"/>
    <w:rsid w:val="52DB9310"/>
    <w:rsid w:val="52DCF7D3"/>
    <w:rsid w:val="52DE33F8"/>
    <w:rsid w:val="52E09B51"/>
    <w:rsid w:val="52E13AA4"/>
    <w:rsid w:val="52E962A5"/>
    <w:rsid w:val="52EA57B4"/>
    <w:rsid w:val="52EA68F5"/>
    <w:rsid w:val="52EC1501"/>
    <w:rsid w:val="52EC3870"/>
    <w:rsid w:val="52F27718"/>
    <w:rsid w:val="52F49DD6"/>
    <w:rsid w:val="52F4D5A1"/>
    <w:rsid w:val="52F4E821"/>
    <w:rsid w:val="52F676EF"/>
    <w:rsid w:val="52F9C619"/>
    <w:rsid w:val="52FD5521"/>
    <w:rsid w:val="52FE2E8C"/>
    <w:rsid w:val="52FE3321"/>
    <w:rsid w:val="52FE4A65"/>
    <w:rsid w:val="530794CE"/>
    <w:rsid w:val="5307A7E1"/>
    <w:rsid w:val="530F7AC2"/>
    <w:rsid w:val="530FB5DE"/>
    <w:rsid w:val="530FDCD0"/>
    <w:rsid w:val="5312994E"/>
    <w:rsid w:val="531451BE"/>
    <w:rsid w:val="53166C35"/>
    <w:rsid w:val="53179B6C"/>
    <w:rsid w:val="5318241E"/>
    <w:rsid w:val="5319990E"/>
    <w:rsid w:val="531B7A8F"/>
    <w:rsid w:val="531C2756"/>
    <w:rsid w:val="531DE004"/>
    <w:rsid w:val="5320C461"/>
    <w:rsid w:val="5320EBC6"/>
    <w:rsid w:val="53231F1E"/>
    <w:rsid w:val="53247547"/>
    <w:rsid w:val="53250A11"/>
    <w:rsid w:val="5325D9BB"/>
    <w:rsid w:val="532841AC"/>
    <w:rsid w:val="532D2877"/>
    <w:rsid w:val="533798E0"/>
    <w:rsid w:val="5337B3CC"/>
    <w:rsid w:val="53396B23"/>
    <w:rsid w:val="533C6812"/>
    <w:rsid w:val="533E54F3"/>
    <w:rsid w:val="533E5DD7"/>
    <w:rsid w:val="533EDB58"/>
    <w:rsid w:val="53410CE2"/>
    <w:rsid w:val="534210B2"/>
    <w:rsid w:val="5344183E"/>
    <w:rsid w:val="53455FEF"/>
    <w:rsid w:val="5347AF79"/>
    <w:rsid w:val="534A6DA4"/>
    <w:rsid w:val="534B7BB9"/>
    <w:rsid w:val="534E3F7C"/>
    <w:rsid w:val="53503A4A"/>
    <w:rsid w:val="53512F1B"/>
    <w:rsid w:val="535347C0"/>
    <w:rsid w:val="53581BD4"/>
    <w:rsid w:val="53596AFE"/>
    <w:rsid w:val="5359DA09"/>
    <w:rsid w:val="535A9BED"/>
    <w:rsid w:val="535F1841"/>
    <w:rsid w:val="535FB281"/>
    <w:rsid w:val="535FFF7B"/>
    <w:rsid w:val="5360EDAE"/>
    <w:rsid w:val="5364DA0D"/>
    <w:rsid w:val="5364E8A1"/>
    <w:rsid w:val="5368356E"/>
    <w:rsid w:val="536994BD"/>
    <w:rsid w:val="537202BE"/>
    <w:rsid w:val="5373258D"/>
    <w:rsid w:val="5378F6B1"/>
    <w:rsid w:val="5379B511"/>
    <w:rsid w:val="537D3EF7"/>
    <w:rsid w:val="537DD04C"/>
    <w:rsid w:val="537F0765"/>
    <w:rsid w:val="5381FF6F"/>
    <w:rsid w:val="5386B2E7"/>
    <w:rsid w:val="538D9D9F"/>
    <w:rsid w:val="538E1D53"/>
    <w:rsid w:val="53905213"/>
    <w:rsid w:val="5390FDFB"/>
    <w:rsid w:val="539BDF70"/>
    <w:rsid w:val="53A1A3F7"/>
    <w:rsid w:val="53A38839"/>
    <w:rsid w:val="53A4BD3C"/>
    <w:rsid w:val="53A6139F"/>
    <w:rsid w:val="53A6957E"/>
    <w:rsid w:val="53AC7D9B"/>
    <w:rsid w:val="53ACB930"/>
    <w:rsid w:val="53B13615"/>
    <w:rsid w:val="53B35344"/>
    <w:rsid w:val="53B4D253"/>
    <w:rsid w:val="53B90EAC"/>
    <w:rsid w:val="53BDA699"/>
    <w:rsid w:val="53BE06C1"/>
    <w:rsid w:val="53BFC113"/>
    <w:rsid w:val="53C0672C"/>
    <w:rsid w:val="53C14EDF"/>
    <w:rsid w:val="53C345FD"/>
    <w:rsid w:val="53C34818"/>
    <w:rsid w:val="53C3AB83"/>
    <w:rsid w:val="53C41808"/>
    <w:rsid w:val="53C681A8"/>
    <w:rsid w:val="53C75AAB"/>
    <w:rsid w:val="53C770A5"/>
    <w:rsid w:val="53C8A82E"/>
    <w:rsid w:val="53CCBFBD"/>
    <w:rsid w:val="53CDEAAB"/>
    <w:rsid w:val="53D009FD"/>
    <w:rsid w:val="53D08CCA"/>
    <w:rsid w:val="53D2735E"/>
    <w:rsid w:val="53D49134"/>
    <w:rsid w:val="53D70285"/>
    <w:rsid w:val="53DA8514"/>
    <w:rsid w:val="53E4C7A7"/>
    <w:rsid w:val="53E8ED41"/>
    <w:rsid w:val="53EB84CA"/>
    <w:rsid w:val="53EBCF47"/>
    <w:rsid w:val="53EDA2E3"/>
    <w:rsid w:val="53EF4350"/>
    <w:rsid w:val="53F2A8CD"/>
    <w:rsid w:val="53F2D339"/>
    <w:rsid w:val="53F544B8"/>
    <w:rsid w:val="53F5F365"/>
    <w:rsid w:val="53F72847"/>
    <w:rsid w:val="53FF92FD"/>
    <w:rsid w:val="5402812D"/>
    <w:rsid w:val="540E2E74"/>
    <w:rsid w:val="54100A0F"/>
    <w:rsid w:val="541304B4"/>
    <w:rsid w:val="54140C06"/>
    <w:rsid w:val="541584B3"/>
    <w:rsid w:val="54184F61"/>
    <w:rsid w:val="5419FD70"/>
    <w:rsid w:val="541F042E"/>
    <w:rsid w:val="54240BBE"/>
    <w:rsid w:val="54273253"/>
    <w:rsid w:val="54296511"/>
    <w:rsid w:val="542D7D4D"/>
    <w:rsid w:val="543183B3"/>
    <w:rsid w:val="543845F9"/>
    <w:rsid w:val="543EC6A1"/>
    <w:rsid w:val="543EED27"/>
    <w:rsid w:val="5440E095"/>
    <w:rsid w:val="5443023E"/>
    <w:rsid w:val="5445A911"/>
    <w:rsid w:val="54481319"/>
    <w:rsid w:val="544BBD85"/>
    <w:rsid w:val="544E601B"/>
    <w:rsid w:val="5456CFD1"/>
    <w:rsid w:val="545B10D9"/>
    <w:rsid w:val="545BB274"/>
    <w:rsid w:val="545C0C0D"/>
    <w:rsid w:val="5464E23A"/>
    <w:rsid w:val="546568C5"/>
    <w:rsid w:val="54674143"/>
    <w:rsid w:val="54691412"/>
    <w:rsid w:val="546C73A8"/>
    <w:rsid w:val="5473DD78"/>
    <w:rsid w:val="547721FC"/>
    <w:rsid w:val="547F7D4C"/>
    <w:rsid w:val="547FD7D7"/>
    <w:rsid w:val="54844F7A"/>
    <w:rsid w:val="54847441"/>
    <w:rsid w:val="5486BDF8"/>
    <w:rsid w:val="5486D0BC"/>
    <w:rsid w:val="548D7753"/>
    <w:rsid w:val="548FE8E2"/>
    <w:rsid w:val="54904EB6"/>
    <w:rsid w:val="549228BA"/>
    <w:rsid w:val="549CA4F0"/>
    <w:rsid w:val="54A2AB0C"/>
    <w:rsid w:val="54A2C250"/>
    <w:rsid w:val="54A44630"/>
    <w:rsid w:val="54A49A96"/>
    <w:rsid w:val="54A4C797"/>
    <w:rsid w:val="54A55633"/>
    <w:rsid w:val="54AAB3B5"/>
    <w:rsid w:val="54ABE94E"/>
    <w:rsid w:val="54ACCA3D"/>
    <w:rsid w:val="54AF31AC"/>
    <w:rsid w:val="54BEEECE"/>
    <w:rsid w:val="54C3AA32"/>
    <w:rsid w:val="54C4B336"/>
    <w:rsid w:val="54C61874"/>
    <w:rsid w:val="54C7A568"/>
    <w:rsid w:val="54C86163"/>
    <w:rsid w:val="54CB6ECA"/>
    <w:rsid w:val="54CE6D54"/>
    <w:rsid w:val="54D177F8"/>
    <w:rsid w:val="54D6FEB6"/>
    <w:rsid w:val="54D8C6EE"/>
    <w:rsid w:val="54E1476A"/>
    <w:rsid w:val="54E42097"/>
    <w:rsid w:val="54E4DA6D"/>
    <w:rsid w:val="54EC2FBB"/>
    <w:rsid w:val="54EF5A37"/>
    <w:rsid w:val="54F8EA49"/>
    <w:rsid w:val="54FA9BD1"/>
    <w:rsid w:val="54FAC5C3"/>
    <w:rsid w:val="54FC5F65"/>
    <w:rsid w:val="54FDF58D"/>
    <w:rsid w:val="55068C80"/>
    <w:rsid w:val="55084D96"/>
    <w:rsid w:val="550A11D0"/>
    <w:rsid w:val="550A4F28"/>
    <w:rsid w:val="550FB011"/>
    <w:rsid w:val="55116039"/>
    <w:rsid w:val="5515E309"/>
    <w:rsid w:val="5517A050"/>
    <w:rsid w:val="551A2255"/>
    <w:rsid w:val="5522EC7D"/>
    <w:rsid w:val="552512BE"/>
    <w:rsid w:val="55267FB4"/>
    <w:rsid w:val="5526F177"/>
    <w:rsid w:val="5527DB94"/>
    <w:rsid w:val="552C8FFB"/>
    <w:rsid w:val="55340910"/>
    <w:rsid w:val="55381A4C"/>
    <w:rsid w:val="5538BD67"/>
    <w:rsid w:val="553C40D6"/>
    <w:rsid w:val="553C4B9D"/>
    <w:rsid w:val="553D1C58"/>
    <w:rsid w:val="5540E07F"/>
    <w:rsid w:val="5543F1D3"/>
    <w:rsid w:val="5548959E"/>
    <w:rsid w:val="554C1EF8"/>
    <w:rsid w:val="554DCFE2"/>
    <w:rsid w:val="554DE38F"/>
    <w:rsid w:val="5555627C"/>
    <w:rsid w:val="55558AA9"/>
    <w:rsid w:val="5556DBAE"/>
    <w:rsid w:val="55575455"/>
    <w:rsid w:val="5559A0B8"/>
    <w:rsid w:val="555B44FC"/>
    <w:rsid w:val="555D166E"/>
    <w:rsid w:val="555F96A3"/>
    <w:rsid w:val="5566311E"/>
    <w:rsid w:val="55665FB1"/>
    <w:rsid w:val="5567B4D6"/>
    <w:rsid w:val="5569DD1E"/>
    <w:rsid w:val="5571080A"/>
    <w:rsid w:val="557163A9"/>
    <w:rsid w:val="55732FA9"/>
    <w:rsid w:val="5576BE18"/>
    <w:rsid w:val="5577AAA7"/>
    <w:rsid w:val="557F95D4"/>
    <w:rsid w:val="55841547"/>
    <w:rsid w:val="5588AC32"/>
    <w:rsid w:val="558902DB"/>
    <w:rsid w:val="558B9E53"/>
    <w:rsid w:val="558BDBFE"/>
    <w:rsid w:val="558BF535"/>
    <w:rsid w:val="558C0C9D"/>
    <w:rsid w:val="558C3FD9"/>
    <w:rsid w:val="558CC40E"/>
    <w:rsid w:val="55901662"/>
    <w:rsid w:val="5590CDF3"/>
    <w:rsid w:val="55913F60"/>
    <w:rsid w:val="5591A94E"/>
    <w:rsid w:val="55921011"/>
    <w:rsid w:val="5596E08E"/>
    <w:rsid w:val="559AE737"/>
    <w:rsid w:val="559B803D"/>
    <w:rsid w:val="55A08BEA"/>
    <w:rsid w:val="55A0F28F"/>
    <w:rsid w:val="55A4DEFA"/>
    <w:rsid w:val="55A50A7C"/>
    <w:rsid w:val="55A61363"/>
    <w:rsid w:val="55A9752F"/>
    <w:rsid w:val="55AF1718"/>
    <w:rsid w:val="55B09A03"/>
    <w:rsid w:val="55B25880"/>
    <w:rsid w:val="55B8CCBB"/>
    <w:rsid w:val="55B9BF72"/>
    <w:rsid w:val="55C5BBF2"/>
    <w:rsid w:val="55C6C534"/>
    <w:rsid w:val="55C87F51"/>
    <w:rsid w:val="55C9780D"/>
    <w:rsid w:val="55CAD8C8"/>
    <w:rsid w:val="55CBF4C6"/>
    <w:rsid w:val="55CF5CC5"/>
    <w:rsid w:val="55CF6B1F"/>
    <w:rsid w:val="55D0522E"/>
    <w:rsid w:val="55D11DD3"/>
    <w:rsid w:val="55D31B6D"/>
    <w:rsid w:val="55D6C638"/>
    <w:rsid w:val="55D6D516"/>
    <w:rsid w:val="55D795F7"/>
    <w:rsid w:val="55DD0CA2"/>
    <w:rsid w:val="55DECDF8"/>
    <w:rsid w:val="55E02809"/>
    <w:rsid w:val="55E2F91E"/>
    <w:rsid w:val="55E48B93"/>
    <w:rsid w:val="55E68AE3"/>
    <w:rsid w:val="55EB6DBD"/>
    <w:rsid w:val="55EBC0A1"/>
    <w:rsid w:val="55EE3758"/>
    <w:rsid w:val="55F0F543"/>
    <w:rsid w:val="55F5432D"/>
    <w:rsid w:val="55F7FD4C"/>
    <w:rsid w:val="55FD26C9"/>
    <w:rsid w:val="55FEF083"/>
    <w:rsid w:val="56047449"/>
    <w:rsid w:val="56049631"/>
    <w:rsid w:val="56080BAE"/>
    <w:rsid w:val="560933CC"/>
    <w:rsid w:val="56095DB6"/>
    <w:rsid w:val="560BABA8"/>
    <w:rsid w:val="560BE77E"/>
    <w:rsid w:val="560D732C"/>
    <w:rsid w:val="56105939"/>
    <w:rsid w:val="56116FEC"/>
    <w:rsid w:val="56154A79"/>
    <w:rsid w:val="5617903B"/>
    <w:rsid w:val="5617CF11"/>
    <w:rsid w:val="561D406D"/>
    <w:rsid w:val="561E2A63"/>
    <w:rsid w:val="56204D1A"/>
    <w:rsid w:val="562513A8"/>
    <w:rsid w:val="56267ED5"/>
    <w:rsid w:val="5628E58C"/>
    <w:rsid w:val="56294712"/>
    <w:rsid w:val="562A8FB1"/>
    <w:rsid w:val="562AEBB8"/>
    <w:rsid w:val="5632A7A0"/>
    <w:rsid w:val="563FD56E"/>
    <w:rsid w:val="56404FBF"/>
    <w:rsid w:val="564603FD"/>
    <w:rsid w:val="5649B028"/>
    <w:rsid w:val="564A9DF5"/>
    <w:rsid w:val="5650881A"/>
    <w:rsid w:val="5650F021"/>
    <w:rsid w:val="5655CA91"/>
    <w:rsid w:val="5658E0A2"/>
    <w:rsid w:val="565AF597"/>
    <w:rsid w:val="565AF764"/>
    <w:rsid w:val="56638C40"/>
    <w:rsid w:val="56680875"/>
    <w:rsid w:val="56687ECF"/>
    <w:rsid w:val="5668D3C1"/>
    <w:rsid w:val="566A9D90"/>
    <w:rsid w:val="566D228E"/>
    <w:rsid w:val="566D57D4"/>
    <w:rsid w:val="566EA0D1"/>
    <w:rsid w:val="567126F1"/>
    <w:rsid w:val="567299F4"/>
    <w:rsid w:val="56753E82"/>
    <w:rsid w:val="567AE978"/>
    <w:rsid w:val="567C271E"/>
    <w:rsid w:val="567E8916"/>
    <w:rsid w:val="5681939F"/>
    <w:rsid w:val="5681CF6B"/>
    <w:rsid w:val="5683EFA1"/>
    <w:rsid w:val="56854CE1"/>
    <w:rsid w:val="568661F9"/>
    <w:rsid w:val="56894E98"/>
    <w:rsid w:val="568BC49F"/>
    <w:rsid w:val="56902F7A"/>
    <w:rsid w:val="56946B68"/>
    <w:rsid w:val="5695C96F"/>
    <w:rsid w:val="5696B2BC"/>
    <w:rsid w:val="5696F190"/>
    <w:rsid w:val="56973323"/>
    <w:rsid w:val="56978A02"/>
    <w:rsid w:val="5697A03D"/>
    <w:rsid w:val="5698350A"/>
    <w:rsid w:val="569E2FD5"/>
    <w:rsid w:val="56A077D4"/>
    <w:rsid w:val="56A4303E"/>
    <w:rsid w:val="56A5AE4A"/>
    <w:rsid w:val="56A6A196"/>
    <w:rsid w:val="56AAF66E"/>
    <w:rsid w:val="56AD144A"/>
    <w:rsid w:val="56B29F1F"/>
    <w:rsid w:val="56B32BF2"/>
    <w:rsid w:val="56B5A5B2"/>
    <w:rsid w:val="56C728B4"/>
    <w:rsid w:val="56C9B85A"/>
    <w:rsid w:val="56CA534B"/>
    <w:rsid w:val="56CFEA6A"/>
    <w:rsid w:val="56D00046"/>
    <w:rsid w:val="56D2DEF9"/>
    <w:rsid w:val="56DAF85E"/>
    <w:rsid w:val="56DB9DF0"/>
    <w:rsid w:val="56DC1EBC"/>
    <w:rsid w:val="56DE82C0"/>
    <w:rsid w:val="56E197D8"/>
    <w:rsid w:val="56E2935D"/>
    <w:rsid w:val="56E8B429"/>
    <w:rsid w:val="56E9D7CC"/>
    <w:rsid w:val="56F07E39"/>
    <w:rsid w:val="56F45A56"/>
    <w:rsid w:val="56F5018A"/>
    <w:rsid w:val="56F9C79D"/>
    <w:rsid w:val="56FA608F"/>
    <w:rsid w:val="57005EF6"/>
    <w:rsid w:val="57049421"/>
    <w:rsid w:val="5707DE20"/>
    <w:rsid w:val="570EBDBA"/>
    <w:rsid w:val="57136CA7"/>
    <w:rsid w:val="571375EE"/>
    <w:rsid w:val="57187C7F"/>
    <w:rsid w:val="571916AF"/>
    <w:rsid w:val="571D1562"/>
    <w:rsid w:val="5721D2E8"/>
    <w:rsid w:val="572302EE"/>
    <w:rsid w:val="5724801C"/>
    <w:rsid w:val="57259723"/>
    <w:rsid w:val="572C5CDB"/>
    <w:rsid w:val="572D41F5"/>
    <w:rsid w:val="5732DB05"/>
    <w:rsid w:val="573C403B"/>
    <w:rsid w:val="573D3880"/>
    <w:rsid w:val="573DB8CC"/>
    <w:rsid w:val="574069AA"/>
    <w:rsid w:val="5740C6B9"/>
    <w:rsid w:val="57433E55"/>
    <w:rsid w:val="5744310C"/>
    <w:rsid w:val="5744A41B"/>
    <w:rsid w:val="5749B71B"/>
    <w:rsid w:val="574F2BD5"/>
    <w:rsid w:val="57545DB0"/>
    <w:rsid w:val="575811C9"/>
    <w:rsid w:val="5759E676"/>
    <w:rsid w:val="575C247D"/>
    <w:rsid w:val="575EC275"/>
    <w:rsid w:val="57637841"/>
    <w:rsid w:val="576C6151"/>
    <w:rsid w:val="577000D2"/>
    <w:rsid w:val="577015E8"/>
    <w:rsid w:val="5771B6FA"/>
    <w:rsid w:val="577B2AB0"/>
    <w:rsid w:val="577F52F1"/>
    <w:rsid w:val="57803774"/>
    <w:rsid w:val="57841872"/>
    <w:rsid w:val="57889C7A"/>
    <w:rsid w:val="57893641"/>
    <w:rsid w:val="5793C1F4"/>
    <w:rsid w:val="5794EEA2"/>
    <w:rsid w:val="57966415"/>
    <w:rsid w:val="579BD0A7"/>
    <w:rsid w:val="57A1E6AF"/>
    <w:rsid w:val="57A4D857"/>
    <w:rsid w:val="57A78D7C"/>
    <w:rsid w:val="57B2B47F"/>
    <w:rsid w:val="57B58E30"/>
    <w:rsid w:val="57BAF442"/>
    <w:rsid w:val="57C312EA"/>
    <w:rsid w:val="57C621D5"/>
    <w:rsid w:val="57C8E3C7"/>
    <w:rsid w:val="57CD70F8"/>
    <w:rsid w:val="57D106E5"/>
    <w:rsid w:val="57D139D7"/>
    <w:rsid w:val="57D2E02F"/>
    <w:rsid w:val="57D3F809"/>
    <w:rsid w:val="57DE2493"/>
    <w:rsid w:val="57E22143"/>
    <w:rsid w:val="57E2C68B"/>
    <w:rsid w:val="57E3056B"/>
    <w:rsid w:val="57E85BA3"/>
    <w:rsid w:val="57EC63E5"/>
    <w:rsid w:val="57F8A90F"/>
    <w:rsid w:val="57F9EAB7"/>
    <w:rsid w:val="57FDC25C"/>
    <w:rsid w:val="57FEA8E6"/>
    <w:rsid w:val="580387C5"/>
    <w:rsid w:val="58072FE8"/>
    <w:rsid w:val="580E91EF"/>
    <w:rsid w:val="580F6F9D"/>
    <w:rsid w:val="5810CBAE"/>
    <w:rsid w:val="581670F3"/>
    <w:rsid w:val="58176D4C"/>
    <w:rsid w:val="58195DCB"/>
    <w:rsid w:val="5822B6A5"/>
    <w:rsid w:val="5824537B"/>
    <w:rsid w:val="58267BD6"/>
    <w:rsid w:val="582B5BC5"/>
    <w:rsid w:val="582F99C2"/>
    <w:rsid w:val="58322EAC"/>
    <w:rsid w:val="58333F33"/>
    <w:rsid w:val="583347AD"/>
    <w:rsid w:val="5833DFBF"/>
    <w:rsid w:val="5834D5A7"/>
    <w:rsid w:val="583BA1AD"/>
    <w:rsid w:val="583F3A79"/>
    <w:rsid w:val="58410BEC"/>
    <w:rsid w:val="58418F13"/>
    <w:rsid w:val="5846A58B"/>
    <w:rsid w:val="584A45A3"/>
    <w:rsid w:val="584A668C"/>
    <w:rsid w:val="584DE4A7"/>
    <w:rsid w:val="585382EC"/>
    <w:rsid w:val="585AB6D7"/>
    <w:rsid w:val="585C12E6"/>
    <w:rsid w:val="58602056"/>
    <w:rsid w:val="5863E28E"/>
    <w:rsid w:val="586C11DC"/>
    <w:rsid w:val="586D8160"/>
    <w:rsid w:val="586DAE1D"/>
    <w:rsid w:val="58776030"/>
    <w:rsid w:val="5877D907"/>
    <w:rsid w:val="587824F2"/>
    <w:rsid w:val="587A3439"/>
    <w:rsid w:val="5881B828"/>
    <w:rsid w:val="5881EC56"/>
    <w:rsid w:val="58838D89"/>
    <w:rsid w:val="58844174"/>
    <w:rsid w:val="58860115"/>
    <w:rsid w:val="5887801C"/>
    <w:rsid w:val="588868E2"/>
    <w:rsid w:val="588B0B50"/>
    <w:rsid w:val="588B423B"/>
    <w:rsid w:val="588BE362"/>
    <w:rsid w:val="588EF8A3"/>
    <w:rsid w:val="58900179"/>
    <w:rsid w:val="58919C81"/>
    <w:rsid w:val="58931E99"/>
    <w:rsid w:val="5893BA99"/>
    <w:rsid w:val="589779F3"/>
    <w:rsid w:val="589CA304"/>
    <w:rsid w:val="58A1625B"/>
    <w:rsid w:val="58A17133"/>
    <w:rsid w:val="58A1B2CA"/>
    <w:rsid w:val="58A26132"/>
    <w:rsid w:val="58AAE22A"/>
    <w:rsid w:val="58ACF0A0"/>
    <w:rsid w:val="58AE4FE1"/>
    <w:rsid w:val="58AF1295"/>
    <w:rsid w:val="58AF1F02"/>
    <w:rsid w:val="58B06A56"/>
    <w:rsid w:val="58B3F30A"/>
    <w:rsid w:val="58B5D7E6"/>
    <w:rsid w:val="58B63FC7"/>
    <w:rsid w:val="58B64B75"/>
    <w:rsid w:val="58B793C4"/>
    <w:rsid w:val="58BC46D3"/>
    <w:rsid w:val="58C68DA9"/>
    <w:rsid w:val="58C6E307"/>
    <w:rsid w:val="58C7B5D2"/>
    <w:rsid w:val="58CF2485"/>
    <w:rsid w:val="58CF546E"/>
    <w:rsid w:val="58D108EB"/>
    <w:rsid w:val="58DA1FD2"/>
    <w:rsid w:val="58DABAB0"/>
    <w:rsid w:val="58DBA4FE"/>
    <w:rsid w:val="58DF3A3A"/>
    <w:rsid w:val="58E47934"/>
    <w:rsid w:val="58E76143"/>
    <w:rsid w:val="58EE355E"/>
    <w:rsid w:val="58F25BD8"/>
    <w:rsid w:val="58F35190"/>
    <w:rsid w:val="58F3C344"/>
    <w:rsid w:val="58FB15B2"/>
    <w:rsid w:val="58FCDB18"/>
    <w:rsid w:val="58FDF247"/>
    <w:rsid w:val="59054A21"/>
    <w:rsid w:val="59069F91"/>
    <w:rsid w:val="5908B11B"/>
    <w:rsid w:val="590A9236"/>
    <w:rsid w:val="590D5A43"/>
    <w:rsid w:val="590D7309"/>
    <w:rsid w:val="590E17D7"/>
    <w:rsid w:val="591910F2"/>
    <w:rsid w:val="5919E45D"/>
    <w:rsid w:val="591CDA78"/>
    <w:rsid w:val="591ECF6B"/>
    <w:rsid w:val="591ED99F"/>
    <w:rsid w:val="5921FF2B"/>
    <w:rsid w:val="592660FC"/>
    <w:rsid w:val="5929B5B7"/>
    <w:rsid w:val="592CD272"/>
    <w:rsid w:val="5930ECA7"/>
    <w:rsid w:val="5933F614"/>
    <w:rsid w:val="59364754"/>
    <w:rsid w:val="59365FE4"/>
    <w:rsid w:val="5936B440"/>
    <w:rsid w:val="593A6C73"/>
    <w:rsid w:val="593B195A"/>
    <w:rsid w:val="59401C51"/>
    <w:rsid w:val="5941D38C"/>
    <w:rsid w:val="59458304"/>
    <w:rsid w:val="59497280"/>
    <w:rsid w:val="594A86C1"/>
    <w:rsid w:val="594A948B"/>
    <w:rsid w:val="594B82EC"/>
    <w:rsid w:val="594B87BD"/>
    <w:rsid w:val="594BA956"/>
    <w:rsid w:val="59501161"/>
    <w:rsid w:val="5950C737"/>
    <w:rsid w:val="5951B13D"/>
    <w:rsid w:val="595AF7AA"/>
    <w:rsid w:val="595FD3CC"/>
    <w:rsid w:val="59631984"/>
    <w:rsid w:val="59669E4B"/>
    <w:rsid w:val="5968525B"/>
    <w:rsid w:val="596DAE92"/>
    <w:rsid w:val="596F2622"/>
    <w:rsid w:val="59746C14"/>
    <w:rsid w:val="59748702"/>
    <w:rsid w:val="5974B2A0"/>
    <w:rsid w:val="5976EDE5"/>
    <w:rsid w:val="5978E7EC"/>
    <w:rsid w:val="59790E2D"/>
    <w:rsid w:val="597F110F"/>
    <w:rsid w:val="597F34A9"/>
    <w:rsid w:val="598150EA"/>
    <w:rsid w:val="5984D3D0"/>
    <w:rsid w:val="59859E97"/>
    <w:rsid w:val="5986307E"/>
    <w:rsid w:val="5987CA7A"/>
    <w:rsid w:val="598BDDC7"/>
    <w:rsid w:val="598CE913"/>
    <w:rsid w:val="599258FE"/>
    <w:rsid w:val="59935CF2"/>
    <w:rsid w:val="59985AB7"/>
    <w:rsid w:val="599B9376"/>
    <w:rsid w:val="599D9FF4"/>
    <w:rsid w:val="599E7AA7"/>
    <w:rsid w:val="599E8689"/>
    <w:rsid w:val="59A0EA27"/>
    <w:rsid w:val="59A67426"/>
    <w:rsid w:val="59A73DD1"/>
    <w:rsid w:val="59B485C6"/>
    <w:rsid w:val="59BD09C6"/>
    <w:rsid w:val="59BD38AA"/>
    <w:rsid w:val="59C0A6D9"/>
    <w:rsid w:val="59C609CF"/>
    <w:rsid w:val="59C7C951"/>
    <w:rsid w:val="59C8261D"/>
    <w:rsid w:val="59C9ADEF"/>
    <w:rsid w:val="59D06F1C"/>
    <w:rsid w:val="59D55026"/>
    <w:rsid w:val="59DC5A8F"/>
    <w:rsid w:val="59DE7F1F"/>
    <w:rsid w:val="59DEDFEC"/>
    <w:rsid w:val="59E081DE"/>
    <w:rsid w:val="59E1CBC7"/>
    <w:rsid w:val="59E2E748"/>
    <w:rsid w:val="59E32830"/>
    <w:rsid w:val="59E4F478"/>
    <w:rsid w:val="59E56A80"/>
    <w:rsid w:val="59E6FD04"/>
    <w:rsid w:val="59F1E479"/>
    <w:rsid w:val="59F279C8"/>
    <w:rsid w:val="59F4F110"/>
    <w:rsid w:val="59F7C33A"/>
    <w:rsid w:val="59F89751"/>
    <w:rsid w:val="59FD1446"/>
    <w:rsid w:val="5A040C81"/>
    <w:rsid w:val="5A08FC55"/>
    <w:rsid w:val="5A0B95EF"/>
    <w:rsid w:val="5A0DF252"/>
    <w:rsid w:val="5A14426C"/>
    <w:rsid w:val="5A16963B"/>
    <w:rsid w:val="5A16BE37"/>
    <w:rsid w:val="5A1749B8"/>
    <w:rsid w:val="5A17F522"/>
    <w:rsid w:val="5A1E626A"/>
    <w:rsid w:val="5A218A1A"/>
    <w:rsid w:val="5A227EBF"/>
    <w:rsid w:val="5A2293B9"/>
    <w:rsid w:val="5A241FD6"/>
    <w:rsid w:val="5A287017"/>
    <w:rsid w:val="5A2AEA68"/>
    <w:rsid w:val="5A2B8A15"/>
    <w:rsid w:val="5A301589"/>
    <w:rsid w:val="5A305D4D"/>
    <w:rsid w:val="5A314229"/>
    <w:rsid w:val="5A31E265"/>
    <w:rsid w:val="5A3394F3"/>
    <w:rsid w:val="5A33C70F"/>
    <w:rsid w:val="5A369420"/>
    <w:rsid w:val="5A37C06A"/>
    <w:rsid w:val="5A3BDA0A"/>
    <w:rsid w:val="5A3BF1BD"/>
    <w:rsid w:val="5A3D4E89"/>
    <w:rsid w:val="5A3DD56D"/>
    <w:rsid w:val="5A3FB622"/>
    <w:rsid w:val="5A442555"/>
    <w:rsid w:val="5A49B466"/>
    <w:rsid w:val="5A4B83B5"/>
    <w:rsid w:val="5A4BB642"/>
    <w:rsid w:val="5A4EF0C4"/>
    <w:rsid w:val="5A4F1FC6"/>
    <w:rsid w:val="5A509147"/>
    <w:rsid w:val="5A52E32B"/>
    <w:rsid w:val="5A59E427"/>
    <w:rsid w:val="5A5D8C3F"/>
    <w:rsid w:val="5A6514A9"/>
    <w:rsid w:val="5A67D87E"/>
    <w:rsid w:val="5A718433"/>
    <w:rsid w:val="5A73ABB6"/>
    <w:rsid w:val="5A755807"/>
    <w:rsid w:val="5A771CE9"/>
    <w:rsid w:val="5A77A425"/>
    <w:rsid w:val="5A7C9398"/>
    <w:rsid w:val="5A7FA3AC"/>
    <w:rsid w:val="5A801B7A"/>
    <w:rsid w:val="5A82184D"/>
    <w:rsid w:val="5A8900A5"/>
    <w:rsid w:val="5A8E7F6F"/>
    <w:rsid w:val="5A91DD10"/>
    <w:rsid w:val="5A926A96"/>
    <w:rsid w:val="5A92A454"/>
    <w:rsid w:val="5A94E9DE"/>
    <w:rsid w:val="5A9AEE07"/>
    <w:rsid w:val="5A9D17B4"/>
    <w:rsid w:val="5A9F687A"/>
    <w:rsid w:val="5AA2DC42"/>
    <w:rsid w:val="5AA4D615"/>
    <w:rsid w:val="5AA597C8"/>
    <w:rsid w:val="5AA634F1"/>
    <w:rsid w:val="5AA68CB9"/>
    <w:rsid w:val="5AA8534E"/>
    <w:rsid w:val="5AAD520F"/>
    <w:rsid w:val="5AB0A1BA"/>
    <w:rsid w:val="5AB1A09F"/>
    <w:rsid w:val="5AB5DC2B"/>
    <w:rsid w:val="5AB82C34"/>
    <w:rsid w:val="5ABB041E"/>
    <w:rsid w:val="5ABC049F"/>
    <w:rsid w:val="5ABFC02E"/>
    <w:rsid w:val="5AC2C832"/>
    <w:rsid w:val="5AC2E26D"/>
    <w:rsid w:val="5AC5CE72"/>
    <w:rsid w:val="5ACCFEA3"/>
    <w:rsid w:val="5ACD5BEF"/>
    <w:rsid w:val="5AD217D7"/>
    <w:rsid w:val="5AD43EA7"/>
    <w:rsid w:val="5AD6E36E"/>
    <w:rsid w:val="5AD940F6"/>
    <w:rsid w:val="5AD94347"/>
    <w:rsid w:val="5AD94CA9"/>
    <w:rsid w:val="5AD96BF5"/>
    <w:rsid w:val="5ADB1D7A"/>
    <w:rsid w:val="5ADCA974"/>
    <w:rsid w:val="5ADED992"/>
    <w:rsid w:val="5AE0B82C"/>
    <w:rsid w:val="5AE24C81"/>
    <w:rsid w:val="5AE4737B"/>
    <w:rsid w:val="5AE6DDBC"/>
    <w:rsid w:val="5AE9195C"/>
    <w:rsid w:val="5AEB139B"/>
    <w:rsid w:val="5AEC8805"/>
    <w:rsid w:val="5AECFB6A"/>
    <w:rsid w:val="5AF0AED4"/>
    <w:rsid w:val="5AF19B86"/>
    <w:rsid w:val="5AF36397"/>
    <w:rsid w:val="5AF408BE"/>
    <w:rsid w:val="5AF412F2"/>
    <w:rsid w:val="5AF77AAB"/>
    <w:rsid w:val="5AFDF93D"/>
    <w:rsid w:val="5AFF74AC"/>
    <w:rsid w:val="5AFFBEEB"/>
    <w:rsid w:val="5B008938"/>
    <w:rsid w:val="5B0A4764"/>
    <w:rsid w:val="5B0F2411"/>
    <w:rsid w:val="5B15204A"/>
    <w:rsid w:val="5B170257"/>
    <w:rsid w:val="5B188F8A"/>
    <w:rsid w:val="5B18FF04"/>
    <w:rsid w:val="5B1A2BF1"/>
    <w:rsid w:val="5B1C20F9"/>
    <w:rsid w:val="5B1EB494"/>
    <w:rsid w:val="5B2288FE"/>
    <w:rsid w:val="5B238DB5"/>
    <w:rsid w:val="5B24E496"/>
    <w:rsid w:val="5B2579DB"/>
    <w:rsid w:val="5B26F4C3"/>
    <w:rsid w:val="5B2A163D"/>
    <w:rsid w:val="5B2BA82C"/>
    <w:rsid w:val="5B2F5CB5"/>
    <w:rsid w:val="5B2F5DBA"/>
    <w:rsid w:val="5B3020F8"/>
    <w:rsid w:val="5B33AEEC"/>
    <w:rsid w:val="5B38C2D2"/>
    <w:rsid w:val="5B3E64CB"/>
    <w:rsid w:val="5B3E6F53"/>
    <w:rsid w:val="5B3FFDAA"/>
    <w:rsid w:val="5B440417"/>
    <w:rsid w:val="5B48A7FD"/>
    <w:rsid w:val="5B49A411"/>
    <w:rsid w:val="5B4A7CCC"/>
    <w:rsid w:val="5B4AE5AC"/>
    <w:rsid w:val="5B4DC978"/>
    <w:rsid w:val="5B517154"/>
    <w:rsid w:val="5B5A0A31"/>
    <w:rsid w:val="5B5F7696"/>
    <w:rsid w:val="5B62C55E"/>
    <w:rsid w:val="5B62D439"/>
    <w:rsid w:val="5B6471C6"/>
    <w:rsid w:val="5B650AC1"/>
    <w:rsid w:val="5B6577D0"/>
    <w:rsid w:val="5B66F69A"/>
    <w:rsid w:val="5B68B0C5"/>
    <w:rsid w:val="5B6B666F"/>
    <w:rsid w:val="5B6BE469"/>
    <w:rsid w:val="5B70CAFF"/>
    <w:rsid w:val="5B70EDE1"/>
    <w:rsid w:val="5B775B4D"/>
    <w:rsid w:val="5B7AF5C6"/>
    <w:rsid w:val="5B7CD9CA"/>
    <w:rsid w:val="5B7E30E5"/>
    <w:rsid w:val="5B7E93F1"/>
    <w:rsid w:val="5B7F3F21"/>
    <w:rsid w:val="5B7F68D9"/>
    <w:rsid w:val="5B8305F1"/>
    <w:rsid w:val="5B8B55AB"/>
    <w:rsid w:val="5B8C3114"/>
    <w:rsid w:val="5B907A75"/>
    <w:rsid w:val="5B90D896"/>
    <w:rsid w:val="5B955C91"/>
    <w:rsid w:val="5B963E3E"/>
    <w:rsid w:val="5B9AC105"/>
    <w:rsid w:val="5B9E1F4F"/>
    <w:rsid w:val="5B9EB89C"/>
    <w:rsid w:val="5BA0DD77"/>
    <w:rsid w:val="5BA6C51B"/>
    <w:rsid w:val="5BA8CD0F"/>
    <w:rsid w:val="5BAA39D9"/>
    <w:rsid w:val="5BAE8176"/>
    <w:rsid w:val="5BAED461"/>
    <w:rsid w:val="5BAFEC0C"/>
    <w:rsid w:val="5BB2636F"/>
    <w:rsid w:val="5BB34565"/>
    <w:rsid w:val="5BB392C9"/>
    <w:rsid w:val="5BB5BCDA"/>
    <w:rsid w:val="5BB99821"/>
    <w:rsid w:val="5BBB5CA8"/>
    <w:rsid w:val="5BBC27B2"/>
    <w:rsid w:val="5BBD8B42"/>
    <w:rsid w:val="5BC0F367"/>
    <w:rsid w:val="5BC5A1E9"/>
    <w:rsid w:val="5BCBDB1D"/>
    <w:rsid w:val="5BCBF654"/>
    <w:rsid w:val="5BCBF770"/>
    <w:rsid w:val="5BCCAC62"/>
    <w:rsid w:val="5BCFDB40"/>
    <w:rsid w:val="5BD49ED4"/>
    <w:rsid w:val="5BDAEAF8"/>
    <w:rsid w:val="5BDEE767"/>
    <w:rsid w:val="5BE06D62"/>
    <w:rsid w:val="5BE25E16"/>
    <w:rsid w:val="5BE5D05E"/>
    <w:rsid w:val="5BE6FDF9"/>
    <w:rsid w:val="5BEF61BE"/>
    <w:rsid w:val="5BF112FE"/>
    <w:rsid w:val="5BF7982E"/>
    <w:rsid w:val="5BFA6CEB"/>
    <w:rsid w:val="5BFAE0A0"/>
    <w:rsid w:val="5BFB60C3"/>
    <w:rsid w:val="5C036040"/>
    <w:rsid w:val="5C0716DB"/>
    <w:rsid w:val="5C0B141B"/>
    <w:rsid w:val="5C0CF740"/>
    <w:rsid w:val="5C0FB957"/>
    <w:rsid w:val="5C101F58"/>
    <w:rsid w:val="5C104F62"/>
    <w:rsid w:val="5C15EC33"/>
    <w:rsid w:val="5C1F9A9F"/>
    <w:rsid w:val="5C206D25"/>
    <w:rsid w:val="5C210A43"/>
    <w:rsid w:val="5C251B17"/>
    <w:rsid w:val="5C256473"/>
    <w:rsid w:val="5C2E383C"/>
    <w:rsid w:val="5C2F39B0"/>
    <w:rsid w:val="5C31BA67"/>
    <w:rsid w:val="5C349085"/>
    <w:rsid w:val="5C39DA7A"/>
    <w:rsid w:val="5C3AA8A7"/>
    <w:rsid w:val="5C3B0DD7"/>
    <w:rsid w:val="5C3CE003"/>
    <w:rsid w:val="5C3D16E0"/>
    <w:rsid w:val="5C3EACA3"/>
    <w:rsid w:val="5C45D2D0"/>
    <w:rsid w:val="5C4D5065"/>
    <w:rsid w:val="5C4F741E"/>
    <w:rsid w:val="5C4F8008"/>
    <w:rsid w:val="5C52A0E5"/>
    <w:rsid w:val="5C52EA10"/>
    <w:rsid w:val="5C53E34A"/>
    <w:rsid w:val="5C55192D"/>
    <w:rsid w:val="5C55F135"/>
    <w:rsid w:val="5C57F360"/>
    <w:rsid w:val="5C59785B"/>
    <w:rsid w:val="5C5C29CB"/>
    <w:rsid w:val="5C5DE3FA"/>
    <w:rsid w:val="5C5F8696"/>
    <w:rsid w:val="5C62FCD3"/>
    <w:rsid w:val="5C65BDB4"/>
    <w:rsid w:val="5C71FAF8"/>
    <w:rsid w:val="5C7271ED"/>
    <w:rsid w:val="5C73A9D4"/>
    <w:rsid w:val="5C74CE6B"/>
    <w:rsid w:val="5C74FD2D"/>
    <w:rsid w:val="5C760023"/>
    <w:rsid w:val="5C76B246"/>
    <w:rsid w:val="5C776F8D"/>
    <w:rsid w:val="5C80451A"/>
    <w:rsid w:val="5C82FBA0"/>
    <w:rsid w:val="5C84F1F6"/>
    <w:rsid w:val="5C87C659"/>
    <w:rsid w:val="5C87E9CE"/>
    <w:rsid w:val="5C88C575"/>
    <w:rsid w:val="5C8CAF11"/>
    <w:rsid w:val="5C931782"/>
    <w:rsid w:val="5C93AB08"/>
    <w:rsid w:val="5C99F5B4"/>
    <w:rsid w:val="5C9A0497"/>
    <w:rsid w:val="5C9D6ED3"/>
    <w:rsid w:val="5C9DC2EC"/>
    <w:rsid w:val="5C9FB137"/>
    <w:rsid w:val="5CA0A616"/>
    <w:rsid w:val="5CA4B2FC"/>
    <w:rsid w:val="5CA86063"/>
    <w:rsid w:val="5CA9A239"/>
    <w:rsid w:val="5CA9CF4C"/>
    <w:rsid w:val="5CAF112D"/>
    <w:rsid w:val="5CAF96EE"/>
    <w:rsid w:val="5CB70621"/>
    <w:rsid w:val="5CB9D289"/>
    <w:rsid w:val="5CBD95CA"/>
    <w:rsid w:val="5CC54749"/>
    <w:rsid w:val="5CC5CFF0"/>
    <w:rsid w:val="5CC60D35"/>
    <w:rsid w:val="5CC72211"/>
    <w:rsid w:val="5CC733F7"/>
    <w:rsid w:val="5CC95E94"/>
    <w:rsid w:val="5CCA1846"/>
    <w:rsid w:val="5CCB1E3D"/>
    <w:rsid w:val="5CCCE108"/>
    <w:rsid w:val="5CCCF938"/>
    <w:rsid w:val="5CCED133"/>
    <w:rsid w:val="5CD28F55"/>
    <w:rsid w:val="5CDC2BDF"/>
    <w:rsid w:val="5CDC2D79"/>
    <w:rsid w:val="5CDD2BCE"/>
    <w:rsid w:val="5CDF9881"/>
    <w:rsid w:val="5CE12AA0"/>
    <w:rsid w:val="5CE19845"/>
    <w:rsid w:val="5CE7F32E"/>
    <w:rsid w:val="5CEC356A"/>
    <w:rsid w:val="5CEE40B0"/>
    <w:rsid w:val="5CEF5539"/>
    <w:rsid w:val="5CF6790C"/>
    <w:rsid w:val="5CF6B158"/>
    <w:rsid w:val="5CFD0C4A"/>
    <w:rsid w:val="5CFDF4F5"/>
    <w:rsid w:val="5D01AA52"/>
    <w:rsid w:val="5D02905D"/>
    <w:rsid w:val="5D087932"/>
    <w:rsid w:val="5D09BC3A"/>
    <w:rsid w:val="5D0B13C9"/>
    <w:rsid w:val="5D0DA213"/>
    <w:rsid w:val="5D0DE2BD"/>
    <w:rsid w:val="5D0E75CF"/>
    <w:rsid w:val="5D0FD5BB"/>
    <w:rsid w:val="5D1328D5"/>
    <w:rsid w:val="5D1AD719"/>
    <w:rsid w:val="5D1B895E"/>
    <w:rsid w:val="5D1C2389"/>
    <w:rsid w:val="5D1C6769"/>
    <w:rsid w:val="5D1D6276"/>
    <w:rsid w:val="5D2202C9"/>
    <w:rsid w:val="5D22108D"/>
    <w:rsid w:val="5D23720C"/>
    <w:rsid w:val="5D28A2ED"/>
    <w:rsid w:val="5D2A604D"/>
    <w:rsid w:val="5D2BFB42"/>
    <w:rsid w:val="5D2F7D1F"/>
    <w:rsid w:val="5D2FEAB3"/>
    <w:rsid w:val="5D34D038"/>
    <w:rsid w:val="5D377883"/>
    <w:rsid w:val="5D37BC47"/>
    <w:rsid w:val="5D3B4D60"/>
    <w:rsid w:val="5D3C2745"/>
    <w:rsid w:val="5D3D1730"/>
    <w:rsid w:val="5D45373D"/>
    <w:rsid w:val="5D4A4613"/>
    <w:rsid w:val="5D4E0E55"/>
    <w:rsid w:val="5D4F139C"/>
    <w:rsid w:val="5D51656C"/>
    <w:rsid w:val="5D535860"/>
    <w:rsid w:val="5D556882"/>
    <w:rsid w:val="5D56903F"/>
    <w:rsid w:val="5D56C757"/>
    <w:rsid w:val="5D5E88A0"/>
    <w:rsid w:val="5D60E082"/>
    <w:rsid w:val="5D6BD580"/>
    <w:rsid w:val="5D6DB0C7"/>
    <w:rsid w:val="5D723660"/>
    <w:rsid w:val="5D740C5A"/>
    <w:rsid w:val="5D743F15"/>
    <w:rsid w:val="5D79BB46"/>
    <w:rsid w:val="5D7A9191"/>
    <w:rsid w:val="5D7AD458"/>
    <w:rsid w:val="5D7DF5FA"/>
    <w:rsid w:val="5D7F5937"/>
    <w:rsid w:val="5D7FCF90"/>
    <w:rsid w:val="5D8028B9"/>
    <w:rsid w:val="5D81053C"/>
    <w:rsid w:val="5D819493"/>
    <w:rsid w:val="5D8A1506"/>
    <w:rsid w:val="5D914A09"/>
    <w:rsid w:val="5D91FF1B"/>
    <w:rsid w:val="5D92AAF4"/>
    <w:rsid w:val="5D9B0AD8"/>
    <w:rsid w:val="5D9B8D20"/>
    <w:rsid w:val="5DA09DDA"/>
    <w:rsid w:val="5DA19810"/>
    <w:rsid w:val="5DA6E9A5"/>
    <w:rsid w:val="5DA80981"/>
    <w:rsid w:val="5DAA774E"/>
    <w:rsid w:val="5DAB742D"/>
    <w:rsid w:val="5DADE7CB"/>
    <w:rsid w:val="5DB91CC4"/>
    <w:rsid w:val="5DBA1A8A"/>
    <w:rsid w:val="5DBC96DB"/>
    <w:rsid w:val="5DC2F154"/>
    <w:rsid w:val="5DC33633"/>
    <w:rsid w:val="5DC3D429"/>
    <w:rsid w:val="5DCB5F3A"/>
    <w:rsid w:val="5DCFA0A4"/>
    <w:rsid w:val="5DD31A1E"/>
    <w:rsid w:val="5DD5C1BE"/>
    <w:rsid w:val="5DD5DE22"/>
    <w:rsid w:val="5DDB4BAE"/>
    <w:rsid w:val="5DDB8082"/>
    <w:rsid w:val="5DDD0315"/>
    <w:rsid w:val="5DDE5137"/>
    <w:rsid w:val="5DDE83B8"/>
    <w:rsid w:val="5DE4D158"/>
    <w:rsid w:val="5DEB8291"/>
    <w:rsid w:val="5DEE8632"/>
    <w:rsid w:val="5DF0FC68"/>
    <w:rsid w:val="5DF3AA1D"/>
    <w:rsid w:val="5DF94485"/>
    <w:rsid w:val="5DFC6211"/>
    <w:rsid w:val="5E04094D"/>
    <w:rsid w:val="5E0A1E6A"/>
    <w:rsid w:val="5E0D864D"/>
    <w:rsid w:val="5E1501C1"/>
    <w:rsid w:val="5E1A26E6"/>
    <w:rsid w:val="5E1D3CF4"/>
    <w:rsid w:val="5E1D88A6"/>
    <w:rsid w:val="5E1D9A6D"/>
    <w:rsid w:val="5E20F410"/>
    <w:rsid w:val="5E24259C"/>
    <w:rsid w:val="5E267809"/>
    <w:rsid w:val="5E29ACC5"/>
    <w:rsid w:val="5E2B77B4"/>
    <w:rsid w:val="5E312965"/>
    <w:rsid w:val="5E34CAF3"/>
    <w:rsid w:val="5E360973"/>
    <w:rsid w:val="5E362607"/>
    <w:rsid w:val="5E38B1A6"/>
    <w:rsid w:val="5E3DD713"/>
    <w:rsid w:val="5E41971A"/>
    <w:rsid w:val="5E43AE57"/>
    <w:rsid w:val="5E4BCC23"/>
    <w:rsid w:val="5E4F63B0"/>
    <w:rsid w:val="5E4FF5FA"/>
    <w:rsid w:val="5E4FFD69"/>
    <w:rsid w:val="5E5352DC"/>
    <w:rsid w:val="5E55884C"/>
    <w:rsid w:val="5E55EA67"/>
    <w:rsid w:val="5E563DC3"/>
    <w:rsid w:val="5E581475"/>
    <w:rsid w:val="5E5890FE"/>
    <w:rsid w:val="5E6443E6"/>
    <w:rsid w:val="5E6965F8"/>
    <w:rsid w:val="5E6C11B7"/>
    <w:rsid w:val="5E6D3319"/>
    <w:rsid w:val="5E6F4A2A"/>
    <w:rsid w:val="5E748A23"/>
    <w:rsid w:val="5E76A033"/>
    <w:rsid w:val="5E7C795B"/>
    <w:rsid w:val="5E7DA45A"/>
    <w:rsid w:val="5E7EF979"/>
    <w:rsid w:val="5E7FC186"/>
    <w:rsid w:val="5E80A4E6"/>
    <w:rsid w:val="5E80AB40"/>
    <w:rsid w:val="5E80D3A9"/>
    <w:rsid w:val="5E854CBA"/>
    <w:rsid w:val="5E8BEF3F"/>
    <w:rsid w:val="5E8E6E3F"/>
    <w:rsid w:val="5E9250CF"/>
    <w:rsid w:val="5E92F804"/>
    <w:rsid w:val="5E9C9F57"/>
    <w:rsid w:val="5EA01385"/>
    <w:rsid w:val="5EA24F53"/>
    <w:rsid w:val="5EA36F00"/>
    <w:rsid w:val="5EAEFD99"/>
    <w:rsid w:val="5EB7071D"/>
    <w:rsid w:val="5EB75368"/>
    <w:rsid w:val="5EB94114"/>
    <w:rsid w:val="5EBAA5AD"/>
    <w:rsid w:val="5EBBB861"/>
    <w:rsid w:val="5EBD73F5"/>
    <w:rsid w:val="5EC07C78"/>
    <w:rsid w:val="5EC8003F"/>
    <w:rsid w:val="5EC922B6"/>
    <w:rsid w:val="5EC965B1"/>
    <w:rsid w:val="5ECB2FFC"/>
    <w:rsid w:val="5ECC69D3"/>
    <w:rsid w:val="5ECD6112"/>
    <w:rsid w:val="5ECF4317"/>
    <w:rsid w:val="5ED66883"/>
    <w:rsid w:val="5ED6E114"/>
    <w:rsid w:val="5ED721D2"/>
    <w:rsid w:val="5EDA9DB1"/>
    <w:rsid w:val="5EDB02B7"/>
    <w:rsid w:val="5EDD1FA7"/>
    <w:rsid w:val="5EDD4009"/>
    <w:rsid w:val="5EE76945"/>
    <w:rsid w:val="5EEC25CE"/>
    <w:rsid w:val="5EEDBA5D"/>
    <w:rsid w:val="5EEE1CD3"/>
    <w:rsid w:val="5EEF73EA"/>
    <w:rsid w:val="5EF18D50"/>
    <w:rsid w:val="5EF33C20"/>
    <w:rsid w:val="5EF3EB76"/>
    <w:rsid w:val="5EF7A7DE"/>
    <w:rsid w:val="5EF7C1B1"/>
    <w:rsid w:val="5EF8D4C3"/>
    <w:rsid w:val="5EF96DD0"/>
    <w:rsid w:val="5EFADD34"/>
    <w:rsid w:val="5EFBDB47"/>
    <w:rsid w:val="5EFCAA56"/>
    <w:rsid w:val="5EFD918A"/>
    <w:rsid w:val="5F05A486"/>
    <w:rsid w:val="5F098128"/>
    <w:rsid w:val="5F0BC137"/>
    <w:rsid w:val="5F0DFFD1"/>
    <w:rsid w:val="5F0E1BA0"/>
    <w:rsid w:val="5F10E1BD"/>
    <w:rsid w:val="5F18CD5B"/>
    <w:rsid w:val="5F22B765"/>
    <w:rsid w:val="5F241710"/>
    <w:rsid w:val="5F24DE1D"/>
    <w:rsid w:val="5F25E8F2"/>
    <w:rsid w:val="5F2B292F"/>
    <w:rsid w:val="5F34C19B"/>
    <w:rsid w:val="5F353841"/>
    <w:rsid w:val="5F374A29"/>
    <w:rsid w:val="5F3D0AE2"/>
    <w:rsid w:val="5F3E4CEF"/>
    <w:rsid w:val="5F3EF915"/>
    <w:rsid w:val="5F41003A"/>
    <w:rsid w:val="5F436453"/>
    <w:rsid w:val="5F439400"/>
    <w:rsid w:val="5F4C2047"/>
    <w:rsid w:val="5F4CB0C8"/>
    <w:rsid w:val="5F4E380F"/>
    <w:rsid w:val="5F50F89B"/>
    <w:rsid w:val="5F59CDBF"/>
    <w:rsid w:val="5F5A7220"/>
    <w:rsid w:val="5F5BD623"/>
    <w:rsid w:val="5F5FDB52"/>
    <w:rsid w:val="5F61EFBE"/>
    <w:rsid w:val="5F61FC17"/>
    <w:rsid w:val="5F6447FA"/>
    <w:rsid w:val="5F65B7EC"/>
    <w:rsid w:val="5F6B0AE8"/>
    <w:rsid w:val="5F6C24D0"/>
    <w:rsid w:val="5F70A135"/>
    <w:rsid w:val="5F714921"/>
    <w:rsid w:val="5F744F5F"/>
    <w:rsid w:val="5F74B7A2"/>
    <w:rsid w:val="5F77CD0D"/>
    <w:rsid w:val="5F7AF1AB"/>
    <w:rsid w:val="5F7C1BD9"/>
    <w:rsid w:val="5F7E3DC8"/>
    <w:rsid w:val="5F7F62C3"/>
    <w:rsid w:val="5F81B6E3"/>
    <w:rsid w:val="5F82AAAF"/>
    <w:rsid w:val="5F86387D"/>
    <w:rsid w:val="5F8C8C8E"/>
    <w:rsid w:val="5F9193BF"/>
    <w:rsid w:val="5F927213"/>
    <w:rsid w:val="5F9747B0"/>
    <w:rsid w:val="5F9968A6"/>
    <w:rsid w:val="5F9B2C31"/>
    <w:rsid w:val="5F9B71A3"/>
    <w:rsid w:val="5FA0B099"/>
    <w:rsid w:val="5FA2A7A9"/>
    <w:rsid w:val="5FA7917C"/>
    <w:rsid w:val="5FA7E44F"/>
    <w:rsid w:val="5FAAEBDA"/>
    <w:rsid w:val="5FAB6FA0"/>
    <w:rsid w:val="5FAB997A"/>
    <w:rsid w:val="5FAC0902"/>
    <w:rsid w:val="5FAF1791"/>
    <w:rsid w:val="5FAFF8BD"/>
    <w:rsid w:val="5FB179E2"/>
    <w:rsid w:val="5FB23F89"/>
    <w:rsid w:val="5FB76181"/>
    <w:rsid w:val="5FB94477"/>
    <w:rsid w:val="5FBE6039"/>
    <w:rsid w:val="5FBEB740"/>
    <w:rsid w:val="5FC0564E"/>
    <w:rsid w:val="5FC2F19E"/>
    <w:rsid w:val="5FC6BA45"/>
    <w:rsid w:val="5FC9E9FC"/>
    <w:rsid w:val="5FCD690A"/>
    <w:rsid w:val="5FD0ABD9"/>
    <w:rsid w:val="5FD2670E"/>
    <w:rsid w:val="5FD2B85B"/>
    <w:rsid w:val="5FD4E6FA"/>
    <w:rsid w:val="5FD65C65"/>
    <w:rsid w:val="5FD77831"/>
    <w:rsid w:val="5FD82066"/>
    <w:rsid w:val="5FDA7C7C"/>
    <w:rsid w:val="5FDE2B92"/>
    <w:rsid w:val="5FE266C5"/>
    <w:rsid w:val="5FE38C47"/>
    <w:rsid w:val="5FE61102"/>
    <w:rsid w:val="5FEBFE97"/>
    <w:rsid w:val="5FF99131"/>
    <w:rsid w:val="5FF9F65C"/>
    <w:rsid w:val="5FFAA05F"/>
    <w:rsid w:val="5FFB3A73"/>
    <w:rsid w:val="600646A4"/>
    <w:rsid w:val="600A672A"/>
    <w:rsid w:val="600DE0E3"/>
    <w:rsid w:val="600DFEBD"/>
    <w:rsid w:val="601400BC"/>
    <w:rsid w:val="6017036C"/>
    <w:rsid w:val="6019B30F"/>
    <w:rsid w:val="601C35F3"/>
    <w:rsid w:val="601C53C8"/>
    <w:rsid w:val="601D35E3"/>
    <w:rsid w:val="601EB20C"/>
    <w:rsid w:val="601FEC16"/>
    <w:rsid w:val="6022A235"/>
    <w:rsid w:val="60248DA9"/>
    <w:rsid w:val="6026E02F"/>
    <w:rsid w:val="6027ACA3"/>
    <w:rsid w:val="602C3DAA"/>
    <w:rsid w:val="602D6697"/>
    <w:rsid w:val="60309786"/>
    <w:rsid w:val="60393F93"/>
    <w:rsid w:val="603B134D"/>
    <w:rsid w:val="603BB706"/>
    <w:rsid w:val="603C17ED"/>
    <w:rsid w:val="603F2B1A"/>
    <w:rsid w:val="603F70B6"/>
    <w:rsid w:val="6041653B"/>
    <w:rsid w:val="6043F12D"/>
    <w:rsid w:val="604531E1"/>
    <w:rsid w:val="60455D7A"/>
    <w:rsid w:val="60467B02"/>
    <w:rsid w:val="60469602"/>
    <w:rsid w:val="604E9217"/>
    <w:rsid w:val="604EEF01"/>
    <w:rsid w:val="60510D4D"/>
    <w:rsid w:val="6054B05C"/>
    <w:rsid w:val="6059D50D"/>
    <w:rsid w:val="605A6797"/>
    <w:rsid w:val="605A7F45"/>
    <w:rsid w:val="6060788C"/>
    <w:rsid w:val="60641099"/>
    <w:rsid w:val="6069054C"/>
    <w:rsid w:val="606F6EEB"/>
    <w:rsid w:val="607044AF"/>
    <w:rsid w:val="607140CE"/>
    <w:rsid w:val="6071C32A"/>
    <w:rsid w:val="60750516"/>
    <w:rsid w:val="607582CC"/>
    <w:rsid w:val="60780110"/>
    <w:rsid w:val="60785AAA"/>
    <w:rsid w:val="6079C209"/>
    <w:rsid w:val="607B21EB"/>
    <w:rsid w:val="607BDBA9"/>
    <w:rsid w:val="607E8368"/>
    <w:rsid w:val="607EF13B"/>
    <w:rsid w:val="607EF5F7"/>
    <w:rsid w:val="6082C4E4"/>
    <w:rsid w:val="6084796B"/>
    <w:rsid w:val="6089A18D"/>
    <w:rsid w:val="6089FD51"/>
    <w:rsid w:val="608A60DB"/>
    <w:rsid w:val="608E7149"/>
    <w:rsid w:val="608EBFAB"/>
    <w:rsid w:val="60911B09"/>
    <w:rsid w:val="60956D47"/>
    <w:rsid w:val="60981620"/>
    <w:rsid w:val="609908C0"/>
    <w:rsid w:val="609A82EF"/>
    <w:rsid w:val="609DD7E8"/>
    <w:rsid w:val="609F172C"/>
    <w:rsid w:val="60A4C331"/>
    <w:rsid w:val="60A5A8FA"/>
    <w:rsid w:val="60A811EB"/>
    <w:rsid w:val="60ABBC45"/>
    <w:rsid w:val="60AC38A6"/>
    <w:rsid w:val="60AEACA0"/>
    <w:rsid w:val="60B149FD"/>
    <w:rsid w:val="60B3AC9D"/>
    <w:rsid w:val="60B442BF"/>
    <w:rsid w:val="60BB8548"/>
    <w:rsid w:val="60BDAF41"/>
    <w:rsid w:val="60BEEF8F"/>
    <w:rsid w:val="60CDBEE6"/>
    <w:rsid w:val="60D01DAB"/>
    <w:rsid w:val="60D3765A"/>
    <w:rsid w:val="60D72953"/>
    <w:rsid w:val="60E25D15"/>
    <w:rsid w:val="60E2B53D"/>
    <w:rsid w:val="60E3B5ED"/>
    <w:rsid w:val="60E44DEB"/>
    <w:rsid w:val="60E733D9"/>
    <w:rsid w:val="60ECD5F2"/>
    <w:rsid w:val="60F12F37"/>
    <w:rsid w:val="60F4080B"/>
    <w:rsid w:val="60F48907"/>
    <w:rsid w:val="60F5B1B1"/>
    <w:rsid w:val="60F71FB5"/>
    <w:rsid w:val="60F93FFF"/>
    <w:rsid w:val="60FA2809"/>
    <w:rsid w:val="60FB22A9"/>
    <w:rsid w:val="60FBAF29"/>
    <w:rsid w:val="610510EE"/>
    <w:rsid w:val="6105D8F3"/>
    <w:rsid w:val="6106C330"/>
    <w:rsid w:val="61078565"/>
    <w:rsid w:val="610BDC19"/>
    <w:rsid w:val="610C61DC"/>
    <w:rsid w:val="610E568D"/>
    <w:rsid w:val="6111EE2A"/>
    <w:rsid w:val="6112C379"/>
    <w:rsid w:val="61147AC9"/>
    <w:rsid w:val="61160C5D"/>
    <w:rsid w:val="6118B18B"/>
    <w:rsid w:val="6118DC48"/>
    <w:rsid w:val="6119750A"/>
    <w:rsid w:val="611C1DBB"/>
    <w:rsid w:val="6120E13F"/>
    <w:rsid w:val="61285587"/>
    <w:rsid w:val="612A9880"/>
    <w:rsid w:val="612B6116"/>
    <w:rsid w:val="612C6CB5"/>
    <w:rsid w:val="61339116"/>
    <w:rsid w:val="613454DA"/>
    <w:rsid w:val="613694C5"/>
    <w:rsid w:val="6136E0DD"/>
    <w:rsid w:val="6139702C"/>
    <w:rsid w:val="613A3201"/>
    <w:rsid w:val="613E713D"/>
    <w:rsid w:val="613F6DDD"/>
    <w:rsid w:val="613F7907"/>
    <w:rsid w:val="61400955"/>
    <w:rsid w:val="61433B51"/>
    <w:rsid w:val="6144043D"/>
    <w:rsid w:val="61490BE5"/>
    <w:rsid w:val="614C7139"/>
    <w:rsid w:val="6150536A"/>
    <w:rsid w:val="61529432"/>
    <w:rsid w:val="61547416"/>
    <w:rsid w:val="61572213"/>
    <w:rsid w:val="615EAB80"/>
    <w:rsid w:val="6161A3E2"/>
    <w:rsid w:val="6164BB92"/>
    <w:rsid w:val="616ED469"/>
    <w:rsid w:val="616F87A4"/>
    <w:rsid w:val="616FE2EC"/>
    <w:rsid w:val="6171B11F"/>
    <w:rsid w:val="617515CC"/>
    <w:rsid w:val="6178DD8E"/>
    <w:rsid w:val="61792C3D"/>
    <w:rsid w:val="617BB089"/>
    <w:rsid w:val="617E7360"/>
    <w:rsid w:val="617FA361"/>
    <w:rsid w:val="61840576"/>
    <w:rsid w:val="61863A2A"/>
    <w:rsid w:val="6188ACD7"/>
    <w:rsid w:val="61897544"/>
    <w:rsid w:val="618F1FA5"/>
    <w:rsid w:val="618F5CE5"/>
    <w:rsid w:val="618F9D31"/>
    <w:rsid w:val="61905AAB"/>
    <w:rsid w:val="6193378B"/>
    <w:rsid w:val="6193C66F"/>
    <w:rsid w:val="619764F8"/>
    <w:rsid w:val="619899CB"/>
    <w:rsid w:val="61996460"/>
    <w:rsid w:val="619A18BC"/>
    <w:rsid w:val="619BD547"/>
    <w:rsid w:val="619C77B3"/>
    <w:rsid w:val="619CEF29"/>
    <w:rsid w:val="61A28F9F"/>
    <w:rsid w:val="61A30161"/>
    <w:rsid w:val="61A441C3"/>
    <w:rsid w:val="61A725C6"/>
    <w:rsid w:val="61AB715E"/>
    <w:rsid w:val="61AC94D6"/>
    <w:rsid w:val="61AD3A5D"/>
    <w:rsid w:val="61AD6DE4"/>
    <w:rsid w:val="61B6627E"/>
    <w:rsid w:val="61B8F777"/>
    <w:rsid w:val="61BB43CC"/>
    <w:rsid w:val="61BC246D"/>
    <w:rsid w:val="61BE0687"/>
    <w:rsid w:val="61BEB10C"/>
    <w:rsid w:val="61BED75D"/>
    <w:rsid w:val="61BF564F"/>
    <w:rsid w:val="61C0F78D"/>
    <w:rsid w:val="61C31D15"/>
    <w:rsid w:val="61C35CC2"/>
    <w:rsid w:val="61C66E4B"/>
    <w:rsid w:val="61C8E8A1"/>
    <w:rsid w:val="61CB2D30"/>
    <w:rsid w:val="61D5C11E"/>
    <w:rsid w:val="61E1159C"/>
    <w:rsid w:val="61E26886"/>
    <w:rsid w:val="61E383F4"/>
    <w:rsid w:val="61E42FF4"/>
    <w:rsid w:val="61E5E82F"/>
    <w:rsid w:val="61E672C6"/>
    <w:rsid w:val="61E74937"/>
    <w:rsid w:val="61EB9C2D"/>
    <w:rsid w:val="61F8E390"/>
    <w:rsid w:val="61FDCFA5"/>
    <w:rsid w:val="6207C680"/>
    <w:rsid w:val="620827F1"/>
    <w:rsid w:val="620D66D3"/>
    <w:rsid w:val="620FEB82"/>
    <w:rsid w:val="62130D81"/>
    <w:rsid w:val="6217679D"/>
    <w:rsid w:val="62189B4F"/>
    <w:rsid w:val="621C44AA"/>
    <w:rsid w:val="621FB1D7"/>
    <w:rsid w:val="62212A87"/>
    <w:rsid w:val="62218FB0"/>
    <w:rsid w:val="6221EF90"/>
    <w:rsid w:val="62260FE8"/>
    <w:rsid w:val="622B3FF8"/>
    <w:rsid w:val="622BAA48"/>
    <w:rsid w:val="622DB9D0"/>
    <w:rsid w:val="622E006B"/>
    <w:rsid w:val="6238704D"/>
    <w:rsid w:val="623C31FE"/>
    <w:rsid w:val="6240E876"/>
    <w:rsid w:val="624A3866"/>
    <w:rsid w:val="624AA887"/>
    <w:rsid w:val="624D444D"/>
    <w:rsid w:val="62502FB0"/>
    <w:rsid w:val="6259E2A3"/>
    <w:rsid w:val="625BA7EA"/>
    <w:rsid w:val="62605109"/>
    <w:rsid w:val="62624C7D"/>
    <w:rsid w:val="62642244"/>
    <w:rsid w:val="626637BB"/>
    <w:rsid w:val="6270CD97"/>
    <w:rsid w:val="62755508"/>
    <w:rsid w:val="62784B49"/>
    <w:rsid w:val="62786CE9"/>
    <w:rsid w:val="6285ACA3"/>
    <w:rsid w:val="6287E5CD"/>
    <w:rsid w:val="62882FF0"/>
    <w:rsid w:val="628B9517"/>
    <w:rsid w:val="628F7AD5"/>
    <w:rsid w:val="6291160A"/>
    <w:rsid w:val="6293F70E"/>
    <w:rsid w:val="629726F8"/>
    <w:rsid w:val="629A46D6"/>
    <w:rsid w:val="62A1B4F3"/>
    <w:rsid w:val="62AAA3A3"/>
    <w:rsid w:val="62AC79AD"/>
    <w:rsid w:val="62ADBD38"/>
    <w:rsid w:val="62AEB792"/>
    <w:rsid w:val="62B10B19"/>
    <w:rsid w:val="62B5538D"/>
    <w:rsid w:val="62B579B0"/>
    <w:rsid w:val="62BB40AB"/>
    <w:rsid w:val="62BFAC3C"/>
    <w:rsid w:val="62C08DC6"/>
    <w:rsid w:val="62C0FCD1"/>
    <w:rsid w:val="62C47D9E"/>
    <w:rsid w:val="62C5502B"/>
    <w:rsid w:val="62C64553"/>
    <w:rsid w:val="62C7A62E"/>
    <w:rsid w:val="62CA56EE"/>
    <w:rsid w:val="62CAEE9C"/>
    <w:rsid w:val="62CF59B4"/>
    <w:rsid w:val="62D17C0F"/>
    <w:rsid w:val="62D4F358"/>
    <w:rsid w:val="62DC3C5C"/>
    <w:rsid w:val="62DD3899"/>
    <w:rsid w:val="62DDAA5D"/>
    <w:rsid w:val="62E045FB"/>
    <w:rsid w:val="62E15F04"/>
    <w:rsid w:val="62E77CD3"/>
    <w:rsid w:val="62EDE83E"/>
    <w:rsid w:val="62EED2AF"/>
    <w:rsid w:val="62F0054F"/>
    <w:rsid w:val="62F19D8C"/>
    <w:rsid w:val="62F2B6A8"/>
    <w:rsid w:val="62F32E2A"/>
    <w:rsid w:val="62F41582"/>
    <w:rsid w:val="62F4B147"/>
    <w:rsid w:val="62F60F5A"/>
    <w:rsid w:val="62F760F3"/>
    <w:rsid w:val="62F785AC"/>
    <w:rsid w:val="62F78ADE"/>
    <w:rsid w:val="62F91B5A"/>
    <w:rsid w:val="62FAF66C"/>
    <w:rsid w:val="62FC6A40"/>
    <w:rsid w:val="62FF0948"/>
    <w:rsid w:val="63043D83"/>
    <w:rsid w:val="6307F7BA"/>
    <w:rsid w:val="6308FA15"/>
    <w:rsid w:val="630C0602"/>
    <w:rsid w:val="630CC768"/>
    <w:rsid w:val="63128DA5"/>
    <w:rsid w:val="63143F0E"/>
    <w:rsid w:val="63149276"/>
    <w:rsid w:val="6316542A"/>
    <w:rsid w:val="631B5F27"/>
    <w:rsid w:val="631C1799"/>
    <w:rsid w:val="631F8D41"/>
    <w:rsid w:val="6321864F"/>
    <w:rsid w:val="63235A78"/>
    <w:rsid w:val="6324B699"/>
    <w:rsid w:val="63264A8F"/>
    <w:rsid w:val="632EFFDC"/>
    <w:rsid w:val="63309E51"/>
    <w:rsid w:val="6334C32A"/>
    <w:rsid w:val="6335B636"/>
    <w:rsid w:val="63396F5D"/>
    <w:rsid w:val="63444E96"/>
    <w:rsid w:val="6349CD3F"/>
    <w:rsid w:val="634BE51F"/>
    <w:rsid w:val="634DBB88"/>
    <w:rsid w:val="634E671C"/>
    <w:rsid w:val="635568FE"/>
    <w:rsid w:val="635BB9C0"/>
    <w:rsid w:val="635C3CE7"/>
    <w:rsid w:val="635DDC07"/>
    <w:rsid w:val="6364325B"/>
    <w:rsid w:val="6364B7DD"/>
    <w:rsid w:val="636923AF"/>
    <w:rsid w:val="636C7A2E"/>
    <w:rsid w:val="636CA7AF"/>
    <w:rsid w:val="636CE873"/>
    <w:rsid w:val="6371567D"/>
    <w:rsid w:val="63735466"/>
    <w:rsid w:val="63754C9C"/>
    <w:rsid w:val="63760D76"/>
    <w:rsid w:val="6376A045"/>
    <w:rsid w:val="63772AB4"/>
    <w:rsid w:val="637A2F05"/>
    <w:rsid w:val="6384C869"/>
    <w:rsid w:val="63869766"/>
    <w:rsid w:val="63880D3B"/>
    <w:rsid w:val="63887EF6"/>
    <w:rsid w:val="638B1AEA"/>
    <w:rsid w:val="638E480D"/>
    <w:rsid w:val="63921CDE"/>
    <w:rsid w:val="63974E57"/>
    <w:rsid w:val="639B64CE"/>
    <w:rsid w:val="63A17EFB"/>
    <w:rsid w:val="63A457F3"/>
    <w:rsid w:val="63A4F8C6"/>
    <w:rsid w:val="63A5CF1D"/>
    <w:rsid w:val="63A6B235"/>
    <w:rsid w:val="63A84A71"/>
    <w:rsid w:val="63AD8012"/>
    <w:rsid w:val="63AE098A"/>
    <w:rsid w:val="63AF7B43"/>
    <w:rsid w:val="63AFB829"/>
    <w:rsid w:val="63B165E1"/>
    <w:rsid w:val="63B18786"/>
    <w:rsid w:val="63B3AB03"/>
    <w:rsid w:val="63B4014C"/>
    <w:rsid w:val="63B66A79"/>
    <w:rsid w:val="63BC2C1E"/>
    <w:rsid w:val="63BFBD5F"/>
    <w:rsid w:val="63C21A14"/>
    <w:rsid w:val="63C6C73D"/>
    <w:rsid w:val="63C7A3E8"/>
    <w:rsid w:val="63CD45F0"/>
    <w:rsid w:val="63D393C8"/>
    <w:rsid w:val="63D42898"/>
    <w:rsid w:val="63D63F37"/>
    <w:rsid w:val="63D72F16"/>
    <w:rsid w:val="63D738A5"/>
    <w:rsid w:val="63D81662"/>
    <w:rsid w:val="63DAED6B"/>
    <w:rsid w:val="63DBD6E5"/>
    <w:rsid w:val="63DE24EA"/>
    <w:rsid w:val="63DF0FDC"/>
    <w:rsid w:val="63E52BA4"/>
    <w:rsid w:val="63EA8B8B"/>
    <w:rsid w:val="63EB6D5E"/>
    <w:rsid w:val="63F0B03E"/>
    <w:rsid w:val="63F20759"/>
    <w:rsid w:val="63F6E953"/>
    <w:rsid w:val="63F77613"/>
    <w:rsid w:val="63F79F25"/>
    <w:rsid w:val="63F840A8"/>
    <w:rsid w:val="640079A4"/>
    <w:rsid w:val="6401235B"/>
    <w:rsid w:val="64094CB8"/>
    <w:rsid w:val="6409B5C1"/>
    <w:rsid w:val="640D0E7B"/>
    <w:rsid w:val="64139319"/>
    <w:rsid w:val="6413E2E1"/>
    <w:rsid w:val="641A5EEA"/>
    <w:rsid w:val="641AC144"/>
    <w:rsid w:val="641D5679"/>
    <w:rsid w:val="642253F8"/>
    <w:rsid w:val="642B9548"/>
    <w:rsid w:val="642F1549"/>
    <w:rsid w:val="643346EC"/>
    <w:rsid w:val="6436C45B"/>
    <w:rsid w:val="643759C7"/>
    <w:rsid w:val="643BF48D"/>
    <w:rsid w:val="643F3B7D"/>
    <w:rsid w:val="6442A1C6"/>
    <w:rsid w:val="6444AC2B"/>
    <w:rsid w:val="6445668A"/>
    <w:rsid w:val="644828C5"/>
    <w:rsid w:val="644952E7"/>
    <w:rsid w:val="6449D7C4"/>
    <w:rsid w:val="644AC3CC"/>
    <w:rsid w:val="644DFE4E"/>
    <w:rsid w:val="64515C13"/>
    <w:rsid w:val="64548608"/>
    <w:rsid w:val="64550F85"/>
    <w:rsid w:val="64552625"/>
    <w:rsid w:val="6455A7D6"/>
    <w:rsid w:val="645B2EA7"/>
    <w:rsid w:val="645E028E"/>
    <w:rsid w:val="645E4A6B"/>
    <w:rsid w:val="645FCAE4"/>
    <w:rsid w:val="64605C7A"/>
    <w:rsid w:val="6462A27B"/>
    <w:rsid w:val="6467E191"/>
    <w:rsid w:val="646C50AF"/>
    <w:rsid w:val="646F2F59"/>
    <w:rsid w:val="64727908"/>
    <w:rsid w:val="64733DA9"/>
    <w:rsid w:val="6474C8B2"/>
    <w:rsid w:val="64771F83"/>
    <w:rsid w:val="6478FA1D"/>
    <w:rsid w:val="647E7709"/>
    <w:rsid w:val="6485036E"/>
    <w:rsid w:val="64871EE4"/>
    <w:rsid w:val="64895324"/>
    <w:rsid w:val="648C50AC"/>
    <w:rsid w:val="64900960"/>
    <w:rsid w:val="64911503"/>
    <w:rsid w:val="6495ACC6"/>
    <w:rsid w:val="6498CE0F"/>
    <w:rsid w:val="649BF947"/>
    <w:rsid w:val="649C5BD7"/>
    <w:rsid w:val="649E81DF"/>
    <w:rsid w:val="64A29F08"/>
    <w:rsid w:val="64A7E86C"/>
    <w:rsid w:val="64ABAFAB"/>
    <w:rsid w:val="64AC420F"/>
    <w:rsid w:val="64AE1C64"/>
    <w:rsid w:val="64B08DA7"/>
    <w:rsid w:val="64B59182"/>
    <w:rsid w:val="64BBC20F"/>
    <w:rsid w:val="64BF17BC"/>
    <w:rsid w:val="64C25D1E"/>
    <w:rsid w:val="64C2AEE2"/>
    <w:rsid w:val="64C507FC"/>
    <w:rsid w:val="64C579B3"/>
    <w:rsid w:val="64C751BB"/>
    <w:rsid w:val="64CB3173"/>
    <w:rsid w:val="64CBD6EA"/>
    <w:rsid w:val="64CBE5A6"/>
    <w:rsid w:val="64CBF117"/>
    <w:rsid w:val="64CD321E"/>
    <w:rsid w:val="64CDB034"/>
    <w:rsid w:val="64D003F4"/>
    <w:rsid w:val="64D21105"/>
    <w:rsid w:val="64D367FB"/>
    <w:rsid w:val="64D58C0A"/>
    <w:rsid w:val="64E038E8"/>
    <w:rsid w:val="64E11C7D"/>
    <w:rsid w:val="64E2F5C9"/>
    <w:rsid w:val="64E36515"/>
    <w:rsid w:val="64E49D46"/>
    <w:rsid w:val="64E4AE25"/>
    <w:rsid w:val="64E5B02F"/>
    <w:rsid w:val="64E65F93"/>
    <w:rsid w:val="64EE2DBF"/>
    <w:rsid w:val="64F5B924"/>
    <w:rsid w:val="64FE0F3A"/>
    <w:rsid w:val="65011CBB"/>
    <w:rsid w:val="6510B6B4"/>
    <w:rsid w:val="6519A01F"/>
    <w:rsid w:val="651ABD3F"/>
    <w:rsid w:val="651B1E98"/>
    <w:rsid w:val="651B6728"/>
    <w:rsid w:val="651CD8FF"/>
    <w:rsid w:val="651F9DF1"/>
    <w:rsid w:val="65200349"/>
    <w:rsid w:val="6520BDA9"/>
    <w:rsid w:val="65231041"/>
    <w:rsid w:val="6523B1D9"/>
    <w:rsid w:val="6523CD96"/>
    <w:rsid w:val="65287B3B"/>
    <w:rsid w:val="65294A6A"/>
    <w:rsid w:val="652F4935"/>
    <w:rsid w:val="6532D1C8"/>
    <w:rsid w:val="6534FDC9"/>
    <w:rsid w:val="653DA8B9"/>
    <w:rsid w:val="6543C739"/>
    <w:rsid w:val="6545FCFC"/>
    <w:rsid w:val="654739A5"/>
    <w:rsid w:val="6547E7F3"/>
    <w:rsid w:val="654E0E82"/>
    <w:rsid w:val="654E3E16"/>
    <w:rsid w:val="654E815D"/>
    <w:rsid w:val="65505DEE"/>
    <w:rsid w:val="65585ACA"/>
    <w:rsid w:val="655A004C"/>
    <w:rsid w:val="655BD4C7"/>
    <w:rsid w:val="65656D9D"/>
    <w:rsid w:val="6567082F"/>
    <w:rsid w:val="6568DA9E"/>
    <w:rsid w:val="656AA483"/>
    <w:rsid w:val="6570E5AB"/>
    <w:rsid w:val="65720432"/>
    <w:rsid w:val="65736BC5"/>
    <w:rsid w:val="65752AC0"/>
    <w:rsid w:val="6582FED8"/>
    <w:rsid w:val="6585395C"/>
    <w:rsid w:val="6588077D"/>
    <w:rsid w:val="658B1F8E"/>
    <w:rsid w:val="658C7597"/>
    <w:rsid w:val="658FF6B6"/>
    <w:rsid w:val="65906FA6"/>
    <w:rsid w:val="659AB000"/>
    <w:rsid w:val="659ED07C"/>
    <w:rsid w:val="659F0813"/>
    <w:rsid w:val="659F4E1E"/>
    <w:rsid w:val="65A2B0A7"/>
    <w:rsid w:val="65A40E25"/>
    <w:rsid w:val="65A46F42"/>
    <w:rsid w:val="65A990E9"/>
    <w:rsid w:val="65A99E28"/>
    <w:rsid w:val="65AC5E52"/>
    <w:rsid w:val="65AC9655"/>
    <w:rsid w:val="65AD10D5"/>
    <w:rsid w:val="65AD4E24"/>
    <w:rsid w:val="65B1B812"/>
    <w:rsid w:val="65B38A6A"/>
    <w:rsid w:val="65B51A51"/>
    <w:rsid w:val="65B54827"/>
    <w:rsid w:val="65BCCC84"/>
    <w:rsid w:val="65BD295E"/>
    <w:rsid w:val="65C8FA5A"/>
    <w:rsid w:val="65CC9C57"/>
    <w:rsid w:val="65D8C315"/>
    <w:rsid w:val="65DFEFAC"/>
    <w:rsid w:val="65E2895F"/>
    <w:rsid w:val="65E9C469"/>
    <w:rsid w:val="65EAA23E"/>
    <w:rsid w:val="65F338CB"/>
    <w:rsid w:val="65F67926"/>
    <w:rsid w:val="65F7D5DC"/>
    <w:rsid w:val="65F9FBE6"/>
    <w:rsid w:val="65FA53A9"/>
    <w:rsid w:val="65FC0F60"/>
    <w:rsid w:val="6605288E"/>
    <w:rsid w:val="6605F601"/>
    <w:rsid w:val="66061ED0"/>
    <w:rsid w:val="66091472"/>
    <w:rsid w:val="660A8F8B"/>
    <w:rsid w:val="660B4CCF"/>
    <w:rsid w:val="661409AA"/>
    <w:rsid w:val="6615C499"/>
    <w:rsid w:val="66199133"/>
    <w:rsid w:val="661DAAE8"/>
    <w:rsid w:val="66210AEA"/>
    <w:rsid w:val="66210F07"/>
    <w:rsid w:val="66215F47"/>
    <w:rsid w:val="6625A6A0"/>
    <w:rsid w:val="6625AA23"/>
    <w:rsid w:val="6625B259"/>
    <w:rsid w:val="66274C7C"/>
    <w:rsid w:val="662815B6"/>
    <w:rsid w:val="66281BE9"/>
    <w:rsid w:val="6628DE62"/>
    <w:rsid w:val="662C1DEB"/>
    <w:rsid w:val="662F4B47"/>
    <w:rsid w:val="6630CC5B"/>
    <w:rsid w:val="66311E5B"/>
    <w:rsid w:val="66357A9F"/>
    <w:rsid w:val="66365AF2"/>
    <w:rsid w:val="66380F18"/>
    <w:rsid w:val="66388114"/>
    <w:rsid w:val="663894B4"/>
    <w:rsid w:val="6638F740"/>
    <w:rsid w:val="66396CC5"/>
    <w:rsid w:val="6639750C"/>
    <w:rsid w:val="66397C37"/>
    <w:rsid w:val="663AD295"/>
    <w:rsid w:val="664061FB"/>
    <w:rsid w:val="6642CA68"/>
    <w:rsid w:val="664370D6"/>
    <w:rsid w:val="664454F0"/>
    <w:rsid w:val="66465F76"/>
    <w:rsid w:val="664AEAAE"/>
    <w:rsid w:val="664FB99E"/>
    <w:rsid w:val="6651B47E"/>
    <w:rsid w:val="66534C59"/>
    <w:rsid w:val="66583C45"/>
    <w:rsid w:val="6658927D"/>
    <w:rsid w:val="66592805"/>
    <w:rsid w:val="665FA68B"/>
    <w:rsid w:val="665FAD04"/>
    <w:rsid w:val="666114B1"/>
    <w:rsid w:val="66628653"/>
    <w:rsid w:val="6662A389"/>
    <w:rsid w:val="66657831"/>
    <w:rsid w:val="666F611B"/>
    <w:rsid w:val="6670C4F3"/>
    <w:rsid w:val="66730273"/>
    <w:rsid w:val="6673F3F3"/>
    <w:rsid w:val="6673F746"/>
    <w:rsid w:val="6674B4E6"/>
    <w:rsid w:val="667A8094"/>
    <w:rsid w:val="667EC602"/>
    <w:rsid w:val="667EF2A1"/>
    <w:rsid w:val="6684F69C"/>
    <w:rsid w:val="6688100A"/>
    <w:rsid w:val="668BD0A2"/>
    <w:rsid w:val="66913999"/>
    <w:rsid w:val="6693C590"/>
    <w:rsid w:val="6694B62F"/>
    <w:rsid w:val="6695A7E0"/>
    <w:rsid w:val="6696EAD0"/>
    <w:rsid w:val="669A181F"/>
    <w:rsid w:val="669B5C42"/>
    <w:rsid w:val="669DD3B3"/>
    <w:rsid w:val="669E3B0E"/>
    <w:rsid w:val="669E422D"/>
    <w:rsid w:val="669EB842"/>
    <w:rsid w:val="66A1866D"/>
    <w:rsid w:val="66A632D0"/>
    <w:rsid w:val="66A822A4"/>
    <w:rsid w:val="66A84CBD"/>
    <w:rsid w:val="66AAD5D8"/>
    <w:rsid w:val="66ABB9CD"/>
    <w:rsid w:val="66ADB8DD"/>
    <w:rsid w:val="66AF9725"/>
    <w:rsid w:val="66B0AE74"/>
    <w:rsid w:val="66B36C5F"/>
    <w:rsid w:val="66B8D2C7"/>
    <w:rsid w:val="66B9A6FB"/>
    <w:rsid w:val="66BD62F4"/>
    <w:rsid w:val="66C18DD2"/>
    <w:rsid w:val="66C5DEC4"/>
    <w:rsid w:val="66C67606"/>
    <w:rsid w:val="66C7A903"/>
    <w:rsid w:val="66C89326"/>
    <w:rsid w:val="66C9A01B"/>
    <w:rsid w:val="66CA0A76"/>
    <w:rsid w:val="66CA63B6"/>
    <w:rsid w:val="66CB306F"/>
    <w:rsid w:val="66CD64DA"/>
    <w:rsid w:val="66D04F76"/>
    <w:rsid w:val="66D237B1"/>
    <w:rsid w:val="66D3FC93"/>
    <w:rsid w:val="66D99696"/>
    <w:rsid w:val="66DAA2A4"/>
    <w:rsid w:val="66E0E607"/>
    <w:rsid w:val="66E2666F"/>
    <w:rsid w:val="66E2B63C"/>
    <w:rsid w:val="66E47111"/>
    <w:rsid w:val="66E51EB8"/>
    <w:rsid w:val="66E85CD7"/>
    <w:rsid w:val="66EA51BE"/>
    <w:rsid w:val="66EB37CA"/>
    <w:rsid w:val="66ECE0E8"/>
    <w:rsid w:val="66ED10FD"/>
    <w:rsid w:val="66EF0674"/>
    <w:rsid w:val="66EF1511"/>
    <w:rsid w:val="66F04F2A"/>
    <w:rsid w:val="66F2529E"/>
    <w:rsid w:val="66F3ABDF"/>
    <w:rsid w:val="66FD1B49"/>
    <w:rsid w:val="66FD5AB4"/>
    <w:rsid w:val="66FF7B3A"/>
    <w:rsid w:val="67021EBE"/>
    <w:rsid w:val="670458E2"/>
    <w:rsid w:val="67092054"/>
    <w:rsid w:val="670A53DB"/>
    <w:rsid w:val="670A906A"/>
    <w:rsid w:val="670EA0AE"/>
    <w:rsid w:val="671242FD"/>
    <w:rsid w:val="6712A8E0"/>
    <w:rsid w:val="6712C654"/>
    <w:rsid w:val="6715A705"/>
    <w:rsid w:val="67166649"/>
    <w:rsid w:val="671D6A68"/>
    <w:rsid w:val="672BA1EB"/>
    <w:rsid w:val="6731D347"/>
    <w:rsid w:val="673912B2"/>
    <w:rsid w:val="673942AA"/>
    <w:rsid w:val="67394915"/>
    <w:rsid w:val="673C6DD3"/>
    <w:rsid w:val="673D8E23"/>
    <w:rsid w:val="673DBA8B"/>
    <w:rsid w:val="673EA4AF"/>
    <w:rsid w:val="674268C1"/>
    <w:rsid w:val="67439D4F"/>
    <w:rsid w:val="67448B22"/>
    <w:rsid w:val="67479520"/>
    <w:rsid w:val="674ACFDD"/>
    <w:rsid w:val="6752973B"/>
    <w:rsid w:val="6752BB73"/>
    <w:rsid w:val="6753E76D"/>
    <w:rsid w:val="67563597"/>
    <w:rsid w:val="67565ACC"/>
    <w:rsid w:val="6758DA64"/>
    <w:rsid w:val="6759453C"/>
    <w:rsid w:val="675AB642"/>
    <w:rsid w:val="675D69CA"/>
    <w:rsid w:val="675F6A08"/>
    <w:rsid w:val="675F7D1A"/>
    <w:rsid w:val="675FFB4F"/>
    <w:rsid w:val="6763009C"/>
    <w:rsid w:val="6763B0D1"/>
    <w:rsid w:val="6765EE23"/>
    <w:rsid w:val="6766708B"/>
    <w:rsid w:val="676694EC"/>
    <w:rsid w:val="676A2B7F"/>
    <w:rsid w:val="676AF10D"/>
    <w:rsid w:val="676DB3D7"/>
    <w:rsid w:val="676E2B99"/>
    <w:rsid w:val="676F80D1"/>
    <w:rsid w:val="67702197"/>
    <w:rsid w:val="6777DF10"/>
    <w:rsid w:val="677C18A0"/>
    <w:rsid w:val="677FFB5D"/>
    <w:rsid w:val="6789A3F4"/>
    <w:rsid w:val="6789FD84"/>
    <w:rsid w:val="678AB2EB"/>
    <w:rsid w:val="6790DBC4"/>
    <w:rsid w:val="6799D1FD"/>
    <w:rsid w:val="679A096B"/>
    <w:rsid w:val="679A232F"/>
    <w:rsid w:val="67A61A3E"/>
    <w:rsid w:val="67A83CC2"/>
    <w:rsid w:val="67A8CE0A"/>
    <w:rsid w:val="67ACD769"/>
    <w:rsid w:val="67AE934D"/>
    <w:rsid w:val="67B4BEC3"/>
    <w:rsid w:val="67B5F53F"/>
    <w:rsid w:val="67B86DEF"/>
    <w:rsid w:val="67B89A9D"/>
    <w:rsid w:val="67BA4FE1"/>
    <w:rsid w:val="67BD1162"/>
    <w:rsid w:val="67C4EB9E"/>
    <w:rsid w:val="67C57D2A"/>
    <w:rsid w:val="67C6C9FB"/>
    <w:rsid w:val="67D41F0E"/>
    <w:rsid w:val="67D89F3D"/>
    <w:rsid w:val="67DAD472"/>
    <w:rsid w:val="67E007C5"/>
    <w:rsid w:val="67E3272D"/>
    <w:rsid w:val="67E4A08D"/>
    <w:rsid w:val="67E94F7D"/>
    <w:rsid w:val="67E9DF96"/>
    <w:rsid w:val="67ECBD6B"/>
    <w:rsid w:val="67F340DE"/>
    <w:rsid w:val="67F799C4"/>
    <w:rsid w:val="67F9B43A"/>
    <w:rsid w:val="67FBA444"/>
    <w:rsid w:val="68016297"/>
    <w:rsid w:val="680ACD96"/>
    <w:rsid w:val="680D8A13"/>
    <w:rsid w:val="6814BC79"/>
    <w:rsid w:val="681587FC"/>
    <w:rsid w:val="6816F974"/>
    <w:rsid w:val="6818C3BB"/>
    <w:rsid w:val="681D7BFA"/>
    <w:rsid w:val="6820785F"/>
    <w:rsid w:val="68227E7D"/>
    <w:rsid w:val="6823F189"/>
    <w:rsid w:val="6824DA09"/>
    <w:rsid w:val="68276B7D"/>
    <w:rsid w:val="6828DFD1"/>
    <w:rsid w:val="682928DF"/>
    <w:rsid w:val="682E18E1"/>
    <w:rsid w:val="68304C78"/>
    <w:rsid w:val="68312080"/>
    <w:rsid w:val="683220CD"/>
    <w:rsid w:val="6835842A"/>
    <w:rsid w:val="683746C1"/>
    <w:rsid w:val="68378688"/>
    <w:rsid w:val="68387717"/>
    <w:rsid w:val="68398FA6"/>
    <w:rsid w:val="683B1927"/>
    <w:rsid w:val="684194C2"/>
    <w:rsid w:val="6849C616"/>
    <w:rsid w:val="684D97A9"/>
    <w:rsid w:val="68507E59"/>
    <w:rsid w:val="685694A4"/>
    <w:rsid w:val="685E78BF"/>
    <w:rsid w:val="6861FE7C"/>
    <w:rsid w:val="68636B15"/>
    <w:rsid w:val="68646387"/>
    <w:rsid w:val="6867BF48"/>
    <w:rsid w:val="686F6B6D"/>
    <w:rsid w:val="68753148"/>
    <w:rsid w:val="6875C8B9"/>
    <w:rsid w:val="687A97B4"/>
    <w:rsid w:val="68833147"/>
    <w:rsid w:val="68835CEA"/>
    <w:rsid w:val="6888F860"/>
    <w:rsid w:val="6888FAC0"/>
    <w:rsid w:val="688A6021"/>
    <w:rsid w:val="688B3541"/>
    <w:rsid w:val="688BA514"/>
    <w:rsid w:val="688C1F8B"/>
    <w:rsid w:val="688C2446"/>
    <w:rsid w:val="688C53D8"/>
    <w:rsid w:val="688D26B5"/>
    <w:rsid w:val="68936864"/>
    <w:rsid w:val="6893C5BA"/>
    <w:rsid w:val="6893D34B"/>
    <w:rsid w:val="6893E9A7"/>
    <w:rsid w:val="6893F8B6"/>
    <w:rsid w:val="6894126E"/>
    <w:rsid w:val="68965887"/>
    <w:rsid w:val="689CFEA4"/>
    <w:rsid w:val="689D461B"/>
    <w:rsid w:val="68A19A49"/>
    <w:rsid w:val="68A35227"/>
    <w:rsid w:val="68A7C28E"/>
    <w:rsid w:val="68AC0B7B"/>
    <w:rsid w:val="68B01551"/>
    <w:rsid w:val="68B043E1"/>
    <w:rsid w:val="68B1E01D"/>
    <w:rsid w:val="68B76E6E"/>
    <w:rsid w:val="68B93856"/>
    <w:rsid w:val="68BD3875"/>
    <w:rsid w:val="68BD862F"/>
    <w:rsid w:val="68BE646B"/>
    <w:rsid w:val="68C321CF"/>
    <w:rsid w:val="68C5CA28"/>
    <w:rsid w:val="68C76C9E"/>
    <w:rsid w:val="68C96085"/>
    <w:rsid w:val="68C9CEC3"/>
    <w:rsid w:val="68CCA532"/>
    <w:rsid w:val="68CEE24F"/>
    <w:rsid w:val="68D1329A"/>
    <w:rsid w:val="68D18B41"/>
    <w:rsid w:val="68D1F162"/>
    <w:rsid w:val="68D5A98C"/>
    <w:rsid w:val="68D696A0"/>
    <w:rsid w:val="68D7292D"/>
    <w:rsid w:val="68D8E1AB"/>
    <w:rsid w:val="68D98842"/>
    <w:rsid w:val="68DA5B64"/>
    <w:rsid w:val="68DAA226"/>
    <w:rsid w:val="68DCA538"/>
    <w:rsid w:val="68DEAF12"/>
    <w:rsid w:val="68E4278F"/>
    <w:rsid w:val="68E9A95E"/>
    <w:rsid w:val="68ECA9E3"/>
    <w:rsid w:val="68EF03E4"/>
    <w:rsid w:val="68EF83AF"/>
    <w:rsid w:val="68EFFBA0"/>
    <w:rsid w:val="68F04BA4"/>
    <w:rsid w:val="68F0DE28"/>
    <w:rsid w:val="68F6AFEC"/>
    <w:rsid w:val="68F70EAF"/>
    <w:rsid w:val="68F99FD5"/>
    <w:rsid w:val="68F9F1D5"/>
    <w:rsid w:val="68FE57DE"/>
    <w:rsid w:val="68FF05DA"/>
    <w:rsid w:val="68FFF9F2"/>
    <w:rsid w:val="69099EF0"/>
    <w:rsid w:val="690A9AD8"/>
    <w:rsid w:val="690AE05C"/>
    <w:rsid w:val="690D650E"/>
    <w:rsid w:val="6911DA1A"/>
    <w:rsid w:val="69154913"/>
    <w:rsid w:val="6918F444"/>
    <w:rsid w:val="691AFB8A"/>
    <w:rsid w:val="691EDAFF"/>
    <w:rsid w:val="692016D8"/>
    <w:rsid w:val="6923A7BC"/>
    <w:rsid w:val="69249F3F"/>
    <w:rsid w:val="69251D31"/>
    <w:rsid w:val="6926E3F0"/>
    <w:rsid w:val="692967CA"/>
    <w:rsid w:val="692DED41"/>
    <w:rsid w:val="692E47C6"/>
    <w:rsid w:val="692FB1F6"/>
    <w:rsid w:val="6931B975"/>
    <w:rsid w:val="69362108"/>
    <w:rsid w:val="69374B3B"/>
    <w:rsid w:val="6939EA53"/>
    <w:rsid w:val="693F44CD"/>
    <w:rsid w:val="693F72D3"/>
    <w:rsid w:val="6940CB2D"/>
    <w:rsid w:val="69462F79"/>
    <w:rsid w:val="694ACC24"/>
    <w:rsid w:val="694F75DD"/>
    <w:rsid w:val="6952466E"/>
    <w:rsid w:val="69539A96"/>
    <w:rsid w:val="6953F1B9"/>
    <w:rsid w:val="6956601D"/>
    <w:rsid w:val="69589B33"/>
    <w:rsid w:val="6959B0D0"/>
    <w:rsid w:val="695A31ED"/>
    <w:rsid w:val="695ECEE8"/>
    <w:rsid w:val="695F64B2"/>
    <w:rsid w:val="695F9E81"/>
    <w:rsid w:val="69626C8D"/>
    <w:rsid w:val="6962B103"/>
    <w:rsid w:val="69717EA0"/>
    <w:rsid w:val="697683EB"/>
    <w:rsid w:val="69814813"/>
    <w:rsid w:val="69816CB3"/>
    <w:rsid w:val="69825904"/>
    <w:rsid w:val="69832205"/>
    <w:rsid w:val="6983B2EA"/>
    <w:rsid w:val="698597F6"/>
    <w:rsid w:val="6985BA9C"/>
    <w:rsid w:val="699120B7"/>
    <w:rsid w:val="69931A0B"/>
    <w:rsid w:val="69947F4A"/>
    <w:rsid w:val="6995E36B"/>
    <w:rsid w:val="69971FA3"/>
    <w:rsid w:val="6999D142"/>
    <w:rsid w:val="69A128B6"/>
    <w:rsid w:val="69A7A7E2"/>
    <w:rsid w:val="69ABD3F8"/>
    <w:rsid w:val="69AD200A"/>
    <w:rsid w:val="69B0A4DE"/>
    <w:rsid w:val="69B14BD1"/>
    <w:rsid w:val="69B414A0"/>
    <w:rsid w:val="69B9D0B6"/>
    <w:rsid w:val="69BAE0E4"/>
    <w:rsid w:val="69BD323B"/>
    <w:rsid w:val="69BD962E"/>
    <w:rsid w:val="69BF1F12"/>
    <w:rsid w:val="69BF7A84"/>
    <w:rsid w:val="69BFA94D"/>
    <w:rsid w:val="69C068C1"/>
    <w:rsid w:val="69C125CA"/>
    <w:rsid w:val="69C1737B"/>
    <w:rsid w:val="69C1B8AA"/>
    <w:rsid w:val="69C4AB3D"/>
    <w:rsid w:val="69C65E0E"/>
    <w:rsid w:val="69C7546F"/>
    <w:rsid w:val="69CB817E"/>
    <w:rsid w:val="69CCB7D3"/>
    <w:rsid w:val="69CCF9BF"/>
    <w:rsid w:val="69D0FBB2"/>
    <w:rsid w:val="69D1D555"/>
    <w:rsid w:val="69D3571F"/>
    <w:rsid w:val="69D399BD"/>
    <w:rsid w:val="69D62504"/>
    <w:rsid w:val="69D911E2"/>
    <w:rsid w:val="69DA05FE"/>
    <w:rsid w:val="69DB6ED1"/>
    <w:rsid w:val="69DECEF7"/>
    <w:rsid w:val="69E080EE"/>
    <w:rsid w:val="69E2E7DD"/>
    <w:rsid w:val="69E3EC1C"/>
    <w:rsid w:val="69E76CE8"/>
    <w:rsid w:val="69EB1F0E"/>
    <w:rsid w:val="69EC5BB0"/>
    <w:rsid w:val="69EC928C"/>
    <w:rsid w:val="69ECC397"/>
    <w:rsid w:val="69EDB3F9"/>
    <w:rsid w:val="69EED642"/>
    <w:rsid w:val="69EF94CF"/>
    <w:rsid w:val="69F5199B"/>
    <w:rsid w:val="69F6DB1A"/>
    <w:rsid w:val="69F97743"/>
    <w:rsid w:val="69FB3EDE"/>
    <w:rsid w:val="6A002DF1"/>
    <w:rsid w:val="6A00E7B1"/>
    <w:rsid w:val="6A0358D4"/>
    <w:rsid w:val="6A095125"/>
    <w:rsid w:val="6A0A0BC0"/>
    <w:rsid w:val="6A0E0E05"/>
    <w:rsid w:val="6A0E11D9"/>
    <w:rsid w:val="6A143536"/>
    <w:rsid w:val="6A16A459"/>
    <w:rsid w:val="6A19A0BA"/>
    <w:rsid w:val="6A1AD57B"/>
    <w:rsid w:val="6A1B1CF9"/>
    <w:rsid w:val="6A267831"/>
    <w:rsid w:val="6A27EFEC"/>
    <w:rsid w:val="6A2915DF"/>
    <w:rsid w:val="6A2BBCA2"/>
    <w:rsid w:val="6A2D8B48"/>
    <w:rsid w:val="6A352598"/>
    <w:rsid w:val="6A3624C3"/>
    <w:rsid w:val="6A384FE4"/>
    <w:rsid w:val="6A38E1BD"/>
    <w:rsid w:val="6A3CC341"/>
    <w:rsid w:val="6A3D7C4F"/>
    <w:rsid w:val="6A3DB77F"/>
    <w:rsid w:val="6A3EE843"/>
    <w:rsid w:val="6A3FEAD5"/>
    <w:rsid w:val="6A40C864"/>
    <w:rsid w:val="6A416314"/>
    <w:rsid w:val="6A445633"/>
    <w:rsid w:val="6A4510CA"/>
    <w:rsid w:val="6A46A7FC"/>
    <w:rsid w:val="6A4C01C4"/>
    <w:rsid w:val="6A4C1442"/>
    <w:rsid w:val="6A4F4FF0"/>
    <w:rsid w:val="6A4FBBC4"/>
    <w:rsid w:val="6A530616"/>
    <w:rsid w:val="6A58BDFF"/>
    <w:rsid w:val="6A5B93D8"/>
    <w:rsid w:val="6A5CD9BE"/>
    <w:rsid w:val="6A634BFC"/>
    <w:rsid w:val="6A667E37"/>
    <w:rsid w:val="6A674A14"/>
    <w:rsid w:val="6A679D86"/>
    <w:rsid w:val="6A68076F"/>
    <w:rsid w:val="6A68CFAA"/>
    <w:rsid w:val="6A68F093"/>
    <w:rsid w:val="6A6A9167"/>
    <w:rsid w:val="6A6BEDCD"/>
    <w:rsid w:val="6A6CBB92"/>
    <w:rsid w:val="6A6ECE75"/>
    <w:rsid w:val="6A708DC1"/>
    <w:rsid w:val="6A72DBB6"/>
    <w:rsid w:val="6A73D8C3"/>
    <w:rsid w:val="6A746162"/>
    <w:rsid w:val="6A756B8E"/>
    <w:rsid w:val="6A7719C4"/>
    <w:rsid w:val="6A7CE90F"/>
    <w:rsid w:val="6A7F6542"/>
    <w:rsid w:val="6A7FDE03"/>
    <w:rsid w:val="6A868C39"/>
    <w:rsid w:val="6A86A733"/>
    <w:rsid w:val="6A89F947"/>
    <w:rsid w:val="6A95FE90"/>
    <w:rsid w:val="6A983CDD"/>
    <w:rsid w:val="6A985476"/>
    <w:rsid w:val="6A9E9A90"/>
    <w:rsid w:val="6AA4B603"/>
    <w:rsid w:val="6AA5186C"/>
    <w:rsid w:val="6AA85076"/>
    <w:rsid w:val="6AA8A0F5"/>
    <w:rsid w:val="6AA90D24"/>
    <w:rsid w:val="6AB4211A"/>
    <w:rsid w:val="6ABA9B38"/>
    <w:rsid w:val="6ABB0AC0"/>
    <w:rsid w:val="6ABC46B2"/>
    <w:rsid w:val="6ABE9022"/>
    <w:rsid w:val="6ABF8266"/>
    <w:rsid w:val="6ABFDBCA"/>
    <w:rsid w:val="6AC1102D"/>
    <w:rsid w:val="6AC86687"/>
    <w:rsid w:val="6AC8B283"/>
    <w:rsid w:val="6ACAB56E"/>
    <w:rsid w:val="6AD00601"/>
    <w:rsid w:val="6AD42672"/>
    <w:rsid w:val="6AD718DC"/>
    <w:rsid w:val="6ADC1409"/>
    <w:rsid w:val="6ADD09F7"/>
    <w:rsid w:val="6AE1A40E"/>
    <w:rsid w:val="6AEA01C6"/>
    <w:rsid w:val="6AED26C4"/>
    <w:rsid w:val="6AED956E"/>
    <w:rsid w:val="6AEFF8EF"/>
    <w:rsid w:val="6AF28213"/>
    <w:rsid w:val="6AF3EABE"/>
    <w:rsid w:val="6AF725CF"/>
    <w:rsid w:val="6AFA9F49"/>
    <w:rsid w:val="6AFB8451"/>
    <w:rsid w:val="6AFDBD5B"/>
    <w:rsid w:val="6B01E9EE"/>
    <w:rsid w:val="6B027599"/>
    <w:rsid w:val="6B03867C"/>
    <w:rsid w:val="6B0401EA"/>
    <w:rsid w:val="6B0BA2FE"/>
    <w:rsid w:val="6B11894D"/>
    <w:rsid w:val="6B154FD4"/>
    <w:rsid w:val="6B184FC4"/>
    <w:rsid w:val="6B1A46A9"/>
    <w:rsid w:val="6B1A8909"/>
    <w:rsid w:val="6B1B52DD"/>
    <w:rsid w:val="6B1C474F"/>
    <w:rsid w:val="6B1C53CC"/>
    <w:rsid w:val="6B1CB4C7"/>
    <w:rsid w:val="6B1DE8BD"/>
    <w:rsid w:val="6B21A053"/>
    <w:rsid w:val="6B21E9C1"/>
    <w:rsid w:val="6B2E277E"/>
    <w:rsid w:val="6B3A84F8"/>
    <w:rsid w:val="6B3CE1F3"/>
    <w:rsid w:val="6B3CF917"/>
    <w:rsid w:val="6B3E2881"/>
    <w:rsid w:val="6B3EB837"/>
    <w:rsid w:val="6B41070C"/>
    <w:rsid w:val="6B434BA9"/>
    <w:rsid w:val="6B449845"/>
    <w:rsid w:val="6B456E09"/>
    <w:rsid w:val="6B46D0B7"/>
    <w:rsid w:val="6B4C4321"/>
    <w:rsid w:val="6B4F5784"/>
    <w:rsid w:val="6B5301D1"/>
    <w:rsid w:val="6B55B1C1"/>
    <w:rsid w:val="6B56CEA2"/>
    <w:rsid w:val="6B578738"/>
    <w:rsid w:val="6B58706A"/>
    <w:rsid w:val="6B5BCC53"/>
    <w:rsid w:val="6B5C63DE"/>
    <w:rsid w:val="6B606FB2"/>
    <w:rsid w:val="6B6240BD"/>
    <w:rsid w:val="6B64D0B6"/>
    <w:rsid w:val="6B66DA90"/>
    <w:rsid w:val="6B677D3C"/>
    <w:rsid w:val="6B682850"/>
    <w:rsid w:val="6B682BF3"/>
    <w:rsid w:val="6B684F78"/>
    <w:rsid w:val="6B68BD93"/>
    <w:rsid w:val="6B6949B3"/>
    <w:rsid w:val="6B6FAC70"/>
    <w:rsid w:val="6B73932E"/>
    <w:rsid w:val="6B73CD4C"/>
    <w:rsid w:val="6B7430E2"/>
    <w:rsid w:val="6B7B4280"/>
    <w:rsid w:val="6B7F5A67"/>
    <w:rsid w:val="6B885264"/>
    <w:rsid w:val="6B8A13E3"/>
    <w:rsid w:val="6B8B3969"/>
    <w:rsid w:val="6B8F65D5"/>
    <w:rsid w:val="6B9277CB"/>
    <w:rsid w:val="6B92C2C7"/>
    <w:rsid w:val="6B9BA975"/>
    <w:rsid w:val="6B9F7744"/>
    <w:rsid w:val="6BA4CD00"/>
    <w:rsid w:val="6BA74155"/>
    <w:rsid w:val="6BAAFAB9"/>
    <w:rsid w:val="6BB351D2"/>
    <w:rsid w:val="6BB530AA"/>
    <w:rsid w:val="6BB65A36"/>
    <w:rsid w:val="6BB86C6A"/>
    <w:rsid w:val="6BBA4F75"/>
    <w:rsid w:val="6BBF63C3"/>
    <w:rsid w:val="6BC2E73E"/>
    <w:rsid w:val="6BC35B20"/>
    <w:rsid w:val="6BC47CBE"/>
    <w:rsid w:val="6BC7679C"/>
    <w:rsid w:val="6BC99F00"/>
    <w:rsid w:val="6BCB7517"/>
    <w:rsid w:val="6BCCAB40"/>
    <w:rsid w:val="6BCCD3C7"/>
    <w:rsid w:val="6BCE80F8"/>
    <w:rsid w:val="6BD044F1"/>
    <w:rsid w:val="6BD49C16"/>
    <w:rsid w:val="6BD7D8A4"/>
    <w:rsid w:val="6BD81EDE"/>
    <w:rsid w:val="6BD8DF73"/>
    <w:rsid w:val="6BD94CB0"/>
    <w:rsid w:val="6BDCA6DC"/>
    <w:rsid w:val="6BDD0EBA"/>
    <w:rsid w:val="6BDDD6CC"/>
    <w:rsid w:val="6BDFB76F"/>
    <w:rsid w:val="6BE7E4A3"/>
    <w:rsid w:val="6BECF605"/>
    <w:rsid w:val="6BEF9218"/>
    <w:rsid w:val="6BF0517D"/>
    <w:rsid w:val="6BF1D97A"/>
    <w:rsid w:val="6BF1FDA3"/>
    <w:rsid w:val="6BF2892C"/>
    <w:rsid w:val="6BF3EA48"/>
    <w:rsid w:val="6BF41EF6"/>
    <w:rsid w:val="6BF46E37"/>
    <w:rsid w:val="6BF5960F"/>
    <w:rsid w:val="6BFDF193"/>
    <w:rsid w:val="6C057402"/>
    <w:rsid w:val="6C07CB88"/>
    <w:rsid w:val="6C0CE661"/>
    <w:rsid w:val="6C0D5E49"/>
    <w:rsid w:val="6C0DF156"/>
    <w:rsid w:val="6C0E0A2D"/>
    <w:rsid w:val="6C12EC69"/>
    <w:rsid w:val="6C1ABA66"/>
    <w:rsid w:val="6C1AC0D1"/>
    <w:rsid w:val="6C1F534E"/>
    <w:rsid w:val="6C1FAB7C"/>
    <w:rsid w:val="6C23B2FB"/>
    <w:rsid w:val="6C242626"/>
    <w:rsid w:val="6C306F09"/>
    <w:rsid w:val="6C30E6D1"/>
    <w:rsid w:val="6C32C316"/>
    <w:rsid w:val="6C33AC54"/>
    <w:rsid w:val="6C33C11B"/>
    <w:rsid w:val="6C49640A"/>
    <w:rsid w:val="6C4A38A7"/>
    <w:rsid w:val="6C4FD1C0"/>
    <w:rsid w:val="6C53884D"/>
    <w:rsid w:val="6C5B48C0"/>
    <w:rsid w:val="6C5C91B9"/>
    <w:rsid w:val="6C648F6D"/>
    <w:rsid w:val="6C726624"/>
    <w:rsid w:val="6C74CED0"/>
    <w:rsid w:val="6C77F47A"/>
    <w:rsid w:val="6C7A8329"/>
    <w:rsid w:val="6C7D42EE"/>
    <w:rsid w:val="6C7DAE4B"/>
    <w:rsid w:val="6C7E8351"/>
    <w:rsid w:val="6C7E990C"/>
    <w:rsid w:val="6C8B1BF1"/>
    <w:rsid w:val="6C8C9738"/>
    <w:rsid w:val="6C8D815C"/>
    <w:rsid w:val="6C8EDFAC"/>
    <w:rsid w:val="6C8F8DB0"/>
    <w:rsid w:val="6C8F9B35"/>
    <w:rsid w:val="6C912DFF"/>
    <w:rsid w:val="6C9387A4"/>
    <w:rsid w:val="6C946086"/>
    <w:rsid w:val="6C94F4ED"/>
    <w:rsid w:val="6C97F367"/>
    <w:rsid w:val="6C994036"/>
    <w:rsid w:val="6C997C89"/>
    <w:rsid w:val="6C9CF612"/>
    <w:rsid w:val="6C9EDE08"/>
    <w:rsid w:val="6CA046AA"/>
    <w:rsid w:val="6CA37990"/>
    <w:rsid w:val="6CA7FA22"/>
    <w:rsid w:val="6CA92A5B"/>
    <w:rsid w:val="6CAAEE7F"/>
    <w:rsid w:val="6CADB8A3"/>
    <w:rsid w:val="6CB06E5A"/>
    <w:rsid w:val="6CB0D619"/>
    <w:rsid w:val="6CB38A5E"/>
    <w:rsid w:val="6CB3A795"/>
    <w:rsid w:val="6CB4303D"/>
    <w:rsid w:val="6CB74E1A"/>
    <w:rsid w:val="6CB793A3"/>
    <w:rsid w:val="6CB95EC5"/>
    <w:rsid w:val="6CBAACDB"/>
    <w:rsid w:val="6CBB4A25"/>
    <w:rsid w:val="6CBB6B5E"/>
    <w:rsid w:val="6CBC7C11"/>
    <w:rsid w:val="6CBE7049"/>
    <w:rsid w:val="6CCAE23A"/>
    <w:rsid w:val="6CCC1BF0"/>
    <w:rsid w:val="6CCC3056"/>
    <w:rsid w:val="6CCC4EE3"/>
    <w:rsid w:val="6CCD16D5"/>
    <w:rsid w:val="6CCEC215"/>
    <w:rsid w:val="6CCF8F0E"/>
    <w:rsid w:val="6CD047FB"/>
    <w:rsid w:val="6CD0BDD3"/>
    <w:rsid w:val="6CD4A284"/>
    <w:rsid w:val="6CD6B3F4"/>
    <w:rsid w:val="6CD8C978"/>
    <w:rsid w:val="6CDBC1EE"/>
    <w:rsid w:val="6CDD2B63"/>
    <w:rsid w:val="6CDE99DB"/>
    <w:rsid w:val="6CE79B0C"/>
    <w:rsid w:val="6CE91A68"/>
    <w:rsid w:val="6CEAACB0"/>
    <w:rsid w:val="6CEBCDB2"/>
    <w:rsid w:val="6CECFEBE"/>
    <w:rsid w:val="6CED95FF"/>
    <w:rsid w:val="6CEF76CB"/>
    <w:rsid w:val="6CF1FBA4"/>
    <w:rsid w:val="6CF29F03"/>
    <w:rsid w:val="6CF54489"/>
    <w:rsid w:val="6CF5DFC9"/>
    <w:rsid w:val="6CF868D2"/>
    <w:rsid w:val="6CF8F22D"/>
    <w:rsid w:val="6CF9BC6F"/>
    <w:rsid w:val="6CFC068B"/>
    <w:rsid w:val="6CFCB0CA"/>
    <w:rsid w:val="6CFFFDD9"/>
    <w:rsid w:val="6D0024F1"/>
    <w:rsid w:val="6D0070F9"/>
    <w:rsid w:val="6D01A6A7"/>
    <w:rsid w:val="6D0216AC"/>
    <w:rsid w:val="6D023C2B"/>
    <w:rsid w:val="6D05FBCD"/>
    <w:rsid w:val="6D09F1B8"/>
    <w:rsid w:val="6D0CF824"/>
    <w:rsid w:val="6D13486C"/>
    <w:rsid w:val="6D167F5E"/>
    <w:rsid w:val="6D17B8B6"/>
    <w:rsid w:val="6D1E811F"/>
    <w:rsid w:val="6D2221CC"/>
    <w:rsid w:val="6D231D26"/>
    <w:rsid w:val="6D244E2E"/>
    <w:rsid w:val="6D2504C4"/>
    <w:rsid w:val="6D28757C"/>
    <w:rsid w:val="6D2B67AC"/>
    <w:rsid w:val="6D2C5F99"/>
    <w:rsid w:val="6D2E7BDC"/>
    <w:rsid w:val="6D2EF151"/>
    <w:rsid w:val="6D2EF1A0"/>
    <w:rsid w:val="6D375962"/>
    <w:rsid w:val="6D399CD4"/>
    <w:rsid w:val="6D3B961F"/>
    <w:rsid w:val="6D3E7135"/>
    <w:rsid w:val="6D3EA796"/>
    <w:rsid w:val="6D43BA81"/>
    <w:rsid w:val="6D44DAE0"/>
    <w:rsid w:val="6D451871"/>
    <w:rsid w:val="6D49E571"/>
    <w:rsid w:val="6D4B09CF"/>
    <w:rsid w:val="6D4B7826"/>
    <w:rsid w:val="6D4D53F0"/>
    <w:rsid w:val="6D4E2CF7"/>
    <w:rsid w:val="6D4E46DA"/>
    <w:rsid w:val="6D512C5D"/>
    <w:rsid w:val="6D54B617"/>
    <w:rsid w:val="6D55EB92"/>
    <w:rsid w:val="6D59F267"/>
    <w:rsid w:val="6D5FAB7C"/>
    <w:rsid w:val="6D604CFA"/>
    <w:rsid w:val="6D61B8D6"/>
    <w:rsid w:val="6D63A6E9"/>
    <w:rsid w:val="6D63C034"/>
    <w:rsid w:val="6D65777C"/>
    <w:rsid w:val="6D6602A3"/>
    <w:rsid w:val="6D682E4C"/>
    <w:rsid w:val="6D6D4D24"/>
    <w:rsid w:val="6D6EE508"/>
    <w:rsid w:val="6D6F76BC"/>
    <w:rsid w:val="6D714ED3"/>
    <w:rsid w:val="6D719336"/>
    <w:rsid w:val="6D71D38B"/>
    <w:rsid w:val="6D71D9AE"/>
    <w:rsid w:val="6D78FDA8"/>
    <w:rsid w:val="6D7A9A2F"/>
    <w:rsid w:val="6D7D3E52"/>
    <w:rsid w:val="6D8011EF"/>
    <w:rsid w:val="6D83B504"/>
    <w:rsid w:val="6D83DF38"/>
    <w:rsid w:val="6D876993"/>
    <w:rsid w:val="6D8875F5"/>
    <w:rsid w:val="6D89AEF8"/>
    <w:rsid w:val="6D89D0E5"/>
    <w:rsid w:val="6D8A0F60"/>
    <w:rsid w:val="6D8CFCF4"/>
    <w:rsid w:val="6D8E3D45"/>
    <w:rsid w:val="6D904267"/>
    <w:rsid w:val="6D94537D"/>
    <w:rsid w:val="6D95C4BE"/>
    <w:rsid w:val="6D9C8663"/>
    <w:rsid w:val="6DA08680"/>
    <w:rsid w:val="6DA20590"/>
    <w:rsid w:val="6DAC0652"/>
    <w:rsid w:val="6DAC92FF"/>
    <w:rsid w:val="6DADCBD2"/>
    <w:rsid w:val="6DB8F7DF"/>
    <w:rsid w:val="6DBA0C4E"/>
    <w:rsid w:val="6DBB0D19"/>
    <w:rsid w:val="6DBD4629"/>
    <w:rsid w:val="6DBEDA6A"/>
    <w:rsid w:val="6DBFDE28"/>
    <w:rsid w:val="6DBFDE5A"/>
    <w:rsid w:val="6DC0C992"/>
    <w:rsid w:val="6DC2543E"/>
    <w:rsid w:val="6DC41A20"/>
    <w:rsid w:val="6DC4BD8C"/>
    <w:rsid w:val="6DC8B608"/>
    <w:rsid w:val="6DC8BBC6"/>
    <w:rsid w:val="6DCBFEC2"/>
    <w:rsid w:val="6DCFC12B"/>
    <w:rsid w:val="6DD15266"/>
    <w:rsid w:val="6DE0CE76"/>
    <w:rsid w:val="6DE39C16"/>
    <w:rsid w:val="6DE3DD29"/>
    <w:rsid w:val="6DE41DC4"/>
    <w:rsid w:val="6DE4B2D4"/>
    <w:rsid w:val="6DE4B62C"/>
    <w:rsid w:val="6DE63B32"/>
    <w:rsid w:val="6DE796D8"/>
    <w:rsid w:val="6DE850D2"/>
    <w:rsid w:val="6DEB27DA"/>
    <w:rsid w:val="6DEB6FC9"/>
    <w:rsid w:val="6DECA659"/>
    <w:rsid w:val="6DF194CE"/>
    <w:rsid w:val="6DF1C521"/>
    <w:rsid w:val="6DF29C6F"/>
    <w:rsid w:val="6DF2BC00"/>
    <w:rsid w:val="6DF51CAB"/>
    <w:rsid w:val="6DF9B425"/>
    <w:rsid w:val="6DF9E3CD"/>
    <w:rsid w:val="6DFC8172"/>
    <w:rsid w:val="6E00941B"/>
    <w:rsid w:val="6E010CE8"/>
    <w:rsid w:val="6E01FE24"/>
    <w:rsid w:val="6E0243F7"/>
    <w:rsid w:val="6E04B3A6"/>
    <w:rsid w:val="6E08B54C"/>
    <w:rsid w:val="6E0A5492"/>
    <w:rsid w:val="6E0B9A12"/>
    <w:rsid w:val="6E0C6B75"/>
    <w:rsid w:val="6E0E7D83"/>
    <w:rsid w:val="6E0FC51D"/>
    <w:rsid w:val="6E14E19C"/>
    <w:rsid w:val="6E17B26F"/>
    <w:rsid w:val="6E18C247"/>
    <w:rsid w:val="6E1EA30E"/>
    <w:rsid w:val="6E1EDE61"/>
    <w:rsid w:val="6E1FB034"/>
    <w:rsid w:val="6E1FDC63"/>
    <w:rsid w:val="6E209511"/>
    <w:rsid w:val="6E22F2FB"/>
    <w:rsid w:val="6E24BDDD"/>
    <w:rsid w:val="6E29846D"/>
    <w:rsid w:val="6E3146A4"/>
    <w:rsid w:val="6E366F0B"/>
    <w:rsid w:val="6E4190E7"/>
    <w:rsid w:val="6E42D378"/>
    <w:rsid w:val="6E430735"/>
    <w:rsid w:val="6E454ED9"/>
    <w:rsid w:val="6E484D91"/>
    <w:rsid w:val="6E48A3DA"/>
    <w:rsid w:val="6E4B0BF0"/>
    <w:rsid w:val="6E4F1A50"/>
    <w:rsid w:val="6E508B4D"/>
    <w:rsid w:val="6E5220B4"/>
    <w:rsid w:val="6E5324EC"/>
    <w:rsid w:val="6E59211A"/>
    <w:rsid w:val="6E5A4D20"/>
    <w:rsid w:val="6E60F906"/>
    <w:rsid w:val="6E6557C6"/>
    <w:rsid w:val="6E66F3DD"/>
    <w:rsid w:val="6E6B96C4"/>
    <w:rsid w:val="6E6E5569"/>
    <w:rsid w:val="6E7499D9"/>
    <w:rsid w:val="6E7575D5"/>
    <w:rsid w:val="6E7917D3"/>
    <w:rsid w:val="6E7954F1"/>
    <w:rsid w:val="6E7B5029"/>
    <w:rsid w:val="6E7D3352"/>
    <w:rsid w:val="6E7FE51D"/>
    <w:rsid w:val="6E831159"/>
    <w:rsid w:val="6E86661F"/>
    <w:rsid w:val="6E8AF25D"/>
    <w:rsid w:val="6E8D0FB6"/>
    <w:rsid w:val="6E8D539A"/>
    <w:rsid w:val="6E90C12B"/>
    <w:rsid w:val="6E921753"/>
    <w:rsid w:val="6E9302BA"/>
    <w:rsid w:val="6E9657D5"/>
    <w:rsid w:val="6E9955F5"/>
    <w:rsid w:val="6E9ACC0F"/>
    <w:rsid w:val="6E9CA4B9"/>
    <w:rsid w:val="6E9CD75F"/>
    <w:rsid w:val="6E9E2DE5"/>
    <w:rsid w:val="6E9EDE69"/>
    <w:rsid w:val="6E9F14FA"/>
    <w:rsid w:val="6EA0BD7E"/>
    <w:rsid w:val="6EA35137"/>
    <w:rsid w:val="6EA4EEF9"/>
    <w:rsid w:val="6EA86A4B"/>
    <w:rsid w:val="6EA8AE79"/>
    <w:rsid w:val="6EAA397B"/>
    <w:rsid w:val="6EAE8506"/>
    <w:rsid w:val="6EB1C0F4"/>
    <w:rsid w:val="6EB3A045"/>
    <w:rsid w:val="6EBBD435"/>
    <w:rsid w:val="6EBE6E9B"/>
    <w:rsid w:val="6EBEABBB"/>
    <w:rsid w:val="6EC077F3"/>
    <w:rsid w:val="6EC17C50"/>
    <w:rsid w:val="6EC189B0"/>
    <w:rsid w:val="6EC4FBAC"/>
    <w:rsid w:val="6EC7D96E"/>
    <w:rsid w:val="6ECE1427"/>
    <w:rsid w:val="6ECE9EE5"/>
    <w:rsid w:val="6ED53A64"/>
    <w:rsid w:val="6ED5AC9A"/>
    <w:rsid w:val="6EDAE74F"/>
    <w:rsid w:val="6EDB5128"/>
    <w:rsid w:val="6EDC61E2"/>
    <w:rsid w:val="6EDF38B7"/>
    <w:rsid w:val="6EE45BFA"/>
    <w:rsid w:val="6EE5B5D2"/>
    <w:rsid w:val="6EE7CFD5"/>
    <w:rsid w:val="6EE7E2F2"/>
    <w:rsid w:val="6EEA8517"/>
    <w:rsid w:val="6EEB676B"/>
    <w:rsid w:val="6EEB6A90"/>
    <w:rsid w:val="6EEE4168"/>
    <w:rsid w:val="6EF26426"/>
    <w:rsid w:val="6EF2A258"/>
    <w:rsid w:val="6EF6104B"/>
    <w:rsid w:val="6EF75569"/>
    <w:rsid w:val="6EF846F9"/>
    <w:rsid w:val="6EF84A09"/>
    <w:rsid w:val="6EF88028"/>
    <w:rsid w:val="6EF93D97"/>
    <w:rsid w:val="6EFF08CF"/>
    <w:rsid w:val="6F011A9B"/>
    <w:rsid w:val="6F02678D"/>
    <w:rsid w:val="6F055DEF"/>
    <w:rsid w:val="6F05683F"/>
    <w:rsid w:val="6F076A01"/>
    <w:rsid w:val="6F07720B"/>
    <w:rsid w:val="6F08A292"/>
    <w:rsid w:val="6F0E941F"/>
    <w:rsid w:val="6F10E307"/>
    <w:rsid w:val="6F197F1C"/>
    <w:rsid w:val="6F1A708F"/>
    <w:rsid w:val="6F1B34C5"/>
    <w:rsid w:val="6F20653F"/>
    <w:rsid w:val="6F212A7B"/>
    <w:rsid w:val="6F222AD1"/>
    <w:rsid w:val="6F25B731"/>
    <w:rsid w:val="6F270BB7"/>
    <w:rsid w:val="6F276622"/>
    <w:rsid w:val="6F2D0C60"/>
    <w:rsid w:val="6F305D68"/>
    <w:rsid w:val="6F30A573"/>
    <w:rsid w:val="6F320CD7"/>
    <w:rsid w:val="6F32DD5E"/>
    <w:rsid w:val="6F397453"/>
    <w:rsid w:val="6F3BE5F6"/>
    <w:rsid w:val="6F3EAC3A"/>
    <w:rsid w:val="6F419B14"/>
    <w:rsid w:val="6F41C019"/>
    <w:rsid w:val="6F41C6F3"/>
    <w:rsid w:val="6F42304D"/>
    <w:rsid w:val="6F455D65"/>
    <w:rsid w:val="6F46167A"/>
    <w:rsid w:val="6F477464"/>
    <w:rsid w:val="6F49BCD2"/>
    <w:rsid w:val="6F4B2FCA"/>
    <w:rsid w:val="6F4CF5F2"/>
    <w:rsid w:val="6F4E6576"/>
    <w:rsid w:val="6F4E67F3"/>
    <w:rsid w:val="6F58F47C"/>
    <w:rsid w:val="6F5D6398"/>
    <w:rsid w:val="6F613B82"/>
    <w:rsid w:val="6F6316D7"/>
    <w:rsid w:val="6F646F2F"/>
    <w:rsid w:val="6F649951"/>
    <w:rsid w:val="6F694C5F"/>
    <w:rsid w:val="6F6D633F"/>
    <w:rsid w:val="6F70DA80"/>
    <w:rsid w:val="6F713B80"/>
    <w:rsid w:val="6F7C16C6"/>
    <w:rsid w:val="6F80256A"/>
    <w:rsid w:val="6F815877"/>
    <w:rsid w:val="6F83FC13"/>
    <w:rsid w:val="6F866A90"/>
    <w:rsid w:val="6F89AB93"/>
    <w:rsid w:val="6F8B5EB8"/>
    <w:rsid w:val="6F91FAEC"/>
    <w:rsid w:val="6F9583B2"/>
    <w:rsid w:val="6F97AC4F"/>
    <w:rsid w:val="6F97E1DC"/>
    <w:rsid w:val="6F9B6B6B"/>
    <w:rsid w:val="6F9C3429"/>
    <w:rsid w:val="6F9C5AF5"/>
    <w:rsid w:val="6F9D341A"/>
    <w:rsid w:val="6F9FF4BE"/>
    <w:rsid w:val="6FA10EA5"/>
    <w:rsid w:val="6FA38575"/>
    <w:rsid w:val="6FA3DE22"/>
    <w:rsid w:val="6FA534BD"/>
    <w:rsid w:val="6FA5F517"/>
    <w:rsid w:val="6FA763CE"/>
    <w:rsid w:val="6FA8793B"/>
    <w:rsid w:val="6FA8AEE4"/>
    <w:rsid w:val="6FA9910F"/>
    <w:rsid w:val="6FACF277"/>
    <w:rsid w:val="6FADF20C"/>
    <w:rsid w:val="6FAFDF8A"/>
    <w:rsid w:val="6FB2284F"/>
    <w:rsid w:val="6FB244A5"/>
    <w:rsid w:val="6FB5D25D"/>
    <w:rsid w:val="6FB6A67B"/>
    <w:rsid w:val="6FB8B68B"/>
    <w:rsid w:val="6FB8E7BA"/>
    <w:rsid w:val="6FB92E45"/>
    <w:rsid w:val="6FB98DCE"/>
    <w:rsid w:val="6FB9D41D"/>
    <w:rsid w:val="6FB9FF7E"/>
    <w:rsid w:val="6FBD5349"/>
    <w:rsid w:val="6FBEC469"/>
    <w:rsid w:val="6FBEDF2D"/>
    <w:rsid w:val="6FC0AA47"/>
    <w:rsid w:val="6FC50887"/>
    <w:rsid w:val="6FCA3775"/>
    <w:rsid w:val="6FCE65E9"/>
    <w:rsid w:val="6FCFA29F"/>
    <w:rsid w:val="6FD11436"/>
    <w:rsid w:val="6FD2BC07"/>
    <w:rsid w:val="6FD6B269"/>
    <w:rsid w:val="6FD6EF70"/>
    <w:rsid w:val="6FD7A5ED"/>
    <w:rsid w:val="6FD8D3E6"/>
    <w:rsid w:val="6FD8F259"/>
    <w:rsid w:val="6FDA8C4A"/>
    <w:rsid w:val="6FDCF2BC"/>
    <w:rsid w:val="6FDD68A4"/>
    <w:rsid w:val="6FDE882F"/>
    <w:rsid w:val="6FDF3FD7"/>
    <w:rsid w:val="6FE3E89D"/>
    <w:rsid w:val="6FE42D42"/>
    <w:rsid w:val="6FE63775"/>
    <w:rsid w:val="6FE78930"/>
    <w:rsid w:val="6FE91F23"/>
    <w:rsid w:val="6FE9D535"/>
    <w:rsid w:val="6FEF49E0"/>
    <w:rsid w:val="6FF64177"/>
    <w:rsid w:val="6FF7E922"/>
    <w:rsid w:val="6FF8ED93"/>
    <w:rsid w:val="6FF9C9F8"/>
    <w:rsid w:val="6FFAAB85"/>
    <w:rsid w:val="6FFD6296"/>
    <w:rsid w:val="6FFFB0CC"/>
    <w:rsid w:val="70080B9A"/>
    <w:rsid w:val="7009AF42"/>
    <w:rsid w:val="700ADB21"/>
    <w:rsid w:val="701158DD"/>
    <w:rsid w:val="7011E714"/>
    <w:rsid w:val="7012F9FA"/>
    <w:rsid w:val="7013D993"/>
    <w:rsid w:val="70151364"/>
    <w:rsid w:val="7018D86B"/>
    <w:rsid w:val="70193455"/>
    <w:rsid w:val="701B285C"/>
    <w:rsid w:val="701C2300"/>
    <w:rsid w:val="701F6FF0"/>
    <w:rsid w:val="7021BBC2"/>
    <w:rsid w:val="7022E3BB"/>
    <w:rsid w:val="702470E4"/>
    <w:rsid w:val="702556DD"/>
    <w:rsid w:val="702635C9"/>
    <w:rsid w:val="70273506"/>
    <w:rsid w:val="702961C8"/>
    <w:rsid w:val="7029EBD1"/>
    <w:rsid w:val="702B3FAE"/>
    <w:rsid w:val="702DC5BE"/>
    <w:rsid w:val="702E9F0D"/>
    <w:rsid w:val="70312BCE"/>
    <w:rsid w:val="7034DB20"/>
    <w:rsid w:val="703614AB"/>
    <w:rsid w:val="70364A28"/>
    <w:rsid w:val="703B2735"/>
    <w:rsid w:val="703C02D9"/>
    <w:rsid w:val="703D3451"/>
    <w:rsid w:val="703F76F6"/>
    <w:rsid w:val="703F7C07"/>
    <w:rsid w:val="70428420"/>
    <w:rsid w:val="70472533"/>
    <w:rsid w:val="7049E1B8"/>
    <w:rsid w:val="704A54FF"/>
    <w:rsid w:val="70500656"/>
    <w:rsid w:val="70513CDA"/>
    <w:rsid w:val="7052978E"/>
    <w:rsid w:val="7055867D"/>
    <w:rsid w:val="70581B1A"/>
    <w:rsid w:val="70595F3A"/>
    <w:rsid w:val="705C55B3"/>
    <w:rsid w:val="705EECFD"/>
    <w:rsid w:val="705F0B86"/>
    <w:rsid w:val="7063D72D"/>
    <w:rsid w:val="70661225"/>
    <w:rsid w:val="706ABC3C"/>
    <w:rsid w:val="70702971"/>
    <w:rsid w:val="707115B4"/>
    <w:rsid w:val="7074B89B"/>
    <w:rsid w:val="70784C36"/>
    <w:rsid w:val="707BA0EA"/>
    <w:rsid w:val="707DC89C"/>
    <w:rsid w:val="70803422"/>
    <w:rsid w:val="7080C5FE"/>
    <w:rsid w:val="7083C8F5"/>
    <w:rsid w:val="70865059"/>
    <w:rsid w:val="708AAA79"/>
    <w:rsid w:val="708B5DCA"/>
    <w:rsid w:val="708D02DC"/>
    <w:rsid w:val="709011E3"/>
    <w:rsid w:val="70940384"/>
    <w:rsid w:val="7095DD4B"/>
    <w:rsid w:val="7098BBEB"/>
    <w:rsid w:val="709BBF77"/>
    <w:rsid w:val="709C42F2"/>
    <w:rsid w:val="709D72EC"/>
    <w:rsid w:val="709E67BB"/>
    <w:rsid w:val="709FB7C9"/>
    <w:rsid w:val="70A28F8C"/>
    <w:rsid w:val="70AD469D"/>
    <w:rsid w:val="70AE08A7"/>
    <w:rsid w:val="70AEA1AD"/>
    <w:rsid w:val="70AF696A"/>
    <w:rsid w:val="70B42453"/>
    <w:rsid w:val="70B48018"/>
    <w:rsid w:val="70B6BC2A"/>
    <w:rsid w:val="70B8E898"/>
    <w:rsid w:val="70B90A0A"/>
    <w:rsid w:val="70BBCAD7"/>
    <w:rsid w:val="70C09039"/>
    <w:rsid w:val="70C0E06D"/>
    <w:rsid w:val="70C32A50"/>
    <w:rsid w:val="70C67EFA"/>
    <w:rsid w:val="70C7381B"/>
    <w:rsid w:val="70C84E69"/>
    <w:rsid w:val="70CAD635"/>
    <w:rsid w:val="70CDA7EE"/>
    <w:rsid w:val="70CDED2C"/>
    <w:rsid w:val="70D24417"/>
    <w:rsid w:val="70D25A7D"/>
    <w:rsid w:val="70D329CC"/>
    <w:rsid w:val="70D4B4A7"/>
    <w:rsid w:val="70D5D0A1"/>
    <w:rsid w:val="70D7F8C0"/>
    <w:rsid w:val="70D9E5A6"/>
    <w:rsid w:val="70DD8023"/>
    <w:rsid w:val="70DEFCC9"/>
    <w:rsid w:val="70E0E45A"/>
    <w:rsid w:val="70E150CE"/>
    <w:rsid w:val="70E24F1A"/>
    <w:rsid w:val="70E31FA4"/>
    <w:rsid w:val="70E4F86F"/>
    <w:rsid w:val="70E547EC"/>
    <w:rsid w:val="70E91B0E"/>
    <w:rsid w:val="70EABAA3"/>
    <w:rsid w:val="70EB1963"/>
    <w:rsid w:val="70F28EA0"/>
    <w:rsid w:val="70F5D947"/>
    <w:rsid w:val="70F672B8"/>
    <w:rsid w:val="70F9D88F"/>
    <w:rsid w:val="7108BB72"/>
    <w:rsid w:val="7112D1D1"/>
    <w:rsid w:val="71151F3A"/>
    <w:rsid w:val="7115BCFB"/>
    <w:rsid w:val="7118ACA7"/>
    <w:rsid w:val="7118F161"/>
    <w:rsid w:val="711B944B"/>
    <w:rsid w:val="711E09CB"/>
    <w:rsid w:val="7121D5FE"/>
    <w:rsid w:val="7126DDA3"/>
    <w:rsid w:val="7128ED15"/>
    <w:rsid w:val="712B5A15"/>
    <w:rsid w:val="712FEE91"/>
    <w:rsid w:val="71321698"/>
    <w:rsid w:val="7132BD37"/>
    <w:rsid w:val="71341859"/>
    <w:rsid w:val="71404F0A"/>
    <w:rsid w:val="7141C2DD"/>
    <w:rsid w:val="714D2D16"/>
    <w:rsid w:val="71520B9C"/>
    <w:rsid w:val="715902B9"/>
    <w:rsid w:val="71590F6A"/>
    <w:rsid w:val="715C6A32"/>
    <w:rsid w:val="715D7499"/>
    <w:rsid w:val="715D9787"/>
    <w:rsid w:val="715E75D2"/>
    <w:rsid w:val="715EBDF1"/>
    <w:rsid w:val="715F3314"/>
    <w:rsid w:val="715F8E71"/>
    <w:rsid w:val="7169ABB6"/>
    <w:rsid w:val="716AF484"/>
    <w:rsid w:val="716CCE8F"/>
    <w:rsid w:val="7170ABBA"/>
    <w:rsid w:val="7175511A"/>
    <w:rsid w:val="717823A1"/>
    <w:rsid w:val="717BF453"/>
    <w:rsid w:val="71819667"/>
    <w:rsid w:val="7182C4C6"/>
    <w:rsid w:val="7185FA34"/>
    <w:rsid w:val="718C046D"/>
    <w:rsid w:val="718C4C0D"/>
    <w:rsid w:val="7190703C"/>
    <w:rsid w:val="7191E748"/>
    <w:rsid w:val="719A7A5D"/>
    <w:rsid w:val="719CC56C"/>
    <w:rsid w:val="719D2AB8"/>
    <w:rsid w:val="719D6EAD"/>
    <w:rsid w:val="719DBFF0"/>
    <w:rsid w:val="719EF2C3"/>
    <w:rsid w:val="71A22566"/>
    <w:rsid w:val="71A43157"/>
    <w:rsid w:val="71A505E4"/>
    <w:rsid w:val="71A511E5"/>
    <w:rsid w:val="71A615C8"/>
    <w:rsid w:val="71AC7BC0"/>
    <w:rsid w:val="71AC9560"/>
    <w:rsid w:val="71ACF18D"/>
    <w:rsid w:val="71B27277"/>
    <w:rsid w:val="71B35D37"/>
    <w:rsid w:val="71B42D31"/>
    <w:rsid w:val="71BA93B7"/>
    <w:rsid w:val="71BD1FCC"/>
    <w:rsid w:val="71BEA15C"/>
    <w:rsid w:val="71C1CD92"/>
    <w:rsid w:val="71C21FD2"/>
    <w:rsid w:val="71C3F219"/>
    <w:rsid w:val="71C4474F"/>
    <w:rsid w:val="71C4D50A"/>
    <w:rsid w:val="71C8C032"/>
    <w:rsid w:val="71CACD53"/>
    <w:rsid w:val="71CB2DFC"/>
    <w:rsid w:val="71D14F1A"/>
    <w:rsid w:val="71D3E249"/>
    <w:rsid w:val="71D4B874"/>
    <w:rsid w:val="71D72969"/>
    <w:rsid w:val="71D793D9"/>
    <w:rsid w:val="71D91FDC"/>
    <w:rsid w:val="71D99581"/>
    <w:rsid w:val="71D9E944"/>
    <w:rsid w:val="71DC287A"/>
    <w:rsid w:val="71E22407"/>
    <w:rsid w:val="71EE383B"/>
    <w:rsid w:val="71F14B4C"/>
    <w:rsid w:val="71F65B55"/>
    <w:rsid w:val="71F970F7"/>
    <w:rsid w:val="71FB3D93"/>
    <w:rsid w:val="720225DF"/>
    <w:rsid w:val="7203BEDA"/>
    <w:rsid w:val="7204AE21"/>
    <w:rsid w:val="7204EDCB"/>
    <w:rsid w:val="72054D3B"/>
    <w:rsid w:val="72063A9D"/>
    <w:rsid w:val="72069659"/>
    <w:rsid w:val="720B2473"/>
    <w:rsid w:val="720BA033"/>
    <w:rsid w:val="720E299D"/>
    <w:rsid w:val="720F33D7"/>
    <w:rsid w:val="7212751B"/>
    <w:rsid w:val="72135D63"/>
    <w:rsid w:val="72141015"/>
    <w:rsid w:val="7214263D"/>
    <w:rsid w:val="72160762"/>
    <w:rsid w:val="721637D4"/>
    <w:rsid w:val="72180766"/>
    <w:rsid w:val="7219BEA8"/>
    <w:rsid w:val="721A9DF5"/>
    <w:rsid w:val="721B8C0F"/>
    <w:rsid w:val="721C965F"/>
    <w:rsid w:val="721E7B07"/>
    <w:rsid w:val="7220D910"/>
    <w:rsid w:val="722BEAE6"/>
    <w:rsid w:val="722C9162"/>
    <w:rsid w:val="722E8839"/>
    <w:rsid w:val="722EA9BF"/>
    <w:rsid w:val="7234EAAB"/>
    <w:rsid w:val="7236C077"/>
    <w:rsid w:val="723B7CB5"/>
    <w:rsid w:val="723E6755"/>
    <w:rsid w:val="723F34E3"/>
    <w:rsid w:val="7246E591"/>
    <w:rsid w:val="724B4D6A"/>
    <w:rsid w:val="7255B30B"/>
    <w:rsid w:val="725754F1"/>
    <w:rsid w:val="72582AB5"/>
    <w:rsid w:val="7259C5BA"/>
    <w:rsid w:val="725BD2F8"/>
    <w:rsid w:val="725C3A2C"/>
    <w:rsid w:val="726331B8"/>
    <w:rsid w:val="726445EE"/>
    <w:rsid w:val="726B05DC"/>
    <w:rsid w:val="726B6DA6"/>
    <w:rsid w:val="726F4B42"/>
    <w:rsid w:val="726FFB6D"/>
    <w:rsid w:val="7273AEC8"/>
    <w:rsid w:val="7275C41B"/>
    <w:rsid w:val="727E3153"/>
    <w:rsid w:val="72880B1C"/>
    <w:rsid w:val="728B7F73"/>
    <w:rsid w:val="728EC932"/>
    <w:rsid w:val="728F335F"/>
    <w:rsid w:val="7291D6A3"/>
    <w:rsid w:val="729BB933"/>
    <w:rsid w:val="729BE950"/>
    <w:rsid w:val="72A3DEFB"/>
    <w:rsid w:val="72A87F01"/>
    <w:rsid w:val="72AB3DCE"/>
    <w:rsid w:val="72AB7517"/>
    <w:rsid w:val="72ABCD19"/>
    <w:rsid w:val="72AE3C1B"/>
    <w:rsid w:val="72B0997E"/>
    <w:rsid w:val="72B29F70"/>
    <w:rsid w:val="72B496EB"/>
    <w:rsid w:val="72B4ADAD"/>
    <w:rsid w:val="72B5AA4F"/>
    <w:rsid w:val="72BA0561"/>
    <w:rsid w:val="72BFF96C"/>
    <w:rsid w:val="72C17D98"/>
    <w:rsid w:val="72C2AE04"/>
    <w:rsid w:val="72C97DC7"/>
    <w:rsid w:val="72CDA82B"/>
    <w:rsid w:val="72D08A9D"/>
    <w:rsid w:val="72D2A9A0"/>
    <w:rsid w:val="72D570E2"/>
    <w:rsid w:val="72D7D57B"/>
    <w:rsid w:val="72DA6C5F"/>
    <w:rsid w:val="72DE56C3"/>
    <w:rsid w:val="72E1949E"/>
    <w:rsid w:val="72E1DD87"/>
    <w:rsid w:val="72E23D24"/>
    <w:rsid w:val="72E34F42"/>
    <w:rsid w:val="72F25AAB"/>
    <w:rsid w:val="72F3988E"/>
    <w:rsid w:val="72F4BDAF"/>
    <w:rsid w:val="72F679A3"/>
    <w:rsid w:val="72F9B93D"/>
    <w:rsid w:val="72FD6CF1"/>
    <w:rsid w:val="72FECCA3"/>
    <w:rsid w:val="73023749"/>
    <w:rsid w:val="7302D8D4"/>
    <w:rsid w:val="7302FBF9"/>
    <w:rsid w:val="7306F8E7"/>
    <w:rsid w:val="730E348C"/>
    <w:rsid w:val="73119FA4"/>
    <w:rsid w:val="73121C37"/>
    <w:rsid w:val="73124AC8"/>
    <w:rsid w:val="7312547A"/>
    <w:rsid w:val="7314A58F"/>
    <w:rsid w:val="73184838"/>
    <w:rsid w:val="7318A726"/>
    <w:rsid w:val="73194551"/>
    <w:rsid w:val="731E2B86"/>
    <w:rsid w:val="731FA87F"/>
    <w:rsid w:val="732082F4"/>
    <w:rsid w:val="732171A6"/>
    <w:rsid w:val="732218D8"/>
    <w:rsid w:val="7323F00C"/>
    <w:rsid w:val="732404DC"/>
    <w:rsid w:val="73276915"/>
    <w:rsid w:val="732BEF4E"/>
    <w:rsid w:val="732C0910"/>
    <w:rsid w:val="732E0BD5"/>
    <w:rsid w:val="732F0B03"/>
    <w:rsid w:val="732FEB49"/>
    <w:rsid w:val="73311FB3"/>
    <w:rsid w:val="73327171"/>
    <w:rsid w:val="733492EF"/>
    <w:rsid w:val="7334CAEE"/>
    <w:rsid w:val="7337D499"/>
    <w:rsid w:val="733891FE"/>
    <w:rsid w:val="73398B1E"/>
    <w:rsid w:val="733B09E3"/>
    <w:rsid w:val="733F89D4"/>
    <w:rsid w:val="733FEDA2"/>
    <w:rsid w:val="73421735"/>
    <w:rsid w:val="734322A8"/>
    <w:rsid w:val="734341F2"/>
    <w:rsid w:val="73553D37"/>
    <w:rsid w:val="735A3211"/>
    <w:rsid w:val="735C7ABE"/>
    <w:rsid w:val="735E36E4"/>
    <w:rsid w:val="7360B59C"/>
    <w:rsid w:val="7361DA58"/>
    <w:rsid w:val="73648F48"/>
    <w:rsid w:val="73662926"/>
    <w:rsid w:val="736D8880"/>
    <w:rsid w:val="736E464E"/>
    <w:rsid w:val="7370CB05"/>
    <w:rsid w:val="7372F202"/>
    <w:rsid w:val="7375303A"/>
    <w:rsid w:val="737AE1E0"/>
    <w:rsid w:val="737B0591"/>
    <w:rsid w:val="737D7FF8"/>
    <w:rsid w:val="737DE312"/>
    <w:rsid w:val="737F0189"/>
    <w:rsid w:val="7385AB3F"/>
    <w:rsid w:val="738C12A5"/>
    <w:rsid w:val="7395CC06"/>
    <w:rsid w:val="739690F2"/>
    <w:rsid w:val="7396F00C"/>
    <w:rsid w:val="73973E2B"/>
    <w:rsid w:val="739BF650"/>
    <w:rsid w:val="739CC62A"/>
    <w:rsid w:val="73A0C7FF"/>
    <w:rsid w:val="73A32C5A"/>
    <w:rsid w:val="73AA2CA3"/>
    <w:rsid w:val="73ACE166"/>
    <w:rsid w:val="73AE4756"/>
    <w:rsid w:val="73B106B7"/>
    <w:rsid w:val="73B2F970"/>
    <w:rsid w:val="73BBB933"/>
    <w:rsid w:val="73C1DF25"/>
    <w:rsid w:val="73C1F0A6"/>
    <w:rsid w:val="73C4A9D6"/>
    <w:rsid w:val="73CA843D"/>
    <w:rsid w:val="73CCC766"/>
    <w:rsid w:val="73CE1D0C"/>
    <w:rsid w:val="73D31965"/>
    <w:rsid w:val="73D52EE8"/>
    <w:rsid w:val="73DB2472"/>
    <w:rsid w:val="73DCD289"/>
    <w:rsid w:val="73E2783C"/>
    <w:rsid w:val="73E81CB1"/>
    <w:rsid w:val="73E86F50"/>
    <w:rsid w:val="73EFD5CA"/>
    <w:rsid w:val="73F2DF7A"/>
    <w:rsid w:val="73F64EF5"/>
    <w:rsid w:val="73F8BD14"/>
    <w:rsid w:val="73F9854A"/>
    <w:rsid w:val="73FA5EE1"/>
    <w:rsid w:val="73FA9602"/>
    <w:rsid w:val="73FE1FBC"/>
    <w:rsid w:val="740284E8"/>
    <w:rsid w:val="74072F7A"/>
    <w:rsid w:val="74098531"/>
    <w:rsid w:val="740A1B0E"/>
    <w:rsid w:val="740BDFED"/>
    <w:rsid w:val="740E64F0"/>
    <w:rsid w:val="740F3B68"/>
    <w:rsid w:val="74144704"/>
    <w:rsid w:val="74169639"/>
    <w:rsid w:val="7418F190"/>
    <w:rsid w:val="741AE3BC"/>
    <w:rsid w:val="741E7F54"/>
    <w:rsid w:val="741F1432"/>
    <w:rsid w:val="7420AA1A"/>
    <w:rsid w:val="7421FAEC"/>
    <w:rsid w:val="7424FBE2"/>
    <w:rsid w:val="742588CD"/>
    <w:rsid w:val="7427194E"/>
    <w:rsid w:val="742A3AF0"/>
    <w:rsid w:val="742D5615"/>
    <w:rsid w:val="7430AB12"/>
    <w:rsid w:val="743219ED"/>
    <w:rsid w:val="7433C72E"/>
    <w:rsid w:val="743A0EE4"/>
    <w:rsid w:val="743C0698"/>
    <w:rsid w:val="743CBD82"/>
    <w:rsid w:val="743D943D"/>
    <w:rsid w:val="7440E9FB"/>
    <w:rsid w:val="744192CE"/>
    <w:rsid w:val="74452432"/>
    <w:rsid w:val="7449A62E"/>
    <w:rsid w:val="744BDBB8"/>
    <w:rsid w:val="744DEF57"/>
    <w:rsid w:val="7451016D"/>
    <w:rsid w:val="74528B53"/>
    <w:rsid w:val="74539E5A"/>
    <w:rsid w:val="7459ECB1"/>
    <w:rsid w:val="745A61F8"/>
    <w:rsid w:val="745AEB80"/>
    <w:rsid w:val="745B5B20"/>
    <w:rsid w:val="745BDC76"/>
    <w:rsid w:val="745FD79C"/>
    <w:rsid w:val="74608540"/>
    <w:rsid w:val="7461AA5D"/>
    <w:rsid w:val="7463B268"/>
    <w:rsid w:val="746F8D12"/>
    <w:rsid w:val="74712258"/>
    <w:rsid w:val="74726A40"/>
    <w:rsid w:val="747351B4"/>
    <w:rsid w:val="747483C3"/>
    <w:rsid w:val="7477DDFB"/>
    <w:rsid w:val="748141B2"/>
    <w:rsid w:val="74869759"/>
    <w:rsid w:val="748704E5"/>
    <w:rsid w:val="748BD88D"/>
    <w:rsid w:val="748C89B6"/>
    <w:rsid w:val="748E0191"/>
    <w:rsid w:val="748EDD22"/>
    <w:rsid w:val="74903C1F"/>
    <w:rsid w:val="749056BA"/>
    <w:rsid w:val="74919697"/>
    <w:rsid w:val="7491ACB4"/>
    <w:rsid w:val="7491ADFF"/>
    <w:rsid w:val="7497AD1D"/>
    <w:rsid w:val="7497CBE4"/>
    <w:rsid w:val="749D63C2"/>
    <w:rsid w:val="749EF2C0"/>
    <w:rsid w:val="749FEF5B"/>
    <w:rsid w:val="74A06F6F"/>
    <w:rsid w:val="74A1EF04"/>
    <w:rsid w:val="74A35EE6"/>
    <w:rsid w:val="74A44361"/>
    <w:rsid w:val="74AB9301"/>
    <w:rsid w:val="74AFCD6C"/>
    <w:rsid w:val="74B083C6"/>
    <w:rsid w:val="74B2BCA4"/>
    <w:rsid w:val="74B6DB68"/>
    <w:rsid w:val="74BBB0D3"/>
    <w:rsid w:val="74BE9CF0"/>
    <w:rsid w:val="74C14668"/>
    <w:rsid w:val="74C38837"/>
    <w:rsid w:val="74C600EA"/>
    <w:rsid w:val="74C68318"/>
    <w:rsid w:val="74C8FBC0"/>
    <w:rsid w:val="74C95585"/>
    <w:rsid w:val="74C96D6A"/>
    <w:rsid w:val="74CBF1D7"/>
    <w:rsid w:val="74CD554A"/>
    <w:rsid w:val="74CDB0AB"/>
    <w:rsid w:val="74D0AA4A"/>
    <w:rsid w:val="74D6405A"/>
    <w:rsid w:val="74DAD02A"/>
    <w:rsid w:val="74DB031B"/>
    <w:rsid w:val="74DC68A7"/>
    <w:rsid w:val="74E1C87B"/>
    <w:rsid w:val="74E38396"/>
    <w:rsid w:val="74E53C0F"/>
    <w:rsid w:val="74EB2344"/>
    <w:rsid w:val="74EBC159"/>
    <w:rsid w:val="74F02B43"/>
    <w:rsid w:val="74F1E911"/>
    <w:rsid w:val="74F52CE5"/>
    <w:rsid w:val="74F6B4F9"/>
    <w:rsid w:val="74F88B30"/>
    <w:rsid w:val="74FC5FB6"/>
    <w:rsid w:val="74FF17D6"/>
    <w:rsid w:val="7501B231"/>
    <w:rsid w:val="750351F8"/>
    <w:rsid w:val="75057864"/>
    <w:rsid w:val="7508E042"/>
    <w:rsid w:val="750BE702"/>
    <w:rsid w:val="750C0FE6"/>
    <w:rsid w:val="750E4DAD"/>
    <w:rsid w:val="7511EEBF"/>
    <w:rsid w:val="75138C0F"/>
    <w:rsid w:val="75179D6E"/>
    <w:rsid w:val="7517B457"/>
    <w:rsid w:val="751A5BFE"/>
    <w:rsid w:val="751AA924"/>
    <w:rsid w:val="751BC1DC"/>
    <w:rsid w:val="751C5E9D"/>
    <w:rsid w:val="751FB430"/>
    <w:rsid w:val="75245A5C"/>
    <w:rsid w:val="7524739D"/>
    <w:rsid w:val="752A175E"/>
    <w:rsid w:val="752B3364"/>
    <w:rsid w:val="752C1DD4"/>
    <w:rsid w:val="752C3D74"/>
    <w:rsid w:val="752C5C14"/>
    <w:rsid w:val="752E9D14"/>
    <w:rsid w:val="7531A798"/>
    <w:rsid w:val="7532C16C"/>
    <w:rsid w:val="753430F4"/>
    <w:rsid w:val="7534DC81"/>
    <w:rsid w:val="7536504B"/>
    <w:rsid w:val="75394AF4"/>
    <w:rsid w:val="753E5807"/>
    <w:rsid w:val="753F8695"/>
    <w:rsid w:val="75405DB7"/>
    <w:rsid w:val="7545F952"/>
    <w:rsid w:val="754C221D"/>
    <w:rsid w:val="7550FB01"/>
    <w:rsid w:val="7552C2EB"/>
    <w:rsid w:val="7553311E"/>
    <w:rsid w:val="75542785"/>
    <w:rsid w:val="7556237B"/>
    <w:rsid w:val="75574BCD"/>
    <w:rsid w:val="75577F42"/>
    <w:rsid w:val="7559C869"/>
    <w:rsid w:val="755EA7E3"/>
    <w:rsid w:val="755F73B0"/>
    <w:rsid w:val="7564A326"/>
    <w:rsid w:val="7564D6FD"/>
    <w:rsid w:val="75671194"/>
    <w:rsid w:val="7567F085"/>
    <w:rsid w:val="75697C0F"/>
    <w:rsid w:val="756E56E8"/>
    <w:rsid w:val="7570CCE7"/>
    <w:rsid w:val="75728A5C"/>
    <w:rsid w:val="75753810"/>
    <w:rsid w:val="7575B8FF"/>
    <w:rsid w:val="75764624"/>
    <w:rsid w:val="75784416"/>
    <w:rsid w:val="757981E8"/>
    <w:rsid w:val="75798CB8"/>
    <w:rsid w:val="757F0268"/>
    <w:rsid w:val="75844B15"/>
    <w:rsid w:val="758AFFF3"/>
    <w:rsid w:val="758F351F"/>
    <w:rsid w:val="75971304"/>
    <w:rsid w:val="7597A953"/>
    <w:rsid w:val="7597F579"/>
    <w:rsid w:val="7599F01D"/>
    <w:rsid w:val="759EAE1A"/>
    <w:rsid w:val="759EB52C"/>
    <w:rsid w:val="75A8999F"/>
    <w:rsid w:val="75AB2981"/>
    <w:rsid w:val="75ABF381"/>
    <w:rsid w:val="75AC3F43"/>
    <w:rsid w:val="75AE2B84"/>
    <w:rsid w:val="75B23816"/>
    <w:rsid w:val="75B3FD4A"/>
    <w:rsid w:val="75BB0F8E"/>
    <w:rsid w:val="75BC3D3B"/>
    <w:rsid w:val="75BC65A0"/>
    <w:rsid w:val="75BEA937"/>
    <w:rsid w:val="75BEC878"/>
    <w:rsid w:val="75C1CE32"/>
    <w:rsid w:val="75C891A1"/>
    <w:rsid w:val="75C93164"/>
    <w:rsid w:val="75CB56C8"/>
    <w:rsid w:val="75CB91B3"/>
    <w:rsid w:val="75CC30C3"/>
    <w:rsid w:val="75CC63F7"/>
    <w:rsid w:val="75CC9B2A"/>
    <w:rsid w:val="75CF98B6"/>
    <w:rsid w:val="75D0B90F"/>
    <w:rsid w:val="75D46FBD"/>
    <w:rsid w:val="75D93702"/>
    <w:rsid w:val="75D9452E"/>
    <w:rsid w:val="75DB388A"/>
    <w:rsid w:val="75DEE2B8"/>
    <w:rsid w:val="75E3C6FF"/>
    <w:rsid w:val="75E75174"/>
    <w:rsid w:val="75ECCA64"/>
    <w:rsid w:val="75EFD5D9"/>
    <w:rsid w:val="75F2ACDB"/>
    <w:rsid w:val="75F71559"/>
    <w:rsid w:val="75F724F7"/>
    <w:rsid w:val="75FE2F24"/>
    <w:rsid w:val="7601EBE4"/>
    <w:rsid w:val="7602571A"/>
    <w:rsid w:val="760257B4"/>
    <w:rsid w:val="760C4C24"/>
    <w:rsid w:val="76150081"/>
    <w:rsid w:val="761534D2"/>
    <w:rsid w:val="7618FF85"/>
    <w:rsid w:val="7619E81F"/>
    <w:rsid w:val="76294432"/>
    <w:rsid w:val="7629FFE7"/>
    <w:rsid w:val="762A2603"/>
    <w:rsid w:val="762ACF43"/>
    <w:rsid w:val="762E8B95"/>
    <w:rsid w:val="763654B3"/>
    <w:rsid w:val="763B4A77"/>
    <w:rsid w:val="763E4E39"/>
    <w:rsid w:val="763FCCF7"/>
    <w:rsid w:val="764094CC"/>
    <w:rsid w:val="76436D32"/>
    <w:rsid w:val="7644ADDA"/>
    <w:rsid w:val="76472BF8"/>
    <w:rsid w:val="764962E4"/>
    <w:rsid w:val="764D16F6"/>
    <w:rsid w:val="7655D2D0"/>
    <w:rsid w:val="765798D1"/>
    <w:rsid w:val="7658A8F3"/>
    <w:rsid w:val="765AB3FF"/>
    <w:rsid w:val="765D16C9"/>
    <w:rsid w:val="765DC42A"/>
    <w:rsid w:val="7661177B"/>
    <w:rsid w:val="7669165C"/>
    <w:rsid w:val="766B35E0"/>
    <w:rsid w:val="766E39A7"/>
    <w:rsid w:val="76771405"/>
    <w:rsid w:val="7677171D"/>
    <w:rsid w:val="7677417D"/>
    <w:rsid w:val="7677C489"/>
    <w:rsid w:val="7679A1C3"/>
    <w:rsid w:val="767D0696"/>
    <w:rsid w:val="767F3D0B"/>
    <w:rsid w:val="768399B2"/>
    <w:rsid w:val="7689A4C9"/>
    <w:rsid w:val="768E6E6A"/>
    <w:rsid w:val="7693AB1E"/>
    <w:rsid w:val="76960E9B"/>
    <w:rsid w:val="76974A0D"/>
    <w:rsid w:val="769C93A7"/>
    <w:rsid w:val="76A17032"/>
    <w:rsid w:val="76A27004"/>
    <w:rsid w:val="76A80910"/>
    <w:rsid w:val="76B3EF6D"/>
    <w:rsid w:val="76BBD5B1"/>
    <w:rsid w:val="76BBEEBD"/>
    <w:rsid w:val="76BC7244"/>
    <w:rsid w:val="76BD9B43"/>
    <w:rsid w:val="76BE013F"/>
    <w:rsid w:val="76C11B2C"/>
    <w:rsid w:val="76C4B311"/>
    <w:rsid w:val="76CA860D"/>
    <w:rsid w:val="76D0FBAB"/>
    <w:rsid w:val="76D29ACB"/>
    <w:rsid w:val="76D56F7F"/>
    <w:rsid w:val="76D574CA"/>
    <w:rsid w:val="76D5DE7F"/>
    <w:rsid w:val="76D6A221"/>
    <w:rsid w:val="76D8F585"/>
    <w:rsid w:val="76D9C6BA"/>
    <w:rsid w:val="76DA246A"/>
    <w:rsid w:val="76DC4DF1"/>
    <w:rsid w:val="76DCEAEC"/>
    <w:rsid w:val="76E445C1"/>
    <w:rsid w:val="76E56246"/>
    <w:rsid w:val="76E8F8A2"/>
    <w:rsid w:val="76ED3F88"/>
    <w:rsid w:val="76EF9A58"/>
    <w:rsid w:val="76F3CCFA"/>
    <w:rsid w:val="76FBB360"/>
    <w:rsid w:val="76FC4D09"/>
    <w:rsid w:val="76FC7BD4"/>
    <w:rsid w:val="76FED6BE"/>
    <w:rsid w:val="76FF750A"/>
    <w:rsid w:val="770004E2"/>
    <w:rsid w:val="7701E3F0"/>
    <w:rsid w:val="770A0D11"/>
    <w:rsid w:val="770BA030"/>
    <w:rsid w:val="770DA0C9"/>
    <w:rsid w:val="7710D4F2"/>
    <w:rsid w:val="7711CC3F"/>
    <w:rsid w:val="7716FD4A"/>
    <w:rsid w:val="77172E78"/>
    <w:rsid w:val="771A4754"/>
    <w:rsid w:val="771DC648"/>
    <w:rsid w:val="771F26BC"/>
    <w:rsid w:val="7724D1CA"/>
    <w:rsid w:val="772627D9"/>
    <w:rsid w:val="77265724"/>
    <w:rsid w:val="772895E2"/>
    <w:rsid w:val="77294FC0"/>
    <w:rsid w:val="772C56A2"/>
    <w:rsid w:val="772D431B"/>
    <w:rsid w:val="772D607B"/>
    <w:rsid w:val="772FB158"/>
    <w:rsid w:val="7731341D"/>
    <w:rsid w:val="7731F757"/>
    <w:rsid w:val="77375AD9"/>
    <w:rsid w:val="7739AE20"/>
    <w:rsid w:val="773A2686"/>
    <w:rsid w:val="773B2F0B"/>
    <w:rsid w:val="773D70F2"/>
    <w:rsid w:val="773DB1C5"/>
    <w:rsid w:val="773DB466"/>
    <w:rsid w:val="77406039"/>
    <w:rsid w:val="7740DC11"/>
    <w:rsid w:val="7749C859"/>
    <w:rsid w:val="774D799E"/>
    <w:rsid w:val="775209D2"/>
    <w:rsid w:val="77525DCF"/>
    <w:rsid w:val="77598CC1"/>
    <w:rsid w:val="775D8301"/>
    <w:rsid w:val="775DA255"/>
    <w:rsid w:val="776202CC"/>
    <w:rsid w:val="7767FAD0"/>
    <w:rsid w:val="776B88A5"/>
    <w:rsid w:val="776C7301"/>
    <w:rsid w:val="7772E89F"/>
    <w:rsid w:val="7775D31F"/>
    <w:rsid w:val="7778DE97"/>
    <w:rsid w:val="777F4AAA"/>
    <w:rsid w:val="778059AF"/>
    <w:rsid w:val="7782F79F"/>
    <w:rsid w:val="778BD8BC"/>
    <w:rsid w:val="778EEEEB"/>
    <w:rsid w:val="778F938E"/>
    <w:rsid w:val="77961F27"/>
    <w:rsid w:val="779A6B5A"/>
    <w:rsid w:val="779CC6C3"/>
    <w:rsid w:val="779F99DE"/>
    <w:rsid w:val="77A42C8A"/>
    <w:rsid w:val="77A92228"/>
    <w:rsid w:val="77AB96BB"/>
    <w:rsid w:val="77ABB88C"/>
    <w:rsid w:val="77ACD0A3"/>
    <w:rsid w:val="77B88C05"/>
    <w:rsid w:val="77B90D82"/>
    <w:rsid w:val="77BD181B"/>
    <w:rsid w:val="77BD6DB8"/>
    <w:rsid w:val="77BE57E9"/>
    <w:rsid w:val="77BF6ED9"/>
    <w:rsid w:val="77C845CF"/>
    <w:rsid w:val="77C8BA56"/>
    <w:rsid w:val="77CAA7A2"/>
    <w:rsid w:val="77CC1AB8"/>
    <w:rsid w:val="77CD6EF7"/>
    <w:rsid w:val="77CF0337"/>
    <w:rsid w:val="77D422DC"/>
    <w:rsid w:val="77D68135"/>
    <w:rsid w:val="77D7BAE0"/>
    <w:rsid w:val="77D998C9"/>
    <w:rsid w:val="77DE1E52"/>
    <w:rsid w:val="77DE4464"/>
    <w:rsid w:val="77DF54C0"/>
    <w:rsid w:val="77E702B1"/>
    <w:rsid w:val="77E77115"/>
    <w:rsid w:val="77E84DF4"/>
    <w:rsid w:val="77E95B2A"/>
    <w:rsid w:val="77EAFE49"/>
    <w:rsid w:val="77F12CE0"/>
    <w:rsid w:val="77F5DC9E"/>
    <w:rsid w:val="77F76C9E"/>
    <w:rsid w:val="77F816A4"/>
    <w:rsid w:val="7808E8E9"/>
    <w:rsid w:val="78094D38"/>
    <w:rsid w:val="781224B2"/>
    <w:rsid w:val="78165A4C"/>
    <w:rsid w:val="7818C8C7"/>
    <w:rsid w:val="781ACA94"/>
    <w:rsid w:val="781BED3D"/>
    <w:rsid w:val="781C1787"/>
    <w:rsid w:val="781CA8AE"/>
    <w:rsid w:val="781DD0B0"/>
    <w:rsid w:val="781DDEB9"/>
    <w:rsid w:val="7820EEAB"/>
    <w:rsid w:val="78217DDF"/>
    <w:rsid w:val="78244CB5"/>
    <w:rsid w:val="7829740F"/>
    <w:rsid w:val="7829FF63"/>
    <w:rsid w:val="782B39F3"/>
    <w:rsid w:val="782CCDA7"/>
    <w:rsid w:val="783C4C80"/>
    <w:rsid w:val="783E5B5E"/>
    <w:rsid w:val="783F53D0"/>
    <w:rsid w:val="783FEC87"/>
    <w:rsid w:val="78417533"/>
    <w:rsid w:val="7842E090"/>
    <w:rsid w:val="7847C1D1"/>
    <w:rsid w:val="78482019"/>
    <w:rsid w:val="78483668"/>
    <w:rsid w:val="784901C2"/>
    <w:rsid w:val="7849C428"/>
    <w:rsid w:val="784B953E"/>
    <w:rsid w:val="784D5972"/>
    <w:rsid w:val="784E1F3A"/>
    <w:rsid w:val="784FEDC2"/>
    <w:rsid w:val="78507883"/>
    <w:rsid w:val="78516E27"/>
    <w:rsid w:val="78524993"/>
    <w:rsid w:val="7852A54B"/>
    <w:rsid w:val="7853EF48"/>
    <w:rsid w:val="7854D1F2"/>
    <w:rsid w:val="7855A803"/>
    <w:rsid w:val="7858EDA4"/>
    <w:rsid w:val="785B605B"/>
    <w:rsid w:val="785E83B6"/>
    <w:rsid w:val="7864470D"/>
    <w:rsid w:val="7866B0A4"/>
    <w:rsid w:val="7869BE8F"/>
    <w:rsid w:val="786A3E47"/>
    <w:rsid w:val="786D69D6"/>
    <w:rsid w:val="786D8CB7"/>
    <w:rsid w:val="7870D80B"/>
    <w:rsid w:val="78726C9D"/>
    <w:rsid w:val="787ADD51"/>
    <w:rsid w:val="787B0E50"/>
    <w:rsid w:val="787C2CF9"/>
    <w:rsid w:val="787F0CEF"/>
    <w:rsid w:val="7882130D"/>
    <w:rsid w:val="788228D5"/>
    <w:rsid w:val="7882E525"/>
    <w:rsid w:val="788441E7"/>
    <w:rsid w:val="788B220E"/>
    <w:rsid w:val="788B52CC"/>
    <w:rsid w:val="788D954B"/>
    <w:rsid w:val="788F6F9A"/>
    <w:rsid w:val="78921828"/>
    <w:rsid w:val="78935525"/>
    <w:rsid w:val="78956D92"/>
    <w:rsid w:val="7896F00C"/>
    <w:rsid w:val="7897A7AD"/>
    <w:rsid w:val="78998E5C"/>
    <w:rsid w:val="789B3425"/>
    <w:rsid w:val="789E1A40"/>
    <w:rsid w:val="789F985D"/>
    <w:rsid w:val="78AA6A22"/>
    <w:rsid w:val="78AE601F"/>
    <w:rsid w:val="78B1BB94"/>
    <w:rsid w:val="78B45988"/>
    <w:rsid w:val="78B5657C"/>
    <w:rsid w:val="78B849D9"/>
    <w:rsid w:val="78B9CCF7"/>
    <w:rsid w:val="78BABAAE"/>
    <w:rsid w:val="78C3EF66"/>
    <w:rsid w:val="78C51B64"/>
    <w:rsid w:val="78C9BCC4"/>
    <w:rsid w:val="78CAFE01"/>
    <w:rsid w:val="78D1277C"/>
    <w:rsid w:val="78D3A9F9"/>
    <w:rsid w:val="78D71237"/>
    <w:rsid w:val="78DA7AA9"/>
    <w:rsid w:val="78E3CF20"/>
    <w:rsid w:val="78E9B91E"/>
    <w:rsid w:val="78E9F28D"/>
    <w:rsid w:val="78ED0E8A"/>
    <w:rsid w:val="78F9B459"/>
    <w:rsid w:val="78FDC86D"/>
    <w:rsid w:val="790053A4"/>
    <w:rsid w:val="79017B7F"/>
    <w:rsid w:val="79038E9F"/>
    <w:rsid w:val="790763BB"/>
    <w:rsid w:val="790FCF6E"/>
    <w:rsid w:val="791049D9"/>
    <w:rsid w:val="7911A810"/>
    <w:rsid w:val="791702EF"/>
    <w:rsid w:val="7917C9A4"/>
    <w:rsid w:val="791C3AFF"/>
    <w:rsid w:val="791DCAA9"/>
    <w:rsid w:val="791EEA0A"/>
    <w:rsid w:val="791F7364"/>
    <w:rsid w:val="7921D827"/>
    <w:rsid w:val="7921EA99"/>
    <w:rsid w:val="79234FFA"/>
    <w:rsid w:val="7924350C"/>
    <w:rsid w:val="7927E47B"/>
    <w:rsid w:val="79284E60"/>
    <w:rsid w:val="792AEBD5"/>
    <w:rsid w:val="792BB539"/>
    <w:rsid w:val="792BF552"/>
    <w:rsid w:val="79324035"/>
    <w:rsid w:val="793506AC"/>
    <w:rsid w:val="7937BB5E"/>
    <w:rsid w:val="793A1A1A"/>
    <w:rsid w:val="793BDEBE"/>
    <w:rsid w:val="794089D9"/>
    <w:rsid w:val="79428DFF"/>
    <w:rsid w:val="79472D45"/>
    <w:rsid w:val="7948B3E3"/>
    <w:rsid w:val="794963E9"/>
    <w:rsid w:val="79511ED1"/>
    <w:rsid w:val="795583BE"/>
    <w:rsid w:val="7956A7F1"/>
    <w:rsid w:val="7957C64F"/>
    <w:rsid w:val="79595AFB"/>
    <w:rsid w:val="795CD72E"/>
    <w:rsid w:val="7964CF19"/>
    <w:rsid w:val="79678CB8"/>
    <w:rsid w:val="796A2089"/>
    <w:rsid w:val="796A9AF4"/>
    <w:rsid w:val="796D1CC7"/>
    <w:rsid w:val="79716A71"/>
    <w:rsid w:val="7971C967"/>
    <w:rsid w:val="797301B9"/>
    <w:rsid w:val="7974DCB1"/>
    <w:rsid w:val="79755CFC"/>
    <w:rsid w:val="797B6876"/>
    <w:rsid w:val="797C1451"/>
    <w:rsid w:val="797F08A7"/>
    <w:rsid w:val="797FC9E1"/>
    <w:rsid w:val="79804E1A"/>
    <w:rsid w:val="7981EACC"/>
    <w:rsid w:val="7984D223"/>
    <w:rsid w:val="79879BA2"/>
    <w:rsid w:val="7988D014"/>
    <w:rsid w:val="798CE16B"/>
    <w:rsid w:val="79940223"/>
    <w:rsid w:val="79952E98"/>
    <w:rsid w:val="799570A1"/>
    <w:rsid w:val="799836C2"/>
    <w:rsid w:val="79995979"/>
    <w:rsid w:val="799AC243"/>
    <w:rsid w:val="799CC42C"/>
    <w:rsid w:val="799E4A29"/>
    <w:rsid w:val="79A06023"/>
    <w:rsid w:val="79A652EC"/>
    <w:rsid w:val="79A659D5"/>
    <w:rsid w:val="79A69FE3"/>
    <w:rsid w:val="79AE6CFA"/>
    <w:rsid w:val="79B54465"/>
    <w:rsid w:val="79BA5AE6"/>
    <w:rsid w:val="79BDAAFB"/>
    <w:rsid w:val="79C25B7B"/>
    <w:rsid w:val="79C36D2D"/>
    <w:rsid w:val="79C73394"/>
    <w:rsid w:val="79C77393"/>
    <w:rsid w:val="79D11C91"/>
    <w:rsid w:val="79D1CD0D"/>
    <w:rsid w:val="79D1D988"/>
    <w:rsid w:val="79DF13F5"/>
    <w:rsid w:val="79DF4E13"/>
    <w:rsid w:val="79DFAAD4"/>
    <w:rsid w:val="79E5C446"/>
    <w:rsid w:val="79E711CE"/>
    <w:rsid w:val="79E7E71C"/>
    <w:rsid w:val="79EBE03D"/>
    <w:rsid w:val="79EF32FF"/>
    <w:rsid w:val="79F8EE20"/>
    <w:rsid w:val="79FD384A"/>
    <w:rsid w:val="7A02E951"/>
    <w:rsid w:val="7A040FD9"/>
    <w:rsid w:val="7A04553E"/>
    <w:rsid w:val="7A0483A7"/>
    <w:rsid w:val="7A05686C"/>
    <w:rsid w:val="7A0802A7"/>
    <w:rsid w:val="7A0870DE"/>
    <w:rsid w:val="7A120B52"/>
    <w:rsid w:val="7A13F857"/>
    <w:rsid w:val="7A1736E6"/>
    <w:rsid w:val="7A1AC00B"/>
    <w:rsid w:val="7A1BCD69"/>
    <w:rsid w:val="7A1C7B41"/>
    <w:rsid w:val="7A1D898C"/>
    <w:rsid w:val="7A2055AD"/>
    <w:rsid w:val="7A27F9ED"/>
    <w:rsid w:val="7A2BB13C"/>
    <w:rsid w:val="7A3303B1"/>
    <w:rsid w:val="7A333207"/>
    <w:rsid w:val="7A34CDC6"/>
    <w:rsid w:val="7A35297C"/>
    <w:rsid w:val="7A35D9DE"/>
    <w:rsid w:val="7A3625B4"/>
    <w:rsid w:val="7A3FACE6"/>
    <w:rsid w:val="7A3FCB21"/>
    <w:rsid w:val="7A41151F"/>
    <w:rsid w:val="7A41D9F1"/>
    <w:rsid w:val="7A440E00"/>
    <w:rsid w:val="7A4B29A5"/>
    <w:rsid w:val="7A4C4325"/>
    <w:rsid w:val="7A4CDA5B"/>
    <w:rsid w:val="7A573707"/>
    <w:rsid w:val="7A5A968C"/>
    <w:rsid w:val="7A5CE80B"/>
    <w:rsid w:val="7A5D33A8"/>
    <w:rsid w:val="7A607AE3"/>
    <w:rsid w:val="7A62A1EE"/>
    <w:rsid w:val="7A669FDA"/>
    <w:rsid w:val="7A6C7C65"/>
    <w:rsid w:val="7A6E8A05"/>
    <w:rsid w:val="7A6F224C"/>
    <w:rsid w:val="7A71F825"/>
    <w:rsid w:val="7A76E0F8"/>
    <w:rsid w:val="7A785277"/>
    <w:rsid w:val="7A78EB25"/>
    <w:rsid w:val="7A7A536A"/>
    <w:rsid w:val="7A7DF01C"/>
    <w:rsid w:val="7A808B8D"/>
    <w:rsid w:val="7A831D34"/>
    <w:rsid w:val="7A8393AC"/>
    <w:rsid w:val="7A841C14"/>
    <w:rsid w:val="7A8517CE"/>
    <w:rsid w:val="7A86C13B"/>
    <w:rsid w:val="7A8762B2"/>
    <w:rsid w:val="7A89A142"/>
    <w:rsid w:val="7A8F6B08"/>
    <w:rsid w:val="7A910110"/>
    <w:rsid w:val="7A9341EB"/>
    <w:rsid w:val="7A9506E2"/>
    <w:rsid w:val="7A959166"/>
    <w:rsid w:val="7A9D519B"/>
    <w:rsid w:val="7AA16D1E"/>
    <w:rsid w:val="7AA17113"/>
    <w:rsid w:val="7AA37E0E"/>
    <w:rsid w:val="7AA54E5C"/>
    <w:rsid w:val="7AA6A627"/>
    <w:rsid w:val="7AACAFE2"/>
    <w:rsid w:val="7AB1983E"/>
    <w:rsid w:val="7AB2DEBB"/>
    <w:rsid w:val="7AB53C06"/>
    <w:rsid w:val="7AB7D2A1"/>
    <w:rsid w:val="7ABA065A"/>
    <w:rsid w:val="7ABB57AB"/>
    <w:rsid w:val="7ABDA127"/>
    <w:rsid w:val="7ABDA888"/>
    <w:rsid w:val="7AC08222"/>
    <w:rsid w:val="7AC1E678"/>
    <w:rsid w:val="7AC4695B"/>
    <w:rsid w:val="7AC60258"/>
    <w:rsid w:val="7ACB5D7A"/>
    <w:rsid w:val="7ACDED98"/>
    <w:rsid w:val="7AD2D960"/>
    <w:rsid w:val="7AD4889D"/>
    <w:rsid w:val="7AD680AB"/>
    <w:rsid w:val="7AD70D89"/>
    <w:rsid w:val="7ADAEDFF"/>
    <w:rsid w:val="7ADB645A"/>
    <w:rsid w:val="7ADD0D1A"/>
    <w:rsid w:val="7ADD3CF2"/>
    <w:rsid w:val="7ADDEE14"/>
    <w:rsid w:val="7ADFB070"/>
    <w:rsid w:val="7AE22012"/>
    <w:rsid w:val="7AE6D94D"/>
    <w:rsid w:val="7AE8C764"/>
    <w:rsid w:val="7AEB8051"/>
    <w:rsid w:val="7AED4B7D"/>
    <w:rsid w:val="7AEF2B36"/>
    <w:rsid w:val="7AF43B56"/>
    <w:rsid w:val="7AF6DF6E"/>
    <w:rsid w:val="7AF78D35"/>
    <w:rsid w:val="7AF995C5"/>
    <w:rsid w:val="7B00EC96"/>
    <w:rsid w:val="7B034FB5"/>
    <w:rsid w:val="7B045EC1"/>
    <w:rsid w:val="7B060AEF"/>
    <w:rsid w:val="7B07B913"/>
    <w:rsid w:val="7B0943F9"/>
    <w:rsid w:val="7B09B536"/>
    <w:rsid w:val="7B0BB368"/>
    <w:rsid w:val="7B139D08"/>
    <w:rsid w:val="7B188153"/>
    <w:rsid w:val="7B19BE47"/>
    <w:rsid w:val="7B22CBED"/>
    <w:rsid w:val="7B258A96"/>
    <w:rsid w:val="7B2751B7"/>
    <w:rsid w:val="7B27BC40"/>
    <w:rsid w:val="7B27ED34"/>
    <w:rsid w:val="7B2B2E99"/>
    <w:rsid w:val="7B2EC7AB"/>
    <w:rsid w:val="7B306E12"/>
    <w:rsid w:val="7B36D18C"/>
    <w:rsid w:val="7B391DBA"/>
    <w:rsid w:val="7B3AC62B"/>
    <w:rsid w:val="7B3CB42E"/>
    <w:rsid w:val="7B44BBE4"/>
    <w:rsid w:val="7B44CA00"/>
    <w:rsid w:val="7B45463D"/>
    <w:rsid w:val="7B4854C0"/>
    <w:rsid w:val="7B49C701"/>
    <w:rsid w:val="7B4B8364"/>
    <w:rsid w:val="7B4C9836"/>
    <w:rsid w:val="7B4D0984"/>
    <w:rsid w:val="7B4E4757"/>
    <w:rsid w:val="7B4FD376"/>
    <w:rsid w:val="7B50D954"/>
    <w:rsid w:val="7B528562"/>
    <w:rsid w:val="7B52E283"/>
    <w:rsid w:val="7B571211"/>
    <w:rsid w:val="7B580269"/>
    <w:rsid w:val="7B5CB655"/>
    <w:rsid w:val="7B5D92D8"/>
    <w:rsid w:val="7B5E893D"/>
    <w:rsid w:val="7B5ECAC9"/>
    <w:rsid w:val="7B61145D"/>
    <w:rsid w:val="7B620FE7"/>
    <w:rsid w:val="7B621E72"/>
    <w:rsid w:val="7B663F97"/>
    <w:rsid w:val="7B72F541"/>
    <w:rsid w:val="7B730463"/>
    <w:rsid w:val="7B736A7D"/>
    <w:rsid w:val="7B7C64FE"/>
    <w:rsid w:val="7B81C74B"/>
    <w:rsid w:val="7B87889E"/>
    <w:rsid w:val="7B8B3215"/>
    <w:rsid w:val="7B90A5BF"/>
    <w:rsid w:val="7B9345DD"/>
    <w:rsid w:val="7B96B2A7"/>
    <w:rsid w:val="7B9AABB5"/>
    <w:rsid w:val="7B9B3D3F"/>
    <w:rsid w:val="7B9BAD3A"/>
    <w:rsid w:val="7B9E53D9"/>
    <w:rsid w:val="7BA133D3"/>
    <w:rsid w:val="7BA2C8BA"/>
    <w:rsid w:val="7BA36C90"/>
    <w:rsid w:val="7BA7A53E"/>
    <w:rsid w:val="7BAAA785"/>
    <w:rsid w:val="7BB01887"/>
    <w:rsid w:val="7BB1A40F"/>
    <w:rsid w:val="7BB416B2"/>
    <w:rsid w:val="7BB47B1E"/>
    <w:rsid w:val="7BB62ACA"/>
    <w:rsid w:val="7BB676D6"/>
    <w:rsid w:val="7BB706E7"/>
    <w:rsid w:val="7BC14AD3"/>
    <w:rsid w:val="7BC3CA4E"/>
    <w:rsid w:val="7BC71AF2"/>
    <w:rsid w:val="7BC885F6"/>
    <w:rsid w:val="7BD00163"/>
    <w:rsid w:val="7BD19A6C"/>
    <w:rsid w:val="7BD1D2A7"/>
    <w:rsid w:val="7BD3A917"/>
    <w:rsid w:val="7BD508F9"/>
    <w:rsid w:val="7BDA2DAA"/>
    <w:rsid w:val="7BDBDF1F"/>
    <w:rsid w:val="7BDDD8D0"/>
    <w:rsid w:val="7BDEFA67"/>
    <w:rsid w:val="7BDF663E"/>
    <w:rsid w:val="7BE05B2D"/>
    <w:rsid w:val="7BE6361C"/>
    <w:rsid w:val="7BE66931"/>
    <w:rsid w:val="7BE8949E"/>
    <w:rsid w:val="7BEB2924"/>
    <w:rsid w:val="7BEC7DA3"/>
    <w:rsid w:val="7BEE450D"/>
    <w:rsid w:val="7BF170FA"/>
    <w:rsid w:val="7BF17968"/>
    <w:rsid w:val="7BF5EF64"/>
    <w:rsid w:val="7BF61905"/>
    <w:rsid w:val="7BF82424"/>
    <w:rsid w:val="7BF863F2"/>
    <w:rsid w:val="7BFAB6B7"/>
    <w:rsid w:val="7BFB959B"/>
    <w:rsid w:val="7C01C8D8"/>
    <w:rsid w:val="7C01E6B0"/>
    <w:rsid w:val="7C025A00"/>
    <w:rsid w:val="7C026C71"/>
    <w:rsid w:val="7C02B3FD"/>
    <w:rsid w:val="7C06A00F"/>
    <w:rsid w:val="7C075AE6"/>
    <w:rsid w:val="7C07F991"/>
    <w:rsid w:val="7C08067E"/>
    <w:rsid w:val="7C0844B7"/>
    <w:rsid w:val="7C0B3D41"/>
    <w:rsid w:val="7C0CD2B1"/>
    <w:rsid w:val="7C0DAFC3"/>
    <w:rsid w:val="7C10E099"/>
    <w:rsid w:val="7C116051"/>
    <w:rsid w:val="7C120494"/>
    <w:rsid w:val="7C150161"/>
    <w:rsid w:val="7C1EF6B9"/>
    <w:rsid w:val="7C1F53BA"/>
    <w:rsid w:val="7C1F9C12"/>
    <w:rsid w:val="7C22497E"/>
    <w:rsid w:val="7C22D14D"/>
    <w:rsid w:val="7C2AA30B"/>
    <w:rsid w:val="7C2B0173"/>
    <w:rsid w:val="7C2F4CE4"/>
    <w:rsid w:val="7C3023E5"/>
    <w:rsid w:val="7C304B17"/>
    <w:rsid w:val="7C337190"/>
    <w:rsid w:val="7C3463D3"/>
    <w:rsid w:val="7C381EEB"/>
    <w:rsid w:val="7C3A7A42"/>
    <w:rsid w:val="7C3C35CD"/>
    <w:rsid w:val="7C3C7E59"/>
    <w:rsid w:val="7C3D140D"/>
    <w:rsid w:val="7C417262"/>
    <w:rsid w:val="7C421294"/>
    <w:rsid w:val="7C42BE89"/>
    <w:rsid w:val="7C4E4C0A"/>
    <w:rsid w:val="7C4E6D88"/>
    <w:rsid w:val="7C4EBEFC"/>
    <w:rsid w:val="7C4F249B"/>
    <w:rsid w:val="7C518635"/>
    <w:rsid w:val="7C54B7EC"/>
    <w:rsid w:val="7C5AFD9C"/>
    <w:rsid w:val="7C5B4EE3"/>
    <w:rsid w:val="7C5CF143"/>
    <w:rsid w:val="7C5EF93B"/>
    <w:rsid w:val="7C5EFE46"/>
    <w:rsid w:val="7C5F6C3C"/>
    <w:rsid w:val="7C5FE1C6"/>
    <w:rsid w:val="7C63FF80"/>
    <w:rsid w:val="7C66D578"/>
    <w:rsid w:val="7C66EAB9"/>
    <w:rsid w:val="7C684F6A"/>
    <w:rsid w:val="7C711A1F"/>
    <w:rsid w:val="7C727183"/>
    <w:rsid w:val="7C7DE2F5"/>
    <w:rsid w:val="7C7FDD8C"/>
    <w:rsid w:val="7C80232F"/>
    <w:rsid w:val="7C83CB15"/>
    <w:rsid w:val="7C850582"/>
    <w:rsid w:val="7C877961"/>
    <w:rsid w:val="7C8849B0"/>
    <w:rsid w:val="7C89D8CE"/>
    <w:rsid w:val="7C8A7D45"/>
    <w:rsid w:val="7C8BB85E"/>
    <w:rsid w:val="7C8D2091"/>
    <w:rsid w:val="7C91C0F2"/>
    <w:rsid w:val="7C942E46"/>
    <w:rsid w:val="7C94967C"/>
    <w:rsid w:val="7C97D74F"/>
    <w:rsid w:val="7C9C414D"/>
    <w:rsid w:val="7C9D45C5"/>
    <w:rsid w:val="7C9E16E7"/>
    <w:rsid w:val="7CA010FB"/>
    <w:rsid w:val="7CA25FF7"/>
    <w:rsid w:val="7CA2DA12"/>
    <w:rsid w:val="7CA51B02"/>
    <w:rsid w:val="7CAAD47B"/>
    <w:rsid w:val="7CB65278"/>
    <w:rsid w:val="7CB8E31A"/>
    <w:rsid w:val="7CC4DD85"/>
    <w:rsid w:val="7CC73FDB"/>
    <w:rsid w:val="7CCAF162"/>
    <w:rsid w:val="7CCC935D"/>
    <w:rsid w:val="7CCE4E92"/>
    <w:rsid w:val="7CCFAB02"/>
    <w:rsid w:val="7CCFF78C"/>
    <w:rsid w:val="7CD64A81"/>
    <w:rsid w:val="7CD6AF3A"/>
    <w:rsid w:val="7CD769B1"/>
    <w:rsid w:val="7CDDCC2D"/>
    <w:rsid w:val="7CDE7934"/>
    <w:rsid w:val="7CE0443D"/>
    <w:rsid w:val="7CE53940"/>
    <w:rsid w:val="7CF30313"/>
    <w:rsid w:val="7CF5C561"/>
    <w:rsid w:val="7CFAE65E"/>
    <w:rsid w:val="7CFE74F6"/>
    <w:rsid w:val="7CFEA9AC"/>
    <w:rsid w:val="7CFEBB58"/>
    <w:rsid w:val="7CFF8B1F"/>
    <w:rsid w:val="7D03F147"/>
    <w:rsid w:val="7D04196A"/>
    <w:rsid w:val="7D090D39"/>
    <w:rsid w:val="7D0A10F8"/>
    <w:rsid w:val="7D0A674A"/>
    <w:rsid w:val="7D0B4520"/>
    <w:rsid w:val="7D0D2260"/>
    <w:rsid w:val="7D0E803C"/>
    <w:rsid w:val="7D1B65EF"/>
    <w:rsid w:val="7D1B8E08"/>
    <w:rsid w:val="7D1BC902"/>
    <w:rsid w:val="7D1EDDBB"/>
    <w:rsid w:val="7D228C19"/>
    <w:rsid w:val="7D25373D"/>
    <w:rsid w:val="7D2557E9"/>
    <w:rsid w:val="7D2557F8"/>
    <w:rsid w:val="7D257348"/>
    <w:rsid w:val="7D27E60E"/>
    <w:rsid w:val="7D28B43E"/>
    <w:rsid w:val="7D2A905B"/>
    <w:rsid w:val="7D2ACDAB"/>
    <w:rsid w:val="7D2C38F5"/>
    <w:rsid w:val="7D2E9BED"/>
    <w:rsid w:val="7D3055AA"/>
    <w:rsid w:val="7D31E3F2"/>
    <w:rsid w:val="7D32D11F"/>
    <w:rsid w:val="7D36AEDC"/>
    <w:rsid w:val="7D3DC023"/>
    <w:rsid w:val="7D3E9D54"/>
    <w:rsid w:val="7D3EAC3D"/>
    <w:rsid w:val="7D442AE0"/>
    <w:rsid w:val="7D4984D3"/>
    <w:rsid w:val="7D4AB5C8"/>
    <w:rsid w:val="7D4D8BEC"/>
    <w:rsid w:val="7D4DFA36"/>
    <w:rsid w:val="7D4F11F3"/>
    <w:rsid w:val="7D54AE7D"/>
    <w:rsid w:val="7D59FB16"/>
    <w:rsid w:val="7D5BD4B5"/>
    <w:rsid w:val="7D5F4771"/>
    <w:rsid w:val="7D60A8BB"/>
    <w:rsid w:val="7D613128"/>
    <w:rsid w:val="7D665332"/>
    <w:rsid w:val="7D66B391"/>
    <w:rsid w:val="7D684819"/>
    <w:rsid w:val="7D73A077"/>
    <w:rsid w:val="7D76CBA8"/>
    <w:rsid w:val="7D7B6F6F"/>
    <w:rsid w:val="7D7F60FF"/>
    <w:rsid w:val="7D83273A"/>
    <w:rsid w:val="7D858E03"/>
    <w:rsid w:val="7D89FEAE"/>
    <w:rsid w:val="7D8AF20E"/>
    <w:rsid w:val="7D8D16B4"/>
    <w:rsid w:val="7D8F3ECF"/>
    <w:rsid w:val="7D90C801"/>
    <w:rsid w:val="7D941E3D"/>
    <w:rsid w:val="7D9542AA"/>
    <w:rsid w:val="7D99D6A2"/>
    <w:rsid w:val="7D9E0C46"/>
    <w:rsid w:val="7DA07F01"/>
    <w:rsid w:val="7DA30804"/>
    <w:rsid w:val="7DA522FF"/>
    <w:rsid w:val="7DA6EAE6"/>
    <w:rsid w:val="7DAA9F2F"/>
    <w:rsid w:val="7DB024A4"/>
    <w:rsid w:val="7DB31EFC"/>
    <w:rsid w:val="7DB34CFE"/>
    <w:rsid w:val="7DB3FE87"/>
    <w:rsid w:val="7DB5C686"/>
    <w:rsid w:val="7DB766AC"/>
    <w:rsid w:val="7DB7A5C5"/>
    <w:rsid w:val="7DB7D52C"/>
    <w:rsid w:val="7DBD0BA9"/>
    <w:rsid w:val="7DC2DCB1"/>
    <w:rsid w:val="7DC34BC1"/>
    <w:rsid w:val="7DC3C200"/>
    <w:rsid w:val="7DC8464B"/>
    <w:rsid w:val="7DC8FAE2"/>
    <w:rsid w:val="7DCEEE43"/>
    <w:rsid w:val="7DD0565F"/>
    <w:rsid w:val="7DD15E28"/>
    <w:rsid w:val="7DD39774"/>
    <w:rsid w:val="7DD40874"/>
    <w:rsid w:val="7DD42178"/>
    <w:rsid w:val="7DDA3261"/>
    <w:rsid w:val="7DDBA671"/>
    <w:rsid w:val="7DDC493E"/>
    <w:rsid w:val="7DE626E7"/>
    <w:rsid w:val="7DEDEC33"/>
    <w:rsid w:val="7DF02E7C"/>
    <w:rsid w:val="7DF29769"/>
    <w:rsid w:val="7DF3F914"/>
    <w:rsid w:val="7DF50E90"/>
    <w:rsid w:val="7DF7487C"/>
    <w:rsid w:val="7DF8C9E3"/>
    <w:rsid w:val="7DFBB080"/>
    <w:rsid w:val="7DFBB264"/>
    <w:rsid w:val="7DFC5F14"/>
    <w:rsid w:val="7E020285"/>
    <w:rsid w:val="7E06BF41"/>
    <w:rsid w:val="7E0787E5"/>
    <w:rsid w:val="7E0D4E31"/>
    <w:rsid w:val="7E11590B"/>
    <w:rsid w:val="7E1585D0"/>
    <w:rsid w:val="7E166140"/>
    <w:rsid w:val="7E17AD5C"/>
    <w:rsid w:val="7E1852B5"/>
    <w:rsid w:val="7E1F2DED"/>
    <w:rsid w:val="7E2D5B91"/>
    <w:rsid w:val="7E2D73C5"/>
    <w:rsid w:val="7E3262B0"/>
    <w:rsid w:val="7E352D7F"/>
    <w:rsid w:val="7E3703F2"/>
    <w:rsid w:val="7E3732A3"/>
    <w:rsid w:val="7E3833A4"/>
    <w:rsid w:val="7E3AD34B"/>
    <w:rsid w:val="7E41E082"/>
    <w:rsid w:val="7E439193"/>
    <w:rsid w:val="7E517CE7"/>
    <w:rsid w:val="7E53DCE1"/>
    <w:rsid w:val="7E548BC0"/>
    <w:rsid w:val="7E555B80"/>
    <w:rsid w:val="7E5720D9"/>
    <w:rsid w:val="7E575A9E"/>
    <w:rsid w:val="7E58BF5D"/>
    <w:rsid w:val="7E59F4A6"/>
    <w:rsid w:val="7E5BD8DD"/>
    <w:rsid w:val="7E5C0D00"/>
    <w:rsid w:val="7E5C73CC"/>
    <w:rsid w:val="7E617F7B"/>
    <w:rsid w:val="7E639717"/>
    <w:rsid w:val="7E68075A"/>
    <w:rsid w:val="7E6A43B4"/>
    <w:rsid w:val="7E6B7C42"/>
    <w:rsid w:val="7E72F1C4"/>
    <w:rsid w:val="7E783372"/>
    <w:rsid w:val="7E7963A4"/>
    <w:rsid w:val="7E7C09EC"/>
    <w:rsid w:val="7E859BAD"/>
    <w:rsid w:val="7E88BC9C"/>
    <w:rsid w:val="7E8B1730"/>
    <w:rsid w:val="7E8C9EBD"/>
    <w:rsid w:val="7E8E2670"/>
    <w:rsid w:val="7E9447C5"/>
    <w:rsid w:val="7EA8BCF6"/>
    <w:rsid w:val="7EA8EE4A"/>
    <w:rsid w:val="7EA9CD1A"/>
    <w:rsid w:val="7EA9DE52"/>
    <w:rsid w:val="7EAC1500"/>
    <w:rsid w:val="7EAF1032"/>
    <w:rsid w:val="7EB0425B"/>
    <w:rsid w:val="7EB120BC"/>
    <w:rsid w:val="7EB20838"/>
    <w:rsid w:val="7EB21AC4"/>
    <w:rsid w:val="7EB9BEB1"/>
    <w:rsid w:val="7EBC6FD7"/>
    <w:rsid w:val="7EBCFABB"/>
    <w:rsid w:val="7EBD6E18"/>
    <w:rsid w:val="7EBF7509"/>
    <w:rsid w:val="7EC3B6CF"/>
    <w:rsid w:val="7EC3EF41"/>
    <w:rsid w:val="7EC86181"/>
    <w:rsid w:val="7EC8866F"/>
    <w:rsid w:val="7EC9864A"/>
    <w:rsid w:val="7ECAF788"/>
    <w:rsid w:val="7ECD54C1"/>
    <w:rsid w:val="7ECF3CED"/>
    <w:rsid w:val="7ED2E85A"/>
    <w:rsid w:val="7ED4B0E5"/>
    <w:rsid w:val="7ED6F3AC"/>
    <w:rsid w:val="7EDB78E3"/>
    <w:rsid w:val="7EDD2692"/>
    <w:rsid w:val="7EE2FE02"/>
    <w:rsid w:val="7EE3B3EF"/>
    <w:rsid w:val="7EE570FC"/>
    <w:rsid w:val="7EE65FD5"/>
    <w:rsid w:val="7EE73CCC"/>
    <w:rsid w:val="7EE853A1"/>
    <w:rsid w:val="7EEAC7D2"/>
    <w:rsid w:val="7EEC072B"/>
    <w:rsid w:val="7EEF758A"/>
    <w:rsid w:val="7EF174AC"/>
    <w:rsid w:val="7EFCD669"/>
    <w:rsid w:val="7EFF71CB"/>
    <w:rsid w:val="7EFFC002"/>
    <w:rsid w:val="7F036935"/>
    <w:rsid w:val="7F043797"/>
    <w:rsid w:val="7F0555E2"/>
    <w:rsid w:val="7F0875AD"/>
    <w:rsid w:val="7F09617E"/>
    <w:rsid w:val="7F09D882"/>
    <w:rsid w:val="7F0BB29E"/>
    <w:rsid w:val="7F0CBAC0"/>
    <w:rsid w:val="7F11FD58"/>
    <w:rsid w:val="7F153BFC"/>
    <w:rsid w:val="7F16E019"/>
    <w:rsid w:val="7F17D6E2"/>
    <w:rsid w:val="7F1B2700"/>
    <w:rsid w:val="7F1C7FF8"/>
    <w:rsid w:val="7F1D3A1C"/>
    <w:rsid w:val="7F1E5A7E"/>
    <w:rsid w:val="7F1F4178"/>
    <w:rsid w:val="7F1F7233"/>
    <w:rsid w:val="7F202D17"/>
    <w:rsid w:val="7F20F221"/>
    <w:rsid w:val="7F239C94"/>
    <w:rsid w:val="7F248404"/>
    <w:rsid w:val="7F252080"/>
    <w:rsid w:val="7F2584EC"/>
    <w:rsid w:val="7F2BB55E"/>
    <w:rsid w:val="7F318CF4"/>
    <w:rsid w:val="7F320D8C"/>
    <w:rsid w:val="7F328CAF"/>
    <w:rsid w:val="7F376901"/>
    <w:rsid w:val="7F38B7C0"/>
    <w:rsid w:val="7F3940DC"/>
    <w:rsid w:val="7F3C7FDB"/>
    <w:rsid w:val="7F3D6BDF"/>
    <w:rsid w:val="7F484522"/>
    <w:rsid w:val="7F4979E3"/>
    <w:rsid w:val="7F4C1220"/>
    <w:rsid w:val="7F4D1E52"/>
    <w:rsid w:val="7F52BEF1"/>
    <w:rsid w:val="7F5714D4"/>
    <w:rsid w:val="7F5866F4"/>
    <w:rsid w:val="7F5B7275"/>
    <w:rsid w:val="7F623E95"/>
    <w:rsid w:val="7F67CFDB"/>
    <w:rsid w:val="7F6900C0"/>
    <w:rsid w:val="7F6A5AA8"/>
    <w:rsid w:val="7F6AB0AC"/>
    <w:rsid w:val="7F70F021"/>
    <w:rsid w:val="7F71C168"/>
    <w:rsid w:val="7F75C206"/>
    <w:rsid w:val="7F7AAFE2"/>
    <w:rsid w:val="7F7E0039"/>
    <w:rsid w:val="7F7E4948"/>
    <w:rsid w:val="7F81F1C6"/>
    <w:rsid w:val="7F81FC48"/>
    <w:rsid w:val="7F83B851"/>
    <w:rsid w:val="7F85059D"/>
    <w:rsid w:val="7F853CE4"/>
    <w:rsid w:val="7F883A04"/>
    <w:rsid w:val="7F89957A"/>
    <w:rsid w:val="7F90E1C7"/>
    <w:rsid w:val="7F912087"/>
    <w:rsid w:val="7F9176EA"/>
    <w:rsid w:val="7F92B71C"/>
    <w:rsid w:val="7F93E9A1"/>
    <w:rsid w:val="7FA2BD75"/>
    <w:rsid w:val="7FA663A6"/>
    <w:rsid w:val="7FAACC8D"/>
    <w:rsid w:val="7FABFB9A"/>
    <w:rsid w:val="7FB181D2"/>
    <w:rsid w:val="7FB258B2"/>
    <w:rsid w:val="7FB3F966"/>
    <w:rsid w:val="7FB69FE5"/>
    <w:rsid w:val="7FBBF155"/>
    <w:rsid w:val="7FBD7696"/>
    <w:rsid w:val="7FBFE74E"/>
    <w:rsid w:val="7FC28A36"/>
    <w:rsid w:val="7FC2ED1F"/>
    <w:rsid w:val="7FC52158"/>
    <w:rsid w:val="7FC9927F"/>
    <w:rsid w:val="7FCBB0AC"/>
    <w:rsid w:val="7FD1331E"/>
    <w:rsid w:val="7FD46B1A"/>
    <w:rsid w:val="7FD4B9ED"/>
    <w:rsid w:val="7FD84228"/>
    <w:rsid w:val="7FD94C0E"/>
    <w:rsid w:val="7FD9C4E8"/>
    <w:rsid w:val="7FE2B5E3"/>
    <w:rsid w:val="7FE3114E"/>
    <w:rsid w:val="7FE4F90B"/>
    <w:rsid w:val="7FE7BFBF"/>
    <w:rsid w:val="7FE9DCB6"/>
    <w:rsid w:val="7FF29483"/>
    <w:rsid w:val="7FF463BE"/>
    <w:rsid w:val="7FF5BEAC"/>
    <w:rsid w:val="7FF81032"/>
    <w:rsid w:val="7FFC7DBE"/>
    <w:rsid w:val="7FFED014"/>
    <w:rsid w:val="7FFEDEFD"/>
    <w:rsid w:val="7FFFCED1"/>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085816"/>
  <w15:docId w15:val="{A31C9CF2-F6DD-4F7D-B4EC-49802399C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Basic Sans Light" w:eastAsiaTheme="minorHAnsi" w:hAnsi="Basic Sans Light" w:cstheme="minorBidi"/>
        <w:sz w:val="24"/>
        <w:szCs w:val="24"/>
        <w:lang w:val="en-US" w:eastAsia="en-US" w:bidi="th-TH"/>
      </w:rPr>
    </w:rPrDefault>
    <w:pPrDefault>
      <w:pPr>
        <w:spacing w:after="16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E47E2"/>
  </w:style>
  <w:style w:type="paragraph" w:styleId="Heading1">
    <w:name w:val="heading 1"/>
    <w:basedOn w:val="Normal"/>
    <w:next w:val="Normal"/>
    <w:link w:val="Heading1Char"/>
    <w:uiPriority w:val="2"/>
    <w:qFormat/>
    <w:rsid w:val="2FC190E9"/>
    <w:pPr>
      <w:keepNext/>
      <w:keepLines/>
      <w:outlineLvl w:val="0"/>
    </w:pPr>
    <w:rPr>
      <w:rFonts w:ascii="Basic Sans" w:eastAsia="BasicSans-Thin" w:hAnsi="Basic Sans" w:cs="Segoe UI"/>
      <w:color w:val="005E85" w:themeColor="text2"/>
      <w:sz w:val="56"/>
      <w:szCs w:val="56"/>
      <w:lang w:val="mi-NZ" w:bidi="ar-SA"/>
    </w:rPr>
  </w:style>
  <w:style w:type="paragraph" w:styleId="Heading2">
    <w:name w:val="heading 2"/>
    <w:basedOn w:val="Normal"/>
    <w:next w:val="Normal"/>
    <w:link w:val="Heading2Char"/>
    <w:autoRedefine/>
    <w:uiPriority w:val="2"/>
    <w:qFormat/>
    <w:rsid w:val="003E26FD"/>
    <w:pPr>
      <w:keepNext/>
      <w:spacing w:after="120"/>
      <w:outlineLvl w:val="1"/>
    </w:pPr>
    <w:rPr>
      <w:rFonts w:ascii="Basic Sans" w:eastAsia="Basic Sans Light" w:hAnsi="Basic Sans" w:cs="Basic Sans Light"/>
      <w:color w:val="005E85" w:themeColor="text2"/>
      <w:sz w:val="32"/>
      <w:szCs w:val="32"/>
      <w:lang w:val="en-NZ" w:eastAsia="en-NZ"/>
    </w:rPr>
  </w:style>
  <w:style w:type="paragraph" w:styleId="Heading3">
    <w:name w:val="heading 3"/>
    <w:basedOn w:val="Normal"/>
    <w:next w:val="Normal"/>
    <w:link w:val="Heading3Char"/>
    <w:autoRedefine/>
    <w:uiPriority w:val="2"/>
    <w:unhideWhenUsed/>
    <w:qFormat/>
    <w:rsid w:val="00F93389"/>
    <w:pPr>
      <w:keepNext/>
      <w:keepLines/>
      <w:outlineLvl w:val="2"/>
    </w:pPr>
    <w:rPr>
      <w:rFonts w:ascii="Basic Sans" w:eastAsiaTheme="majorEastAsia" w:hAnsi="Basic Sans" w:cstheme="majorBidi"/>
      <w:color w:val="005E85" w:themeColor="text2"/>
      <w:sz w:val="28"/>
    </w:rPr>
  </w:style>
  <w:style w:type="paragraph" w:styleId="Heading4">
    <w:name w:val="heading 4"/>
    <w:basedOn w:val="Normal"/>
    <w:next w:val="Normal"/>
    <w:link w:val="Heading4Char"/>
    <w:uiPriority w:val="2"/>
    <w:unhideWhenUsed/>
    <w:qFormat/>
    <w:rsid w:val="00A86A8E"/>
    <w:pPr>
      <w:keepNext/>
      <w:keepLines/>
      <w:spacing w:after="0"/>
      <w:outlineLvl w:val="3"/>
    </w:pPr>
    <w:rPr>
      <w:rFonts w:ascii="Basic Sans" w:eastAsiaTheme="majorEastAsia" w:hAnsi="Basic Sans" w:cstheme="majorBidi"/>
      <w:color w:val="005E85" w:themeColor="text2"/>
      <w:lang w:val="en-NZ"/>
    </w:rPr>
  </w:style>
  <w:style w:type="paragraph" w:styleId="Heading5">
    <w:name w:val="heading 5"/>
    <w:basedOn w:val="Normal"/>
    <w:next w:val="Normal"/>
    <w:link w:val="Heading5Char"/>
    <w:uiPriority w:val="4"/>
    <w:unhideWhenUsed/>
    <w:rsid w:val="2FC190E9"/>
    <w:pPr>
      <w:keepNext/>
      <w:keepLines/>
      <w:outlineLvl w:val="4"/>
    </w:pPr>
    <w:rPr>
      <w:rFonts w:eastAsiaTheme="majorEastAsia" w:cstheme="majorBidi"/>
      <w:color w:val="618CAB" w:themeColor="accent2"/>
      <w:lang w:val="en-NZ"/>
    </w:rPr>
  </w:style>
  <w:style w:type="paragraph" w:styleId="Heading6">
    <w:name w:val="heading 6"/>
    <w:basedOn w:val="Normal"/>
    <w:next w:val="Normal"/>
    <w:link w:val="Heading6Char"/>
    <w:uiPriority w:val="9"/>
    <w:unhideWhenUsed/>
    <w:qFormat/>
    <w:rsid w:val="2FC190E9"/>
    <w:pPr>
      <w:keepNext/>
      <w:keepLines/>
      <w:spacing w:before="40" w:after="0"/>
      <w:outlineLvl w:val="5"/>
    </w:pPr>
    <w:rPr>
      <w:rFonts w:asciiTheme="majorHAnsi" w:eastAsiaTheme="majorEastAsia" w:hAnsiTheme="majorHAnsi" w:cstheme="majorBidi"/>
      <w:color w:val="152830"/>
      <w:lang w:val="en-NZ"/>
    </w:rPr>
  </w:style>
  <w:style w:type="paragraph" w:styleId="Heading7">
    <w:name w:val="heading 7"/>
    <w:basedOn w:val="Normal"/>
    <w:next w:val="Normal"/>
    <w:link w:val="Heading7Char"/>
    <w:uiPriority w:val="9"/>
    <w:unhideWhenUsed/>
    <w:qFormat/>
    <w:rsid w:val="2FC190E9"/>
    <w:pPr>
      <w:keepNext/>
      <w:keepLines/>
      <w:spacing w:before="40" w:after="0"/>
      <w:outlineLvl w:val="6"/>
    </w:pPr>
    <w:rPr>
      <w:rFonts w:asciiTheme="majorHAnsi" w:eastAsiaTheme="majorEastAsia" w:hAnsiTheme="majorHAnsi" w:cstheme="majorBidi"/>
      <w:i/>
      <w:iCs/>
      <w:color w:val="152830"/>
      <w:lang w:val="en-NZ"/>
    </w:rPr>
  </w:style>
  <w:style w:type="paragraph" w:styleId="Heading8">
    <w:name w:val="heading 8"/>
    <w:basedOn w:val="Normal"/>
    <w:next w:val="Normal"/>
    <w:link w:val="Heading8Char"/>
    <w:uiPriority w:val="9"/>
    <w:unhideWhenUsed/>
    <w:qFormat/>
    <w:rsid w:val="2FC190E9"/>
    <w:pPr>
      <w:keepNext/>
      <w:keepLines/>
      <w:spacing w:before="40" w:after="0"/>
      <w:outlineLvl w:val="7"/>
    </w:pPr>
    <w:rPr>
      <w:rFonts w:asciiTheme="majorHAnsi" w:eastAsiaTheme="majorEastAsia" w:hAnsiTheme="majorHAnsi" w:cstheme="majorBidi"/>
      <w:color w:val="272727"/>
      <w:sz w:val="21"/>
      <w:szCs w:val="21"/>
      <w:lang w:val="en-NZ"/>
    </w:rPr>
  </w:style>
  <w:style w:type="paragraph" w:styleId="Heading9">
    <w:name w:val="heading 9"/>
    <w:basedOn w:val="Normal"/>
    <w:next w:val="Normal"/>
    <w:link w:val="Heading9Char"/>
    <w:uiPriority w:val="9"/>
    <w:unhideWhenUsed/>
    <w:qFormat/>
    <w:rsid w:val="2FC190E9"/>
    <w:pPr>
      <w:keepNext/>
      <w:keepLines/>
      <w:spacing w:before="40" w:after="0"/>
      <w:outlineLvl w:val="8"/>
    </w:pPr>
    <w:rPr>
      <w:rFonts w:asciiTheme="majorHAnsi" w:eastAsiaTheme="majorEastAsia" w:hAnsiTheme="majorHAnsi" w:cstheme="majorBidi"/>
      <w:i/>
      <w:iCs/>
      <w:color w:val="272727"/>
      <w:sz w:val="21"/>
      <w:szCs w:val="21"/>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2FC190E9"/>
    <w:rPr>
      <w:rFonts w:ascii="Basic Sans" w:eastAsia="BasicSans-Thin" w:hAnsi="Basic Sans" w:cs="Segoe UI"/>
      <w:noProof w:val="0"/>
      <w:color w:val="005E85" w:themeColor="text2"/>
      <w:sz w:val="56"/>
      <w:szCs w:val="56"/>
      <w:lang w:val="mi-NZ" w:bidi="ar-SA"/>
    </w:rPr>
  </w:style>
  <w:style w:type="paragraph" w:styleId="Title">
    <w:name w:val="Title"/>
    <w:basedOn w:val="Normal"/>
    <w:next w:val="Normal"/>
    <w:link w:val="TitleChar"/>
    <w:uiPriority w:val="10"/>
    <w:rsid w:val="2FC190E9"/>
    <w:pPr>
      <w:contextualSpacing/>
    </w:pPr>
    <w:rPr>
      <w:rFonts w:ascii="Basic Sans" w:eastAsiaTheme="majorEastAsia" w:hAnsi="Basic Sans" w:cstheme="majorBidi"/>
      <w:sz w:val="56"/>
      <w:szCs w:val="56"/>
      <w:lang w:val="en-NZ"/>
    </w:rPr>
  </w:style>
  <w:style w:type="character" w:customStyle="1" w:styleId="TitleChar">
    <w:name w:val="Title Char"/>
    <w:basedOn w:val="DefaultParagraphFont"/>
    <w:link w:val="Title"/>
    <w:uiPriority w:val="10"/>
    <w:rsid w:val="2FC190E9"/>
    <w:rPr>
      <w:rFonts w:ascii="Basic Sans" w:eastAsiaTheme="majorEastAsia" w:hAnsi="Basic Sans" w:cstheme="majorBidi"/>
      <w:noProof w:val="0"/>
      <w:sz w:val="56"/>
      <w:szCs w:val="56"/>
      <w:lang w:val="en-NZ"/>
    </w:rPr>
  </w:style>
  <w:style w:type="character" w:customStyle="1" w:styleId="Heading4Char">
    <w:name w:val="Heading 4 Char"/>
    <w:basedOn w:val="DefaultParagraphFont"/>
    <w:link w:val="Heading4"/>
    <w:uiPriority w:val="2"/>
    <w:rsid w:val="00A86A8E"/>
    <w:rPr>
      <w:rFonts w:ascii="Basic Sans" w:eastAsiaTheme="majorEastAsia" w:hAnsi="Basic Sans" w:cstheme="majorBidi"/>
      <w:color w:val="005E85" w:themeColor="text2"/>
      <w:lang w:val="en-NZ"/>
    </w:rPr>
  </w:style>
  <w:style w:type="character" w:customStyle="1" w:styleId="Heading2Char">
    <w:name w:val="Heading 2 Char"/>
    <w:basedOn w:val="DefaultParagraphFont"/>
    <w:link w:val="Heading2"/>
    <w:uiPriority w:val="2"/>
    <w:rsid w:val="003E26FD"/>
    <w:rPr>
      <w:rFonts w:ascii="Basic Sans" w:eastAsia="Basic Sans Light" w:hAnsi="Basic Sans" w:cs="Basic Sans Light"/>
      <w:color w:val="005E85" w:themeColor="text2"/>
      <w:sz w:val="32"/>
      <w:szCs w:val="32"/>
      <w:lang w:val="en-NZ" w:eastAsia="en-NZ"/>
    </w:rPr>
  </w:style>
  <w:style w:type="paragraph" w:styleId="NoSpacing">
    <w:name w:val="No Spacing"/>
    <w:aliases w:val="Text No Spacing"/>
    <w:link w:val="NoSpacingChar"/>
    <w:autoRedefine/>
    <w:uiPriority w:val="1"/>
    <w:qFormat/>
    <w:rsid w:val="00BC73E9"/>
    <w:pPr>
      <w:spacing w:after="0"/>
      <w:ind w:left="360"/>
    </w:pPr>
  </w:style>
  <w:style w:type="character" w:customStyle="1" w:styleId="Heading3Char">
    <w:name w:val="Heading 3 Char"/>
    <w:basedOn w:val="DefaultParagraphFont"/>
    <w:link w:val="Heading3"/>
    <w:uiPriority w:val="2"/>
    <w:rsid w:val="00F93389"/>
    <w:rPr>
      <w:rFonts w:ascii="Basic Sans" w:eastAsiaTheme="majorEastAsia" w:hAnsi="Basic Sans" w:cstheme="majorBidi"/>
      <w:color w:val="005E85" w:themeColor="text2"/>
      <w:sz w:val="28"/>
    </w:rPr>
  </w:style>
  <w:style w:type="paragraph" w:styleId="Subtitle">
    <w:name w:val="Subtitle"/>
    <w:basedOn w:val="Normal"/>
    <w:next w:val="Normal"/>
    <w:link w:val="SubtitleChar"/>
    <w:uiPriority w:val="11"/>
    <w:rsid w:val="2FC190E9"/>
    <w:pPr>
      <w:contextualSpacing/>
    </w:pPr>
    <w:rPr>
      <w:rFonts w:eastAsiaTheme="minorEastAsia"/>
      <w:color w:val="005E85" w:themeColor="text2"/>
      <w:sz w:val="56"/>
      <w:szCs w:val="56"/>
      <w:lang w:val="en-NZ"/>
    </w:rPr>
  </w:style>
  <w:style w:type="character" w:customStyle="1" w:styleId="SubtitleChar">
    <w:name w:val="Subtitle Char"/>
    <w:basedOn w:val="DefaultParagraphFont"/>
    <w:link w:val="Subtitle"/>
    <w:uiPriority w:val="11"/>
    <w:rsid w:val="2FC190E9"/>
    <w:rPr>
      <w:rFonts w:ascii="Basic Sans Light" w:eastAsiaTheme="minorEastAsia" w:hAnsi="Basic Sans Light" w:cstheme="minorBidi"/>
      <w:noProof w:val="0"/>
      <w:color w:val="005E85" w:themeColor="text2"/>
      <w:sz w:val="56"/>
      <w:szCs w:val="56"/>
      <w:lang w:val="en-NZ"/>
    </w:rPr>
  </w:style>
  <w:style w:type="character" w:styleId="SubtleEmphasis">
    <w:name w:val="Subtle Emphasis"/>
    <w:aliases w:val="Heading in Text"/>
    <w:basedOn w:val="DefaultParagraphFont"/>
    <w:uiPriority w:val="19"/>
    <w:qFormat/>
    <w:rsid w:val="002633B6"/>
    <w:rPr>
      <w:rFonts w:ascii="Basic Sans" w:hAnsi="Basic Sans"/>
      <w:b w:val="0"/>
      <w:i w:val="0"/>
      <w:iCs/>
      <w:color w:val="auto"/>
      <w:sz w:val="24"/>
    </w:rPr>
  </w:style>
  <w:style w:type="paragraph" w:customStyle="1" w:styleId="FootnoteText1">
    <w:name w:val="Footnote Text1"/>
    <w:basedOn w:val="FootnoteText"/>
    <w:uiPriority w:val="1"/>
    <w:qFormat/>
    <w:rsid w:val="2FC190E9"/>
    <w:rPr>
      <w:rFonts w:eastAsiaTheme="minorEastAsia" w:cs="Arial"/>
      <w:color w:val="000000" w:themeColor="text1"/>
    </w:rPr>
  </w:style>
  <w:style w:type="character" w:styleId="IntenseEmphasis">
    <w:name w:val="Intense Emphasis"/>
    <w:basedOn w:val="DefaultParagraphFont"/>
    <w:uiPriority w:val="21"/>
    <w:rsid w:val="005F5B2A"/>
    <w:rPr>
      <w:rFonts w:ascii="Arial" w:hAnsi="Arial"/>
      <w:i w:val="0"/>
      <w:iCs/>
      <w:color w:val="0064B4"/>
      <w:sz w:val="24"/>
    </w:rPr>
  </w:style>
  <w:style w:type="character" w:styleId="Strong">
    <w:name w:val="Strong"/>
    <w:aliases w:val="Strong emphasis on word"/>
    <w:basedOn w:val="DefaultParagraphFont"/>
    <w:uiPriority w:val="22"/>
    <w:qFormat/>
    <w:rsid w:val="00947AD4"/>
    <w:rPr>
      <w:rFonts w:ascii="Basic Sans" w:hAnsi="Basic Sans"/>
      <w:b w:val="0"/>
      <w:bCs/>
      <w:color w:val="2B5262" w:themeColor="accent1"/>
      <w:sz w:val="24"/>
    </w:rPr>
  </w:style>
  <w:style w:type="paragraph" w:styleId="Quote">
    <w:name w:val="Quote"/>
    <w:basedOn w:val="Normal"/>
    <w:next w:val="Normal"/>
    <w:link w:val="QuoteChar"/>
    <w:autoRedefine/>
    <w:uiPriority w:val="29"/>
    <w:qFormat/>
    <w:rsid w:val="004B3220"/>
    <w:pPr>
      <w:ind w:left="862" w:right="862"/>
    </w:pPr>
    <w:rPr>
      <w:rFonts w:ascii="Basic Sans" w:hAnsi="Basic Sans"/>
      <w:iCs/>
      <w:color w:val="618CAB" w:themeColor="accent2"/>
    </w:rPr>
  </w:style>
  <w:style w:type="character" w:customStyle="1" w:styleId="QuoteChar">
    <w:name w:val="Quote Char"/>
    <w:basedOn w:val="DefaultParagraphFont"/>
    <w:link w:val="Quote"/>
    <w:uiPriority w:val="29"/>
    <w:rsid w:val="004B3220"/>
    <w:rPr>
      <w:rFonts w:ascii="Basic Sans" w:hAnsi="Basic Sans"/>
      <w:iCs/>
      <w:color w:val="618CAB" w:themeColor="accent2"/>
    </w:rPr>
  </w:style>
  <w:style w:type="paragraph" w:styleId="IntenseQuote">
    <w:name w:val="Intense Quote"/>
    <w:basedOn w:val="Normal"/>
    <w:next w:val="Normal"/>
    <w:link w:val="IntenseQuoteChar"/>
    <w:uiPriority w:val="30"/>
    <w:qFormat/>
    <w:rsid w:val="00961CA0"/>
    <w:pPr>
      <w:spacing w:before="120" w:after="120"/>
      <w:ind w:left="862" w:right="862"/>
    </w:pPr>
    <w:rPr>
      <w:rFonts w:ascii="Basic Sans" w:eastAsiaTheme="minorEastAsia" w:hAnsi="Basic Sans"/>
      <w:color w:val="618CAB" w:themeColor="accent2"/>
      <w:lang w:val="en-NZ"/>
    </w:rPr>
  </w:style>
  <w:style w:type="character" w:customStyle="1" w:styleId="IntenseQuoteChar">
    <w:name w:val="Intense Quote Char"/>
    <w:basedOn w:val="DefaultParagraphFont"/>
    <w:link w:val="IntenseQuote"/>
    <w:uiPriority w:val="30"/>
    <w:rsid w:val="00961CA0"/>
    <w:rPr>
      <w:rFonts w:ascii="Basic Sans" w:eastAsiaTheme="minorEastAsia" w:hAnsi="Basic Sans"/>
      <w:color w:val="618CAB" w:themeColor="accent2"/>
      <w:lang w:val="en-NZ"/>
    </w:rPr>
  </w:style>
  <w:style w:type="character" w:styleId="SubtleReference">
    <w:name w:val="Subtle Reference"/>
    <w:basedOn w:val="DefaultParagraphFont"/>
    <w:uiPriority w:val="31"/>
    <w:rsid w:val="005B3C40"/>
    <w:rPr>
      <w:rFonts w:ascii="Arial" w:hAnsi="Arial"/>
      <w:caps w:val="0"/>
      <w:smallCaps w:val="0"/>
      <w:color w:val="618CAB" w:themeColor="accent2"/>
      <w:sz w:val="24"/>
    </w:rPr>
  </w:style>
  <w:style w:type="character" w:styleId="BookTitle">
    <w:name w:val="Book Title"/>
    <w:basedOn w:val="DefaultParagraphFont"/>
    <w:uiPriority w:val="33"/>
    <w:rsid w:val="005F5B2A"/>
    <w:rPr>
      <w:rFonts w:ascii="Arial" w:hAnsi="Arial"/>
      <w:b/>
      <w:bCs/>
      <w:i w:val="0"/>
      <w:iCs/>
      <w:spacing w:val="5"/>
      <w:sz w:val="24"/>
    </w:rPr>
  </w:style>
  <w:style w:type="paragraph" w:styleId="ListParagraph">
    <w:name w:val="List Paragraph"/>
    <w:aliases w:val="Bullet Normal,List Paragraph1,List Paragraph11,Recommendation,First level bullet point,Level 3,List Paragraph numbered,List Bullet indent,Body,Rec para,List 1,Other List,FooterText,numbered,Paragraphe de liste1,Bulletr List Paragraph,列出段落"/>
    <w:basedOn w:val="Normal"/>
    <w:link w:val="ListParagraphChar"/>
    <w:uiPriority w:val="34"/>
    <w:qFormat/>
    <w:rsid w:val="005F5B2A"/>
    <w:pPr>
      <w:ind w:left="720"/>
      <w:contextualSpacing/>
    </w:pPr>
  </w:style>
  <w:style w:type="paragraph" w:styleId="Header">
    <w:name w:val="header"/>
    <w:basedOn w:val="Normal"/>
    <w:link w:val="HeaderChar"/>
    <w:uiPriority w:val="99"/>
    <w:unhideWhenUsed/>
    <w:rsid w:val="2FC190E9"/>
    <w:pPr>
      <w:tabs>
        <w:tab w:val="center" w:pos="4513"/>
        <w:tab w:val="right" w:pos="9026"/>
      </w:tabs>
      <w:spacing w:after="0"/>
    </w:pPr>
    <w:rPr>
      <w:lang w:val="en-NZ"/>
    </w:rPr>
  </w:style>
  <w:style w:type="character" w:customStyle="1" w:styleId="HeaderChar">
    <w:name w:val="Header Char"/>
    <w:basedOn w:val="DefaultParagraphFont"/>
    <w:link w:val="Header"/>
    <w:uiPriority w:val="99"/>
    <w:rsid w:val="2FC190E9"/>
    <w:rPr>
      <w:noProof w:val="0"/>
      <w:lang w:val="en-NZ"/>
    </w:rPr>
  </w:style>
  <w:style w:type="paragraph" w:styleId="Footer">
    <w:name w:val="footer"/>
    <w:basedOn w:val="Normal"/>
    <w:link w:val="FooterChar"/>
    <w:uiPriority w:val="99"/>
    <w:unhideWhenUsed/>
    <w:rsid w:val="2FC190E9"/>
    <w:pPr>
      <w:tabs>
        <w:tab w:val="center" w:pos="4513"/>
        <w:tab w:val="right" w:pos="9026"/>
      </w:tabs>
      <w:spacing w:after="0"/>
    </w:pPr>
    <w:rPr>
      <w:lang w:val="en-NZ"/>
    </w:rPr>
  </w:style>
  <w:style w:type="character" w:customStyle="1" w:styleId="FooterChar">
    <w:name w:val="Footer Char"/>
    <w:basedOn w:val="DefaultParagraphFont"/>
    <w:link w:val="Footer"/>
    <w:uiPriority w:val="99"/>
    <w:rsid w:val="2FC190E9"/>
    <w:rPr>
      <w:rFonts w:ascii="Arial" w:eastAsiaTheme="minorEastAsia" w:hAnsi="Arial" w:cstheme="minorBidi"/>
      <w:noProof w:val="0"/>
      <w:lang w:val="en-NZ"/>
    </w:rPr>
  </w:style>
  <w:style w:type="table" w:styleId="TableGrid">
    <w:name w:val="Table Grid"/>
    <w:basedOn w:val="TableNormal"/>
    <w:uiPriority w:val="59"/>
    <w:rsid w:val="005F5B2A"/>
    <w:pPr>
      <w:spacing w:before="60" w:after="60"/>
      <w:ind w:left="57" w:right="57"/>
    </w:pPr>
    <w:tblPr>
      <w:tblBorders>
        <w:top w:val="single" w:sz="2" w:space="0" w:color="auto"/>
        <w:bottom w:val="single" w:sz="2" w:space="0" w:color="auto"/>
        <w:insideH w:val="single" w:sz="2" w:space="0" w:color="auto"/>
        <w:insideV w:val="single" w:sz="2" w:space="0" w:color="auto"/>
      </w:tblBorders>
    </w:tblPr>
    <w:tcPr>
      <w:vAlign w:val="center"/>
    </w:tcPr>
  </w:style>
  <w:style w:type="table" w:styleId="GridTable4">
    <w:name w:val="Grid Table 4"/>
    <w:basedOn w:val="TableNormal"/>
    <w:uiPriority w:val="49"/>
    <w:rsid w:val="005F5B2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Introduction">
    <w:name w:val="Introduction"/>
    <w:basedOn w:val="Normal"/>
    <w:next w:val="Normal"/>
    <w:link w:val="IntroductionChar"/>
    <w:uiPriority w:val="1"/>
    <w:qFormat/>
    <w:rsid w:val="2FC190E9"/>
    <w:rPr>
      <w:rFonts w:ascii="Basic Sans Bold" w:eastAsiaTheme="minorEastAsia" w:hAnsi="Basic Sans Bold"/>
      <w:color w:val="005E85" w:themeColor="text2"/>
      <w:sz w:val="28"/>
      <w:szCs w:val="28"/>
      <w:lang w:val="en-GB"/>
    </w:rPr>
  </w:style>
  <w:style w:type="character" w:customStyle="1" w:styleId="Heading5Char">
    <w:name w:val="Heading 5 Char"/>
    <w:basedOn w:val="DefaultParagraphFont"/>
    <w:link w:val="Heading5"/>
    <w:uiPriority w:val="4"/>
    <w:rsid w:val="2FC190E9"/>
    <w:rPr>
      <w:rFonts w:ascii="Basic Sans Light" w:eastAsiaTheme="majorEastAsia" w:hAnsi="Basic Sans Light" w:cstheme="majorBidi"/>
      <w:noProof w:val="0"/>
      <w:color w:val="618CAB" w:themeColor="accent2"/>
      <w:lang w:val="en-NZ"/>
    </w:rPr>
  </w:style>
  <w:style w:type="paragraph" w:customStyle="1" w:styleId="Figureortableorbookheading">
    <w:name w:val="Figure or table or book heading"/>
    <w:basedOn w:val="Introduction"/>
    <w:link w:val="FigureortableorbookheadingChar"/>
    <w:uiPriority w:val="6"/>
    <w:qFormat/>
    <w:rsid w:val="2FC190E9"/>
    <w:rPr>
      <w:sz w:val="24"/>
      <w:szCs w:val="24"/>
    </w:rPr>
  </w:style>
  <w:style w:type="paragraph" w:customStyle="1" w:styleId="Note">
    <w:name w:val="Note"/>
    <w:basedOn w:val="Figureortableorbookheading"/>
    <w:link w:val="NoteChar"/>
    <w:uiPriority w:val="1"/>
    <w:qFormat/>
    <w:rsid w:val="2FC190E9"/>
    <w:pPr>
      <w:numPr>
        <w:numId w:val="1"/>
      </w:numPr>
    </w:pPr>
    <w:rPr>
      <w:rFonts w:ascii="Basic Sans" w:hAnsi="Basic Sans"/>
      <w:color w:val="auto"/>
      <w:sz w:val="20"/>
      <w:szCs w:val="20"/>
    </w:rPr>
  </w:style>
  <w:style w:type="character" w:customStyle="1" w:styleId="IntroductionChar">
    <w:name w:val="Introduction Char"/>
    <w:basedOn w:val="DefaultParagraphFont"/>
    <w:link w:val="Introduction"/>
    <w:uiPriority w:val="1"/>
    <w:rsid w:val="2FC190E9"/>
    <w:rPr>
      <w:rFonts w:ascii="Basic Sans Bold" w:eastAsiaTheme="minorEastAsia" w:hAnsi="Basic Sans Bold" w:cstheme="minorBidi"/>
      <w:noProof w:val="0"/>
      <w:color w:val="005E85" w:themeColor="text2"/>
      <w:sz w:val="28"/>
      <w:szCs w:val="28"/>
      <w:lang w:val="en-GB"/>
    </w:rPr>
  </w:style>
  <w:style w:type="character" w:customStyle="1" w:styleId="FigureortableorbookheadingChar">
    <w:name w:val="Figure or table or book heading Char"/>
    <w:basedOn w:val="IntroductionChar"/>
    <w:link w:val="Figureortableorbookheading"/>
    <w:uiPriority w:val="6"/>
    <w:rsid w:val="2FC190E9"/>
    <w:rPr>
      <w:rFonts w:ascii="Basic Sans Bold" w:eastAsiaTheme="minorEastAsia" w:hAnsi="Basic Sans Bold" w:cstheme="minorBidi"/>
      <w:noProof w:val="0"/>
      <w:color w:val="005E85" w:themeColor="text2"/>
      <w:sz w:val="28"/>
      <w:szCs w:val="28"/>
      <w:lang w:val="en-GB"/>
    </w:rPr>
  </w:style>
  <w:style w:type="character" w:customStyle="1" w:styleId="NoteChar">
    <w:name w:val="Note Char"/>
    <w:basedOn w:val="FigureortableorbookheadingChar"/>
    <w:link w:val="Note"/>
    <w:uiPriority w:val="1"/>
    <w:rsid w:val="2FC190E9"/>
    <w:rPr>
      <w:rFonts w:ascii="Basic Sans" w:eastAsiaTheme="minorEastAsia" w:hAnsi="Basic Sans" w:cstheme="minorBidi"/>
      <w:noProof w:val="0"/>
      <w:color w:val="005E85" w:themeColor="text2"/>
      <w:sz w:val="20"/>
      <w:szCs w:val="20"/>
      <w:lang w:val="en-GB"/>
    </w:rPr>
  </w:style>
  <w:style w:type="paragraph" w:styleId="TOCHeading">
    <w:name w:val="TOC Heading"/>
    <w:basedOn w:val="Heading1"/>
    <w:next w:val="Normal"/>
    <w:uiPriority w:val="39"/>
    <w:unhideWhenUsed/>
    <w:qFormat/>
    <w:rsid w:val="2FC190E9"/>
    <w:pPr>
      <w:spacing w:before="240" w:after="0"/>
    </w:pPr>
  </w:style>
  <w:style w:type="paragraph" w:styleId="TOC1">
    <w:name w:val="toc 1"/>
    <w:basedOn w:val="Normal"/>
    <w:next w:val="Normal"/>
    <w:uiPriority w:val="39"/>
    <w:unhideWhenUsed/>
    <w:rsid w:val="2FC190E9"/>
    <w:pPr>
      <w:tabs>
        <w:tab w:val="right" w:leader="dot" w:pos="9016"/>
      </w:tabs>
      <w:spacing w:after="100"/>
    </w:pPr>
    <w:rPr>
      <w:lang w:val="en-NZ"/>
    </w:rPr>
  </w:style>
  <w:style w:type="paragraph" w:styleId="TOC2">
    <w:name w:val="toc 2"/>
    <w:basedOn w:val="Normal"/>
    <w:next w:val="Normal"/>
    <w:uiPriority w:val="39"/>
    <w:unhideWhenUsed/>
    <w:rsid w:val="2FC190E9"/>
    <w:pPr>
      <w:tabs>
        <w:tab w:val="right" w:leader="dot" w:pos="9016"/>
      </w:tabs>
      <w:spacing w:after="100"/>
      <w:ind w:left="240"/>
    </w:pPr>
    <w:rPr>
      <w:lang w:val="en-NZ"/>
    </w:rPr>
  </w:style>
  <w:style w:type="paragraph" w:styleId="TOC3">
    <w:name w:val="toc 3"/>
    <w:basedOn w:val="Normal"/>
    <w:next w:val="Normal"/>
    <w:uiPriority w:val="39"/>
    <w:unhideWhenUsed/>
    <w:rsid w:val="2FC190E9"/>
    <w:pPr>
      <w:spacing w:after="100"/>
      <w:ind w:left="480"/>
    </w:pPr>
    <w:rPr>
      <w:lang w:val="en-NZ"/>
    </w:rPr>
  </w:style>
  <w:style w:type="character" w:styleId="Hyperlink">
    <w:name w:val="Hyperlink"/>
    <w:basedOn w:val="DefaultParagraphFont"/>
    <w:uiPriority w:val="99"/>
    <w:unhideWhenUsed/>
    <w:rsid w:val="00DC7D94"/>
    <w:rPr>
      <w:color w:val="3366CC" w:themeColor="hyperlink"/>
      <w:u w:val="none"/>
    </w:rPr>
  </w:style>
  <w:style w:type="table" w:styleId="ListTable7Colorful-Accent2">
    <w:name w:val="List Table 7 Colorful Accent 2"/>
    <w:basedOn w:val="TableNormal"/>
    <w:uiPriority w:val="52"/>
    <w:rsid w:val="00843197"/>
    <w:pPr>
      <w:spacing w:after="0" w:line="240" w:lineRule="auto"/>
    </w:pPr>
    <w:rPr>
      <w:color w:val="456982"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18CA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18CA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18CA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18CAB" w:themeColor="accent2"/>
        </w:tcBorders>
        <w:shd w:val="clear" w:color="auto" w:fill="FFFFFF" w:themeFill="background1"/>
      </w:tcPr>
    </w:tblStylePr>
    <w:tblStylePr w:type="band1Vert">
      <w:tblPr/>
      <w:tcPr>
        <w:shd w:val="clear" w:color="auto" w:fill="DFE7EE" w:themeFill="accent2" w:themeFillTint="33"/>
      </w:tcPr>
    </w:tblStylePr>
    <w:tblStylePr w:type="band1Horz">
      <w:tblPr/>
      <w:tcPr>
        <w:shd w:val="clear" w:color="auto" w:fill="DFE7EE"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Bookheadingreference">
    <w:name w:val="Book heading (reference)"/>
    <w:basedOn w:val="Figureortableorbookheading"/>
    <w:link w:val="BookheadingreferenceChar"/>
    <w:uiPriority w:val="9"/>
    <w:rsid w:val="2FC190E9"/>
    <w:rPr>
      <w:rFonts w:ascii="Basic Sans" w:hAnsi="Basic Sans"/>
    </w:rPr>
  </w:style>
  <w:style w:type="paragraph" w:customStyle="1" w:styleId="HyperlinkMHWC">
    <w:name w:val="Hyperlink (MHWC)"/>
    <w:basedOn w:val="Bookheadingreference"/>
    <w:link w:val="HyperlinkMHWCChar"/>
    <w:uiPriority w:val="1"/>
    <w:qFormat/>
    <w:rsid w:val="2FC190E9"/>
    <w:rPr>
      <w:color w:val="3366CC"/>
      <w:u w:val="single"/>
    </w:rPr>
  </w:style>
  <w:style w:type="character" w:customStyle="1" w:styleId="BookheadingreferenceChar">
    <w:name w:val="Book heading (reference) Char"/>
    <w:basedOn w:val="FigureortableorbookheadingChar"/>
    <w:link w:val="Bookheadingreference"/>
    <w:uiPriority w:val="9"/>
    <w:rsid w:val="2FC190E9"/>
    <w:rPr>
      <w:rFonts w:ascii="Basic Sans" w:eastAsiaTheme="minorEastAsia" w:hAnsi="Basic Sans" w:cstheme="minorBidi"/>
      <w:noProof w:val="0"/>
      <w:color w:val="005E85" w:themeColor="text2"/>
      <w:sz w:val="28"/>
      <w:szCs w:val="28"/>
      <w:lang w:val="en-GB"/>
    </w:rPr>
  </w:style>
  <w:style w:type="paragraph" w:customStyle="1" w:styleId="Bulletpoints">
    <w:name w:val="Bullet points"/>
    <w:basedOn w:val="Normal"/>
    <w:link w:val="BulletpointsChar"/>
    <w:uiPriority w:val="5"/>
    <w:rsid w:val="2FC190E9"/>
    <w:pPr>
      <w:numPr>
        <w:numId w:val="3"/>
      </w:numPr>
      <w:contextualSpacing/>
    </w:pPr>
    <w:rPr>
      <w:lang w:val="en-NZ"/>
    </w:rPr>
  </w:style>
  <w:style w:type="character" w:customStyle="1" w:styleId="HyperlinkMHWCChar">
    <w:name w:val="Hyperlink (MHWC) Char"/>
    <w:basedOn w:val="BookheadingreferenceChar"/>
    <w:link w:val="HyperlinkMHWC"/>
    <w:uiPriority w:val="1"/>
    <w:rsid w:val="2FC190E9"/>
    <w:rPr>
      <w:rFonts w:ascii="Basic Sans" w:eastAsiaTheme="minorEastAsia" w:hAnsi="Basic Sans" w:cstheme="minorBidi"/>
      <w:noProof w:val="0"/>
      <w:color w:val="3366CC"/>
      <w:sz w:val="28"/>
      <w:szCs w:val="28"/>
      <w:u w:val="single"/>
      <w:lang w:val="en-GB"/>
    </w:rPr>
  </w:style>
  <w:style w:type="paragraph" w:customStyle="1" w:styleId="Numberedbulletpoint">
    <w:name w:val="Numbered bullet point"/>
    <w:basedOn w:val="ListParagraph"/>
    <w:link w:val="NumberedbulletpointChar"/>
    <w:uiPriority w:val="4"/>
    <w:qFormat/>
    <w:rsid w:val="2FC190E9"/>
    <w:pPr>
      <w:numPr>
        <w:numId w:val="2"/>
      </w:numPr>
      <w:ind w:left="714" w:hanging="357"/>
    </w:pPr>
    <w:rPr>
      <w:lang w:val="en-NZ"/>
    </w:rPr>
  </w:style>
  <w:style w:type="character" w:customStyle="1" w:styleId="BulletpointsChar">
    <w:name w:val="Bullet points Char"/>
    <w:basedOn w:val="DefaultParagraphFont"/>
    <w:link w:val="Bulletpoints"/>
    <w:uiPriority w:val="5"/>
    <w:rsid w:val="2FC190E9"/>
    <w:rPr>
      <w:lang w:val="en-NZ"/>
    </w:rPr>
  </w:style>
  <w:style w:type="character" w:customStyle="1" w:styleId="ListParagraphChar">
    <w:name w:val="List Paragraph Char"/>
    <w:aliases w:val="Bullet Normal Char,List Paragraph1 Char,List Paragraph11 Char,Recommendation Char,First level bullet point Char,Level 3 Char,List Paragraph numbered Char,List Bullet indent Char,Body Char,Rec para Char,List 1 Char,Other List Char"/>
    <w:basedOn w:val="DefaultParagraphFont"/>
    <w:link w:val="ListParagraph"/>
    <w:uiPriority w:val="34"/>
    <w:rsid w:val="2FC190E9"/>
    <w:rPr>
      <w:noProof w:val="0"/>
      <w:lang w:val="en-NZ"/>
    </w:rPr>
  </w:style>
  <w:style w:type="character" w:customStyle="1" w:styleId="NumberedbulletpointChar">
    <w:name w:val="Numbered bullet point Char"/>
    <w:basedOn w:val="ListParagraphChar"/>
    <w:link w:val="Numberedbulletpoint"/>
    <w:uiPriority w:val="4"/>
    <w:rsid w:val="2FC190E9"/>
    <w:rPr>
      <w:noProof w:val="0"/>
      <w:lang w:val="en-NZ"/>
    </w:rPr>
  </w:style>
  <w:style w:type="paragraph" w:customStyle="1" w:styleId="PolicyText1">
    <w:name w:val="Policy Text 1"/>
    <w:rsid w:val="00F478E6"/>
    <w:pPr>
      <w:spacing w:before="120" w:after="0" w:line="240" w:lineRule="exact"/>
      <w:jc w:val="both"/>
    </w:pPr>
    <w:rPr>
      <w:rFonts w:ascii="Arial Maori" w:eastAsia="Times New Roman" w:hAnsi="Arial Maori" w:cs="Times New Roman"/>
      <w:sz w:val="20"/>
      <w:szCs w:val="20"/>
      <w:lang w:val="en-AU" w:bidi="ar-SA"/>
    </w:rPr>
  </w:style>
  <w:style w:type="paragraph" w:styleId="BodyText">
    <w:name w:val="Body Text"/>
    <w:basedOn w:val="Normal"/>
    <w:link w:val="BodyTextChar"/>
    <w:uiPriority w:val="5"/>
    <w:qFormat/>
    <w:rsid w:val="0794AC86"/>
    <w:pPr>
      <w:widowControl w:val="0"/>
    </w:pPr>
    <w:rPr>
      <w:rFonts w:ascii="BasicSans-Light" w:eastAsia="BasicSans-Light" w:hAnsi="BasicSans-Light" w:cs="BasicSans-Light"/>
      <w:lang w:val="en-GB" w:bidi="ar-SA"/>
    </w:rPr>
  </w:style>
  <w:style w:type="character" w:customStyle="1" w:styleId="BodyTextChar">
    <w:name w:val="Body Text Char"/>
    <w:basedOn w:val="DefaultParagraphFont"/>
    <w:link w:val="BodyText"/>
    <w:uiPriority w:val="5"/>
    <w:rsid w:val="00AC2E9F"/>
    <w:rPr>
      <w:rFonts w:ascii="BasicSans-Light" w:eastAsia="BasicSans-Light" w:hAnsi="BasicSans-Light" w:cs="BasicSans-Light"/>
      <w:lang w:val="en-GB" w:bidi="ar-SA"/>
    </w:rPr>
  </w:style>
  <w:style w:type="table" w:styleId="ListTable3-Accent2">
    <w:name w:val="List Table 3 Accent 2"/>
    <w:basedOn w:val="TableNormal"/>
    <w:uiPriority w:val="48"/>
    <w:rsid w:val="00D01AB7"/>
    <w:pPr>
      <w:spacing w:after="0" w:line="240" w:lineRule="auto"/>
    </w:pPr>
    <w:tblPr>
      <w:tblStyleRowBandSize w:val="1"/>
      <w:tblStyleColBandSize w:val="1"/>
      <w:tblBorders>
        <w:top w:val="single" w:sz="4" w:space="0" w:color="618CAB" w:themeColor="accent2"/>
        <w:left w:val="single" w:sz="4" w:space="0" w:color="618CAB" w:themeColor="accent2"/>
        <w:bottom w:val="single" w:sz="4" w:space="0" w:color="618CAB" w:themeColor="accent2"/>
        <w:right w:val="single" w:sz="4" w:space="0" w:color="618CAB" w:themeColor="accent2"/>
      </w:tblBorders>
    </w:tblPr>
    <w:tblStylePr w:type="firstRow">
      <w:rPr>
        <w:b/>
        <w:bCs/>
        <w:color w:val="FFFFFF" w:themeColor="background1"/>
      </w:rPr>
      <w:tblPr/>
      <w:tcPr>
        <w:shd w:val="clear" w:color="auto" w:fill="618CAB" w:themeFill="accent2"/>
      </w:tcPr>
    </w:tblStylePr>
    <w:tblStylePr w:type="lastRow">
      <w:rPr>
        <w:b/>
        <w:bCs/>
      </w:rPr>
      <w:tblPr/>
      <w:tcPr>
        <w:tcBorders>
          <w:top w:val="double" w:sz="4" w:space="0" w:color="618CA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18CAB" w:themeColor="accent2"/>
          <w:right w:val="single" w:sz="4" w:space="0" w:color="618CAB" w:themeColor="accent2"/>
        </w:tcBorders>
      </w:tcPr>
    </w:tblStylePr>
    <w:tblStylePr w:type="band1Horz">
      <w:tblPr/>
      <w:tcPr>
        <w:tcBorders>
          <w:top w:val="single" w:sz="4" w:space="0" w:color="618CAB" w:themeColor="accent2"/>
          <w:bottom w:val="single" w:sz="4" w:space="0" w:color="618CA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18CAB" w:themeColor="accent2"/>
          <w:left w:val="nil"/>
        </w:tcBorders>
      </w:tcPr>
    </w:tblStylePr>
    <w:tblStylePr w:type="swCell">
      <w:tblPr/>
      <w:tcPr>
        <w:tcBorders>
          <w:top w:val="double" w:sz="4" w:space="0" w:color="618CAB" w:themeColor="accent2"/>
          <w:right w:val="nil"/>
        </w:tcBorders>
      </w:tcPr>
    </w:tblStylePr>
  </w:style>
  <w:style w:type="table" w:styleId="PlainTable2">
    <w:name w:val="Plain Table 2"/>
    <w:basedOn w:val="TableNormal"/>
    <w:uiPriority w:val="42"/>
    <w:rsid w:val="0078563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277565"/>
    <w:rPr>
      <w:sz w:val="16"/>
      <w:szCs w:val="16"/>
    </w:rPr>
  </w:style>
  <w:style w:type="paragraph" w:styleId="CommentText">
    <w:name w:val="annotation text"/>
    <w:basedOn w:val="Normal"/>
    <w:link w:val="CommentTextChar"/>
    <w:uiPriority w:val="99"/>
    <w:unhideWhenUsed/>
    <w:rsid w:val="0794AC86"/>
    <w:pPr>
      <w:widowControl w:val="0"/>
    </w:pPr>
    <w:rPr>
      <w:rFonts w:eastAsia="BasicSans-Thin" w:cs="BasicSans-Thin"/>
      <w:sz w:val="20"/>
      <w:szCs w:val="20"/>
      <w:lang w:val="en-GB" w:bidi="ar-SA"/>
    </w:rPr>
  </w:style>
  <w:style w:type="character" w:customStyle="1" w:styleId="CommentTextChar">
    <w:name w:val="Comment Text Char"/>
    <w:basedOn w:val="DefaultParagraphFont"/>
    <w:link w:val="CommentText"/>
    <w:uiPriority w:val="99"/>
    <w:rsid w:val="2FC190E9"/>
    <w:rPr>
      <w:rFonts w:eastAsia="BasicSans-Thin" w:cs="BasicSans-Thin"/>
      <w:sz w:val="20"/>
      <w:szCs w:val="20"/>
      <w:lang w:val="en-GB" w:bidi="ar-SA"/>
    </w:rPr>
  </w:style>
  <w:style w:type="paragraph" w:customStyle="1" w:styleId="Footnotes">
    <w:name w:val="Footnotes"/>
    <w:basedOn w:val="Normal"/>
    <w:link w:val="FootnotesChar"/>
    <w:uiPriority w:val="4"/>
    <w:qFormat/>
    <w:rsid w:val="2FC190E9"/>
    <w:rPr>
      <w:sz w:val="20"/>
      <w:szCs w:val="20"/>
      <w:lang w:val="en-NZ"/>
    </w:rPr>
  </w:style>
  <w:style w:type="paragraph" w:customStyle="1" w:styleId="SectionheadReportTitle">
    <w:name w:val="Section head/ Report Title"/>
    <w:basedOn w:val="Normal"/>
    <w:link w:val="SectionheadReportTitleChar"/>
    <w:uiPriority w:val="1"/>
    <w:qFormat/>
    <w:rsid w:val="2FC190E9"/>
    <w:pPr>
      <w:widowControl w:val="0"/>
      <w:outlineLvl w:val="0"/>
    </w:pPr>
    <w:rPr>
      <w:rFonts w:ascii="Basic Sans" w:eastAsiaTheme="minorEastAsia" w:hAnsi="Basic Sans"/>
      <w:color w:val="005E85" w:themeColor="text2"/>
      <w:sz w:val="56"/>
      <w:szCs w:val="56"/>
      <w:lang w:val="en-NZ"/>
    </w:rPr>
  </w:style>
  <w:style w:type="character" w:customStyle="1" w:styleId="FootnotesChar">
    <w:name w:val="Footnotes Char"/>
    <w:basedOn w:val="DefaultParagraphFont"/>
    <w:link w:val="Footnotes"/>
    <w:uiPriority w:val="4"/>
    <w:rsid w:val="2FC190E9"/>
    <w:rPr>
      <w:noProof w:val="0"/>
      <w:sz w:val="20"/>
      <w:szCs w:val="20"/>
      <w:lang w:val="en-NZ"/>
    </w:rPr>
  </w:style>
  <w:style w:type="character" w:customStyle="1" w:styleId="SectionheadReportTitleChar">
    <w:name w:val="Section head/ Report Title Char"/>
    <w:basedOn w:val="DefaultParagraphFont"/>
    <w:link w:val="SectionheadReportTitle"/>
    <w:uiPriority w:val="1"/>
    <w:rsid w:val="2FC190E9"/>
    <w:rPr>
      <w:rFonts w:ascii="Basic Sans" w:eastAsiaTheme="minorEastAsia" w:hAnsi="Basic Sans" w:cstheme="minorBidi"/>
      <w:noProof w:val="0"/>
      <w:color w:val="005E85" w:themeColor="text2"/>
      <w:sz w:val="56"/>
      <w:szCs w:val="56"/>
      <w:lang w:val="en-NZ"/>
    </w:rPr>
  </w:style>
  <w:style w:type="character" w:customStyle="1" w:styleId="NoSpacingChar">
    <w:name w:val="No Spacing Char"/>
    <w:aliases w:val="Text No Spacing Char"/>
    <w:basedOn w:val="DefaultParagraphFont"/>
    <w:link w:val="NoSpacing"/>
    <w:uiPriority w:val="1"/>
    <w:rsid w:val="00BC73E9"/>
  </w:style>
  <w:style w:type="table" w:styleId="TableGridLight">
    <w:name w:val="Grid Table Light"/>
    <w:basedOn w:val="TableNormal"/>
    <w:uiPriority w:val="40"/>
    <w:rsid w:val="0037068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otnoteReference">
    <w:name w:val="footnote reference"/>
    <w:basedOn w:val="DefaultParagraphFont"/>
    <w:uiPriority w:val="99"/>
    <w:semiHidden/>
    <w:unhideWhenUsed/>
    <w:rsid w:val="00946919"/>
    <w:rPr>
      <w:vertAlign w:val="superscript"/>
    </w:rPr>
  </w:style>
  <w:style w:type="character" w:customStyle="1" w:styleId="FootnoteTextChar">
    <w:name w:val="Footnote Text Char"/>
    <w:basedOn w:val="DefaultParagraphFont"/>
    <w:link w:val="FootnoteText"/>
    <w:uiPriority w:val="99"/>
    <w:semiHidden/>
    <w:rsid w:val="2FC190E9"/>
    <w:rPr>
      <w:sz w:val="20"/>
      <w:szCs w:val="20"/>
      <w:lang w:val="en-NZ"/>
    </w:rPr>
  </w:style>
  <w:style w:type="paragraph" w:styleId="FootnoteText">
    <w:name w:val="footnote text"/>
    <w:basedOn w:val="Normal"/>
    <w:link w:val="FootnoteTextChar"/>
    <w:uiPriority w:val="99"/>
    <w:semiHidden/>
    <w:unhideWhenUsed/>
    <w:rsid w:val="0794AC86"/>
    <w:pPr>
      <w:spacing w:after="0"/>
    </w:pPr>
    <w:rPr>
      <w:sz w:val="20"/>
      <w:szCs w:val="20"/>
      <w:lang w:val="en-NZ"/>
    </w:rPr>
  </w:style>
  <w:style w:type="character" w:customStyle="1" w:styleId="FootnoteTextChar1">
    <w:name w:val="Footnote Text Char1"/>
    <w:basedOn w:val="DefaultParagraphFont"/>
    <w:uiPriority w:val="99"/>
    <w:semiHidden/>
    <w:rsid w:val="00946919"/>
    <w:rPr>
      <w:rFonts w:cs="Angsana New"/>
      <w:sz w:val="20"/>
      <w:szCs w:val="25"/>
    </w:rPr>
  </w:style>
  <w:style w:type="table" w:styleId="GridTable4-Accent3">
    <w:name w:val="Grid Table 4 Accent 3"/>
    <w:basedOn w:val="TableNormal"/>
    <w:uiPriority w:val="49"/>
    <w:rsid w:val="00E327FE"/>
    <w:pPr>
      <w:spacing w:after="0" w:line="240" w:lineRule="auto"/>
    </w:pPr>
    <w:tblPr>
      <w:tblStyleRowBandSize w:val="1"/>
      <w:tblStyleColBandSize w:val="1"/>
      <w:tblBorders>
        <w:top w:val="single" w:sz="4" w:space="0" w:color="58DFF4" w:themeColor="accent3" w:themeTint="99"/>
        <w:left w:val="single" w:sz="4" w:space="0" w:color="58DFF4" w:themeColor="accent3" w:themeTint="99"/>
        <w:bottom w:val="single" w:sz="4" w:space="0" w:color="58DFF4" w:themeColor="accent3" w:themeTint="99"/>
        <w:right w:val="single" w:sz="4" w:space="0" w:color="58DFF4" w:themeColor="accent3" w:themeTint="99"/>
        <w:insideH w:val="single" w:sz="4" w:space="0" w:color="58DFF4" w:themeColor="accent3" w:themeTint="99"/>
        <w:insideV w:val="single" w:sz="4" w:space="0" w:color="58DFF4" w:themeColor="accent3" w:themeTint="99"/>
      </w:tblBorders>
    </w:tblPr>
    <w:tblStylePr w:type="firstRow">
      <w:rPr>
        <w:b/>
        <w:bCs/>
        <w:color w:val="FFFFFF" w:themeColor="background1"/>
      </w:rPr>
      <w:tblPr/>
      <w:tcPr>
        <w:tcBorders>
          <w:top w:val="single" w:sz="4" w:space="0" w:color="0DB1CA" w:themeColor="accent3"/>
          <w:left w:val="single" w:sz="4" w:space="0" w:color="0DB1CA" w:themeColor="accent3"/>
          <w:bottom w:val="single" w:sz="4" w:space="0" w:color="0DB1CA" w:themeColor="accent3"/>
          <w:right w:val="single" w:sz="4" w:space="0" w:color="0DB1CA" w:themeColor="accent3"/>
          <w:insideH w:val="nil"/>
          <w:insideV w:val="nil"/>
        </w:tcBorders>
        <w:shd w:val="clear" w:color="auto" w:fill="0DB1CA" w:themeFill="accent3"/>
      </w:tcPr>
    </w:tblStylePr>
    <w:tblStylePr w:type="lastRow">
      <w:rPr>
        <w:b/>
        <w:bCs/>
      </w:rPr>
      <w:tblPr/>
      <w:tcPr>
        <w:tcBorders>
          <w:top w:val="double" w:sz="4" w:space="0" w:color="0DB1CA" w:themeColor="accent3"/>
        </w:tcBorders>
      </w:tcPr>
    </w:tblStylePr>
    <w:tblStylePr w:type="firstCol">
      <w:rPr>
        <w:b/>
        <w:bCs/>
      </w:rPr>
    </w:tblStylePr>
    <w:tblStylePr w:type="lastCol">
      <w:rPr>
        <w:b/>
        <w:bCs/>
      </w:rPr>
    </w:tblStylePr>
    <w:tblStylePr w:type="band1Vert">
      <w:tblPr/>
      <w:tcPr>
        <w:shd w:val="clear" w:color="auto" w:fill="C7F4FB" w:themeFill="accent3" w:themeFillTint="33"/>
      </w:tcPr>
    </w:tblStylePr>
    <w:tblStylePr w:type="band1Horz">
      <w:tblPr/>
      <w:tcPr>
        <w:shd w:val="clear" w:color="auto" w:fill="C7F4FB" w:themeFill="accent3" w:themeFillTint="33"/>
      </w:tcPr>
    </w:tblStylePr>
  </w:style>
  <w:style w:type="table" w:styleId="GridTable5Dark-Accent4">
    <w:name w:val="Grid Table 5 Dark Accent 4"/>
    <w:basedOn w:val="TableNormal"/>
    <w:uiPriority w:val="50"/>
    <w:rsid w:val="00E327F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8E6"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E918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E918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E918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E9183" w:themeFill="accent4"/>
      </w:tcPr>
    </w:tblStylePr>
    <w:tblStylePr w:type="band1Vert">
      <w:tblPr/>
      <w:tcPr>
        <w:shd w:val="clear" w:color="auto" w:fill="F8D2CD" w:themeFill="accent4" w:themeFillTint="66"/>
      </w:tcPr>
    </w:tblStylePr>
    <w:tblStylePr w:type="band1Horz">
      <w:tblPr/>
      <w:tcPr>
        <w:shd w:val="clear" w:color="auto" w:fill="F8D2CD" w:themeFill="accent4" w:themeFillTint="66"/>
      </w:tcPr>
    </w:tblStylePr>
  </w:style>
  <w:style w:type="character" w:styleId="UnresolvedMention">
    <w:name w:val="Unresolved Mention"/>
    <w:basedOn w:val="DefaultParagraphFont"/>
    <w:uiPriority w:val="99"/>
    <w:semiHidden/>
    <w:unhideWhenUsed/>
    <w:rsid w:val="00ED5275"/>
    <w:rPr>
      <w:color w:val="605E5C"/>
      <w:shd w:val="clear" w:color="auto" w:fill="E1DFDD"/>
    </w:rPr>
  </w:style>
  <w:style w:type="character" w:customStyle="1" w:styleId="eop">
    <w:name w:val="eop"/>
    <w:basedOn w:val="DefaultParagraphFont"/>
    <w:rsid w:val="005763F1"/>
  </w:style>
  <w:style w:type="paragraph" w:styleId="Revision">
    <w:name w:val="Revision"/>
    <w:hidden/>
    <w:uiPriority w:val="99"/>
    <w:semiHidden/>
    <w:rsid w:val="00B457CF"/>
    <w:pPr>
      <w:spacing w:after="0" w:line="240" w:lineRule="auto"/>
    </w:pPr>
    <w:rPr>
      <w:rFonts w:cs="Angsana New"/>
      <w:szCs w:val="30"/>
    </w:rPr>
  </w:style>
  <w:style w:type="paragraph" w:customStyle="1" w:styleId="0THsection">
    <w:name w:val="0 TH section"/>
    <w:basedOn w:val="Heading1"/>
    <w:link w:val="0THsectionChar"/>
    <w:uiPriority w:val="1"/>
    <w:qFormat/>
    <w:rsid w:val="2FC190E9"/>
    <w:pPr>
      <w:keepNext w:val="0"/>
      <w:keepLines w:val="0"/>
      <w:widowControl w:val="0"/>
    </w:pPr>
    <w:rPr>
      <w:rFonts w:eastAsia="Basic Sans" w:cs="Basic Sans"/>
      <w:lang w:val="en-US"/>
    </w:rPr>
  </w:style>
  <w:style w:type="paragraph" w:customStyle="1" w:styleId="1THheading1">
    <w:name w:val="1 TH heading 1"/>
    <w:basedOn w:val="Heading1"/>
    <w:link w:val="1THheading1Char"/>
    <w:uiPriority w:val="1"/>
    <w:qFormat/>
    <w:rsid w:val="2FC190E9"/>
    <w:pPr>
      <w:widowControl w:val="0"/>
    </w:pPr>
    <w:rPr>
      <w:rFonts w:eastAsia="Basic Sans" w:cs="Basic Sans"/>
      <w:lang w:val="en-US"/>
    </w:rPr>
  </w:style>
  <w:style w:type="character" w:customStyle="1" w:styleId="0THsectionChar">
    <w:name w:val="0 TH section Char"/>
    <w:basedOn w:val="DefaultParagraphFont"/>
    <w:link w:val="0THsection"/>
    <w:uiPriority w:val="1"/>
    <w:rsid w:val="2FC190E9"/>
    <w:rPr>
      <w:rFonts w:ascii="Basic Sans" w:eastAsia="Basic Sans" w:hAnsi="Basic Sans" w:cs="Basic Sans"/>
      <w:noProof w:val="0"/>
      <w:color w:val="005E85" w:themeColor="text2"/>
      <w:sz w:val="56"/>
      <w:szCs w:val="56"/>
      <w:lang w:bidi="ar-SA"/>
    </w:rPr>
  </w:style>
  <w:style w:type="character" w:customStyle="1" w:styleId="1THheading1Char">
    <w:name w:val="1 TH heading 1 Char"/>
    <w:basedOn w:val="DefaultParagraphFont"/>
    <w:link w:val="1THheading1"/>
    <w:uiPriority w:val="1"/>
    <w:rsid w:val="2FC190E9"/>
    <w:rPr>
      <w:rFonts w:ascii="Basic Sans" w:eastAsia="Basic Sans" w:hAnsi="Basic Sans" w:cs="Basic Sans"/>
      <w:noProof w:val="0"/>
      <w:color w:val="005E85" w:themeColor="text2"/>
      <w:sz w:val="56"/>
      <w:szCs w:val="56"/>
      <w:lang w:bidi="ar-SA"/>
    </w:rPr>
  </w:style>
  <w:style w:type="paragraph" w:customStyle="1" w:styleId="paragraph">
    <w:name w:val="paragraph"/>
    <w:basedOn w:val="Normal"/>
    <w:uiPriority w:val="1"/>
    <w:rsid w:val="2FC190E9"/>
    <w:pPr>
      <w:spacing w:beforeAutospacing="1" w:afterAutospacing="1"/>
    </w:pPr>
    <w:rPr>
      <w:rFonts w:ascii="Times New Roman" w:eastAsia="Times New Roman" w:hAnsi="Times New Roman" w:cs="Times New Roman"/>
      <w:lang w:val="en-NZ" w:eastAsia="en-NZ" w:bidi="ar-SA"/>
    </w:rPr>
  </w:style>
  <w:style w:type="paragraph" w:styleId="CommentSubject">
    <w:name w:val="annotation subject"/>
    <w:basedOn w:val="CommentText"/>
    <w:next w:val="CommentText"/>
    <w:link w:val="CommentSubjectChar"/>
    <w:uiPriority w:val="99"/>
    <w:semiHidden/>
    <w:unhideWhenUsed/>
    <w:rsid w:val="2FC190E9"/>
    <w:pPr>
      <w:widowControl/>
    </w:pPr>
    <w:rPr>
      <w:rFonts w:eastAsiaTheme="minorEastAsia" w:cs="Angsana New"/>
      <w:b/>
      <w:bCs/>
      <w:lang w:val="en-US" w:bidi="th-TH"/>
    </w:rPr>
  </w:style>
  <w:style w:type="character" w:customStyle="1" w:styleId="CommentSubjectChar">
    <w:name w:val="Comment Subject Char"/>
    <w:basedOn w:val="CommentTextChar"/>
    <w:link w:val="CommentSubject"/>
    <w:uiPriority w:val="99"/>
    <w:semiHidden/>
    <w:rsid w:val="2FC190E9"/>
    <w:rPr>
      <w:rFonts w:ascii="Basic Sans Light" w:eastAsia="BasicSans-Thin" w:hAnsi="Basic Sans Light" w:cs="Angsana New"/>
      <w:b/>
      <w:bCs/>
      <w:noProof w:val="0"/>
      <w:sz w:val="20"/>
      <w:szCs w:val="20"/>
      <w:lang w:val="en-GB" w:bidi="ar-SA"/>
    </w:rPr>
  </w:style>
  <w:style w:type="character" w:styleId="Mention">
    <w:name w:val="Mention"/>
    <w:basedOn w:val="DefaultParagraphFont"/>
    <w:uiPriority w:val="99"/>
    <w:unhideWhenUsed/>
    <w:rsid w:val="00952A70"/>
    <w:rPr>
      <w:color w:val="2B579A"/>
      <w:shd w:val="clear" w:color="auto" w:fill="E1DFDD"/>
    </w:rPr>
  </w:style>
  <w:style w:type="paragraph" w:styleId="EndnoteText">
    <w:name w:val="endnote text"/>
    <w:basedOn w:val="Normal"/>
    <w:link w:val="EndnoteTextChar"/>
    <w:uiPriority w:val="99"/>
    <w:semiHidden/>
    <w:unhideWhenUsed/>
    <w:rsid w:val="2FC190E9"/>
    <w:pPr>
      <w:spacing w:after="0"/>
    </w:pPr>
    <w:rPr>
      <w:rFonts w:eastAsiaTheme="minorEastAsia" w:cs="Angsana New"/>
      <w:sz w:val="20"/>
      <w:szCs w:val="20"/>
      <w:lang w:val="en-NZ"/>
    </w:rPr>
  </w:style>
  <w:style w:type="character" w:customStyle="1" w:styleId="EndnoteTextChar">
    <w:name w:val="Endnote Text Char"/>
    <w:basedOn w:val="DefaultParagraphFont"/>
    <w:link w:val="EndnoteText"/>
    <w:uiPriority w:val="99"/>
    <w:semiHidden/>
    <w:rsid w:val="2FC190E9"/>
    <w:rPr>
      <w:rFonts w:ascii="Basic Sans Light" w:eastAsiaTheme="minorEastAsia" w:hAnsi="Basic Sans Light" w:cs="Angsana New"/>
      <w:noProof w:val="0"/>
      <w:sz w:val="20"/>
      <w:szCs w:val="20"/>
      <w:lang w:val="en-NZ"/>
    </w:rPr>
  </w:style>
  <w:style w:type="character" w:styleId="EndnoteReference">
    <w:name w:val="endnote reference"/>
    <w:basedOn w:val="DefaultParagraphFont"/>
    <w:uiPriority w:val="99"/>
    <w:semiHidden/>
    <w:unhideWhenUsed/>
    <w:rsid w:val="00494C9E"/>
    <w:rPr>
      <w:vertAlign w:val="superscript"/>
    </w:rPr>
  </w:style>
  <w:style w:type="character" w:styleId="FollowedHyperlink">
    <w:name w:val="FollowedHyperlink"/>
    <w:basedOn w:val="DefaultParagraphFont"/>
    <w:uiPriority w:val="99"/>
    <w:semiHidden/>
    <w:unhideWhenUsed/>
    <w:rsid w:val="007868AF"/>
    <w:rPr>
      <w:color w:val="795CB2" w:themeColor="followedHyperlink"/>
      <w:u w:val="single"/>
    </w:rPr>
  </w:style>
  <w:style w:type="paragraph" w:styleId="Caption">
    <w:name w:val="caption"/>
    <w:basedOn w:val="Normal"/>
    <w:next w:val="Normal"/>
    <w:uiPriority w:val="35"/>
    <w:unhideWhenUsed/>
    <w:qFormat/>
    <w:rsid w:val="2FC190E9"/>
    <w:pPr>
      <w:keepNext/>
      <w:spacing w:after="200"/>
    </w:pPr>
    <w:rPr>
      <w:rFonts w:eastAsiaTheme="minorEastAsia" w:cs="Angsana New"/>
      <w:color w:val="005E85" w:themeColor="text2"/>
      <w:lang w:val="en-NZ"/>
    </w:rPr>
  </w:style>
  <w:style w:type="character" w:customStyle="1" w:styleId="superscript">
    <w:name w:val="superscript"/>
    <w:basedOn w:val="DefaultParagraphFont"/>
    <w:rsid w:val="00212B46"/>
  </w:style>
  <w:style w:type="table" w:styleId="PlainTable1">
    <w:name w:val="Plain Table 1"/>
    <w:basedOn w:val="TableNormal"/>
    <w:uiPriority w:val="41"/>
    <w:rsid w:val="008E2F4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i-provider">
    <w:name w:val="ui-provider"/>
    <w:basedOn w:val="DefaultParagraphFont"/>
    <w:rsid w:val="00662B56"/>
  </w:style>
  <w:style w:type="character" w:customStyle="1" w:styleId="Heading6Char">
    <w:name w:val="Heading 6 Char"/>
    <w:basedOn w:val="DefaultParagraphFont"/>
    <w:link w:val="Heading6"/>
    <w:uiPriority w:val="9"/>
    <w:rsid w:val="2FC190E9"/>
    <w:rPr>
      <w:rFonts w:asciiTheme="majorHAnsi" w:eastAsiaTheme="majorEastAsia" w:hAnsiTheme="majorHAnsi" w:cstheme="majorBidi"/>
      <w:noProof w:val="0"/>
      <w:color w:val="152830"/>
      <w:lang w:val="en-NZ"/>
    </w:rPr>
  </w:style>
  <w:style w:type="character" w:customStyle="1" w:styleId="Heading7Char">
    <w:name w:val="Heading 7 Char"/>
    <w:basedOn w:val="DefaultParagraphFont"/>
    <w:link w:val="Heading7"/>
    <w:uiPriority w:val="9"/>
    <w:rsid w:val="2FC190E9"/>
    <w:rPr>
      <w:rFonts w:asciiTheme="majorHAnsi" w:eastAsiaTheme="majorEastAsia" w:hAnsiTheme="majorHAnsi" w:cstheme="majorBidi"/>
      <w:i/>
      <w:iCs/>
      <w:noProof w:val="0"/>
      <w:color w:val="152830"/>
      <w:lang w:val="en-NZ"/>
    </w:rPr>
  </w:style>
  <w:style w:type="character" w:customStyle="1" w:styleId="Heading8Char">
    <w:name w:val="Heading 8 Char"/>
    <w:basedOn w:val="DefaultParagraphFont"/>
    <w:link w:val="Heading8"/>
    <w:uiPriority w:val="9"/>
    <w:rsid w:val="2FC190E9"/>
    <w:rPr>
      <w:rFonts w:asciiTheme="majorHAnsi" w:eastAsiaTheme="majorEastAsia" w:hAnsiTheme="majorHAnsi" w:cstheme="majorBidi"/>
      <w:noProof w:val="0"/>
      <w:color w:val="272727"/>
      <w:sz w:val="21"/>
      <w:szCs w:val="21"/>
      <w:lang w:val="en-NZ"/>
    </w:rPr>
  </w:style>
  <w:style w:type="character" w:customStyle="1" w:styleId="Heading9Char">
    <w:name w:val="Heading 9 Char"/>
    <w:basedOn w:val="DefaultParagraphFont"/>
    <w:link w:val="Heading9"/>
    <w:uiPriority w:val="9"/>
    <w:rsid w:val="2FC190E9"/>
    <w:rPr>
      <w:rFonts w:asciiTheme="majorHAnsi" w:eastAsiaTheme="majorEastAsia" w:hAnsiTheme="majorHAnsi" w:cstheme="majorBidi"/>
      <w:i/>
      <w:iCs/>
      <w:noProof w:val="0"/>
      <w:color w:val="272727"/>
      <w:sz w:val="21"/>
      <w:szCs w:val="21"/>
      <w:lang w:val="en-NZ"/>
    </w:rPr>
  </w:style>
  <w:style w:type="paragraph" w:styleId="TOC4">
    <w:name w:val="toc 4"/>
    <w:basedOn w:val="Normal"/>
    <w:next w:val="Normal"/>
    <w:uiPriority w:val="39"/>
    <w:unhideWhenUsed/>
    <w:rsid w:val="2FC190E9"/>
    <w:pPr>
      <w:spacing w:after="100"/>
      <w:ind w:left="660"/>
    </w:pPr>
    <w:rPr>
      <w:lang w:val="en-NZ"/>
    </w:rPr>
  </w:style>
  <w:style w:type="paragraph" w:styleId="TOC5">
    <w:name w:val="toc 5"/>
    <w:basedOn w:val="Normal"/>
    <w:next w:val="Normal"/>
    <w:uiPriority w:val="39"/>
    <w:unhideWhenUsed/>
    <w:rsid w:val="2FC190E9"/>
    <w:pPr>
      <w:spacing w:after="100"/>
      <w:ind w:left="880"/>
    </w:pPr>
    <w:rPr>
      <w:lang w:val="en-NZ"/>
    </w:rPr>
  </w:style>
  <w:style w:type="paragraph" w:styleId="TOC6">
    <w:name w:val="toc 6"/>
    <w:basedOn w:val="Normal"/>
    <w:next w:val="Normal"/>
    <w:uiPriority w:val="39"/>
    <w:unhideWhenUsed/>
    <w:rsid w:val="2FC190E9"/>
    <w:pPr>
      <w:spacing w:after="100"/>
      <w:ind w:left="1100"/>
    </w:pPr>
    <w:rPr>
      <w:lang w:val="en-NZ"/>
    </w:rPr>
  </w:style>
  <w:style w:type="paragraph" w:styleId="TOC7">
    <w:name w:val="toc 7"/>
    <w:basedOn w:val="Normal"/>
    <w:next w:val="Normal"/>
    <w:uiPriority w:val="39"/>
    <w:unhideWhenUsed/>
    <w:rsid w:val="2FC190E9"/>
    <w:pPr>
      <w:spacing w:after="100"/>
      <w:ind w:left="1320"/>
    </w:pPr>
    <w:rPr>
      <w:lang w:val="en-NZ"/>
    </w:rPr>
  </w:style>
  <w:style w:type="paragraph" w:styleId="TOC8">
    <w:name w:val="toc 8"/>
    <w:basedOn w:val="Normal"/>
    <w:next w:val="Normal"/>
    <w:uiPriority w:val="39"/>
    <w:unhideWhenUsed/>
    <w:rsid w:val="2FC190E9"/>
    <w:pPr>
      <w:spacing w:after="100"/>
      <w:ind w:left="1540"/>
    </w:pPr>
    <w:rPr>
      <w:lang w:val="en-NZ"/>
    </w:rPr>
  </w:style>
  <w:style w:type="paragraph" w:styleId="TOC9">
    <w:name w:val="toc 9"/>
    <w:basedOn w:val="Normal"/>
    <w:next w:val="Normal"/>
    <w:uiPriority w:val="39"/>
    <w:unhideWhenUsed/>
    <w:rsid w:val="2FC190E9"/>
    <w:pPr>
      <w:spacing w:after="100"/>
      <w:ind w:left="1760"/>
    </w:pPr>
    <w:rPr>
      <w:lang w:val="en-NZ"/>
    </w:rPr>
  </w:style>
  <w:style w:type="paragraph" w:customStyle="1" w:styleId="FootnoteText2">
    <w:name w:val="Footnote Text2"/>
    <w:basedOn w:val="Normal"/>
    <w:link w:val="FootnotetextChar0"/>
    <w:uiPriority w:val="1"/>
    <w:qFormat/>
    <w:rsid w:val="00F86E09"/>
    <w:pPr>
      <w:spacing w:after="40"/>
    </w:pPr>
    <w:rPr>
      <w:rFonts w:eastAsia="Basic Sans Light" w:cs="Basic Sans Light"/>
      <w:sz w:val="20"/>
      <w:szCs w:val="20"/>
    </w:rPr>
  </w:style>
  <w:style w:type="character" w:customStyle="1" w:styleId="FootnotetextChar0">
    <w:name w:val="Footnote text Char"/>
    <w:basedOn w:val="DefaultParagraphFont"/>
    <w:link w:val="FootnoteText2"/>
    <w:uiPriority w:val="1"/>
    <w:rsid w:val="00F86E09"/>
    <w:rPr>
      <w:rFonts w:eastAsia="Basic Sans Light" w:cs="Basic Sans Light"/>
      <w:sz w:val="20"/>
      <w:szCs w:val="20"/>
    </w:rPr>
  </w:style>
  <w:style w:type="character" w:styleId="Emphasis">
    <w:name w:val="Emphasis"/>
    <w:basedOn w:val="DefaultParagraphFont"/>
    <w:uiPriority w:val="20"/>
    <w:qFormat/>
    <w:rsid w:val="007911A8"/>
    <w:rPr>
      <w:i/>
      <w:iCs/>
    </w:rPr>
  </w:style>
  <w:style w:type="paragraph" w:customStyle="1" w:styleId="Contents">
    <w:name w:val="Contents"/>
    <w:basedOn w:val="1THheading1"/>
    <w:link w:val="ContentsChar"/>
    <w:uiPriority w:val="1"/>
    <w:qFormat/>
    <w:rsid w:val="00F87A93"/>
    <w:pPr>
      <w:outlineLvl w:val="9"/>
    </w:pPr>
  </w:style>
  <w:style w:type="character" w:customStyle="1" w:styleId="ContentsChar">
    <w:name w:val="Contents Char"/>
    <w:basedOn w:val="1THheading1Char"/>
    <w:link w:val="Contents"/>
    <w:uiPriority w:val="1"/>
    <w:rsid w:val="00F87A93"/>
    <w:rPr>
      <w:rFonts w:ascii="Basic Sans" w:eastAsia="Basic Sans" w:hAnsi="Basic Sans" w:cs="Basic Sans"/>
      <w:noProof w:val="0"/>
      <w:color w:val="005E85" w:themeColor="text2"/>
      <w:sz w:val="56"/>
      <w:szCs w:val="56"/>
      <w:lang w:bidi="ar-SA"/>
    </w:rPr>
  </w:style>
  <w:style w:type="paragraph" w:styleId="NormalIndent">
    <w:name w:val="Normal Indent"/>
    <w:basedOn w:val="Normal"/>
    <w:uiPriority w:val="99"/>
    <w:unhideWhenUsed/>
    <w:rsid w:val="00B20CF3"/>
    <w:pPr>
      <w:ind w:left="720"/>
    </w:pPr>
    <w:rPr>
      <w:rFonts w:cs="Angsana New"/>
      <w:szCs w:val="30"/>
    </w:rPr>
  </w:style>
  <w:style w:type="paragraph" w:styleId="ListNumber">
    <w:name w:val="List Number"/>
    <w:basedOn w:val="Normal"/>
    <w:uiPriority w:val="99"/>
    <w:unhideWhenUsed/>
    <w:rsid w:val="00E4045C"/>
    <w:pPr>
      <w:numPr>
        <w:numId w:val="29"/>
      </w:numPr>
      <w:contextualSpacing/>
    </w:pPr>
    <w:rPr>
      <w:rFonts w:cs="Angsana New"/>
      <w:szCs w:val="30"/>
    </w:rPr>
  </w:style>
  <w:style w:type="character" w:customStyle="1" w:styleId="normaltextrun">
    <w:name w:val="normaltextrun"/>
    <w:basedOn w:val="DefaultParagraphFont"/>
    <w:rsid w:val="004415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2377950">
      <w:bodyDiv w:val="1"/>
      <w:marLeft w:val="0"/>
      <w:marRight w:val="0"/>
      <w:marTop w:val="0"/>
      <w:marBottom w:val="0"/>
      <w:divBdr>
        <w:top w:val="none" w:sz="0" w:space="0" w:color="auto"/>
        <w:left w:val="none" w:sz="0" w:space="0" w:color="auto"/>
        <w:bottom w:val="none" w:sz="0" w:space="0" w:color="auto"/>
        <w:right w:val="none" w:sz="0" w:space="0" w:color="auto"/>
      </w:divBdr>
    </w:div>
    <w:div w:id="205414358">
      <w:bodyDiv w:val="1"/>
      <w:marLeft w:val="0"/>
      <w:marRight w:val="0"/>
      <w:marTop w:val="0"/>
      <w:marBottom w:val="0"/>
      <w:divBdr>
        <w:top w:val="none" w:sz="0" w:space="0" w:color="auto"/>
        <w:left w:val="none" w:sz="0" w:space="0" w:color="auto"/>
        <w:bottom w:val="none" w:sz="0" w:space="0" w:color="auto"/>
        <w:right w:val="none" w:sz="0" w:space="0" w:color="auto"/>
      </w:divBdr>
      <w:divsChild>
        <w:div w:id="62457984">
          <w:marLeft w:val="0"/>
          <w:marRight w:val="0"/>
          <w:marTop w:val="0"/>
          <w:marBottom w:val="0"/>
          <w:divBdr>
            <w:top w:val="none" w:sz="0" w:space="0" w:color="auto"/>
            <w:left w:val="none" w:sz="0" w:space="0" w:color="auto"/>
            <w:bottom w:val="none" w:sz="0" w:space="0" w:color="auto"/>
            <w:right w:val="none" w:sz="0" w:space="0" w:color="auto"/>
          </w:divBdr>
          <w:divsChild>
            <w:div w:id="156192002">
              <w:marLeft w:val="0"/>
              <w:marRight w:val="0"/>
              <w:marTop w:val="0"/>
              <w:marBottom w:val="0"/>
              <w:divBdr>
                <w:top w:val="none" w:sz="0" w:space="0" w:color="auto"/>
                <w:left w:val="none" w:sz="0" w:space="0" w:color="auto"/>
                <w:bottom w:val="none" w:sz="0" w:space="0" w:color="auto"/>
                <w:right w:val="none" w:sz="0" w:space="0" w:color="auto"/>
              </w:divBdr>
            </w:div>
            <w:div w:id="1127116354">
              <w:marLeft w:val="0"/>
              <w:marRight w:val="0"/>
              <w:marTop w:val="0"/>
              <w:marBottom w:val="0"/>
              <w:divBdr>
                <w:top w:val="none" w:sz="0" w:space="0" w:color="auto"/>
                <w:left w:val="none" w:sz="0" w:space="0" w:color="auto"/>
                <w:bottom w:val="none" w:sz="0" w:space="0" w:color="auto"/>
                <w:right w:val="none" w:sz="0" w:space="0" w:color="auto"/>
              </w:divBdr>
            </w:div>
            <w:div w:id="1154957677">
              <w:marLeft w:val="0"/>
              <w:marRight w:val="0"/>
              <w:marTop w:val="0"/>
              <w:marBottom w:val="0"/>
              <w:divBdr>
                <w:top w:val="none" w:sz="0" w:space="0" w:color="auto"/>
                <w:left w:val="none" w:sz="0" w:space="0" w:color="auto"/>
                <w:bottom w:val="none" w:sz="0" w:space="0" w:color="auto"/>
                <w:right w:val="none" w:sz="0" w:space="0" w:color="auto"/>
              </w:divBdr>
            </w:div>
            <w:div w:id="1826818657">
              <w:marLeft w:val="0"/>
              <w:marRight w:val="0"/>
              <w:marTop w:val="0"/>
              <w:marBottom w:val="0"/>
              <w:divBdr>
                <w:top w:val="none" w:sz="0" w:space="0" w:color="auto"/>
                <w:left w:val="none" w:sz="0" w:space="0" w:color="auto"/>
                <w:bottom w:val="none" w:sz="0" w:space="0" w:color="auto"/>
                <w:right w:val="none" w:sz="0" w:space="0" w:color="auto"/>
              </w:divBdr>
            </w:div>
          </w:divsChild>
        </w:div>
        <w:div w:id="351149493">
          <w:marLeft w:val="0"/>
          <w:marRight w:val="0"/>
          <w:marTop w:val="0"/>
          <w:marBottom w:val="0"/>
          <w:divBdr>
            <w:top w:val="none" w:sz="0" w:space="0" w:color="auto"/>
            <w:left w:val="none" w:sz="0" w:space="0" w:color="auto"/>
            <w:bottom w:val="none" w:sz="0" w:space="0" w:color="auto"/>
            <w:right w:val="none" w:sz="0" w:space="0" w:color="auto"/>
          </w:divBdr>
        </w:div>
        <w:div w:id="410733284">
          <w:marLeft w:val="0"/>
          <w:marRight w:val="0"/>
          <w:marTop w:val="0"/>
          <w:marBottom w:val="0"/>
          <w:divBdr>
            <w:top w:val="none" w:sz="0" w:space="0" w:color="auto"/>
            <w:left w:val="none" w:sz="0" w:space="0" w:color="auto"/>
            <w:bottom w:val="none" w:sz="0" w:space="0" w:color="auto"/>
            <w:right w:val="none" w:sz="0" w:space="0" w:color="auto"/>
          </w:divBdr>
        </w:div>
        <w:div w:id="549197455">
          <w:marLeft w:val="0"/>
          <w:marRight w:val="0"/>
          <w:marTop w:val="0"/>
          <w:marBottom w:val="0"/>
          <w:divBdr>
            <w:top w:val="none" w:sz="0" w:space="0" w:color="auto"/>
            <w:left w:val="none" w:sz="0" w:space="0" w:color="auto"/>
            <w:bottom w:val="none" w:sz="0" w:space="0" w:color="auto"/>
            <w:right w:val="none" w:sz="0" w:space="0" w:color="auto"/>
          </w:divBdr>
          <w:divsChild>
            <w:div w:id="746926125">
              <w:marLeft w:val="0"/>
              <w:marRight w:val="0"/>
              <w:marTop w:val="0"/>
              <w:marBottom w:val="0"/>
              <w:divBdr>
                <w:top w:val="none" w:sz="0" w:space="0" w:color="auto"/>
                <w:left w:val="none" w:sz="0" w:space="0" w:color="auto"/>
                <w:bottom w:val="none" w:sz="0" w:space="0" w:color="auto"/>
                <w:right w:val="none" w:sz="0" w:space="0" w:color="auto"/>
              </w:divBdr>
            </w:div>
            <w:div w:id="1157959071">
              <w:marLeft w:val="0"/>
              <w:marRight w:val="0"/>
              <w:marTop w:val="0"/>
              <w:marBottom w:val="0"/>
              <w:divBdr>
                <w:top w:val="none" w:sz="0" w:space="0" w:color="auto"/>
                <w:left w:val="none" w:sz="0" w:space="0" w:color="auto"/>
                <w:bottom w:val="none" w:sz="0" w:space="0" w:color="auto"/>
                <w:right w:val="none" w:sz="0" w:space="0" w:color="auto"/>
              </w:divBdr>
            </w:div>
          </w:divsChild>
        </w:div>
        <w:div w:id="563372703">
          <w:marLeft w:val="0"/>
          <w:marRight w:val="0"/>
          <w:marTop w:val="0"/>
          <w:marBottom w:val="0"/>
          <w:divBdr>
            <w:top w:val="none" w:sz="0" w:space="0" w:color="auto"/>
            <w:left w:val="none" w:sz="0" w:space="0" w:color="auto"/>
            <w:bottom w:val="none" w:sz="0" w:space="0" w:color="auto"/>
            <w:right w:val="none" w:sz="0" w:space="0" w:color="auto"/>
          </w:divBdr>
          <w:divsChild>
            <w:div w:id="671684649">
              <w:marLeft w:val="0"/>
              <w:marRight w:val="0"/>
              <w:marTop w:val="0"/>
              <w:marBottom w:val="0"/>
              <w:divBdr>
                <w:top w:val="none" w:sz="0" w:space="0" w:color="auto"/>
                <w:left w:val="none" w:sz="0" w:space="0" w:color="auto"/>
                <w:bottom w:val="none" w:sz="0" w:space="0" w:color="auto"/>
                <w:right w:val="none" w:sz="0" w:space="0" w:color="auto"/>
              </w:divBdr>
            </w:div>
            <w:div w:id="1075860912">
              <w:marLeft w:val="0"/>
              <w:marRight w:val="0"/>
              <w:marTop w:val="0"/>
              <w:marBottom w:val="0"/>
              <w:divBdr>
                <w:top w:val="none" w:sz="0" w:space="0" w:color="auto"/>
                <w:left w:val="none" w:sz="0" w:space="0" w:color="auto"/>
                <w:bottom w:val="none" w:sz="0" w:space="0" w:color="auto"/>
                <w:right w:val="none" w:sz="0" w:space="0" w:color="auto"/>
              </w:divBdr>
            </w:div>
            <w:div w:id="1192913530">
              <w:marLeft w:val="0"/>
              <w:marRight w:val="0"/>
              <w:marTop w:val="0"/>
              <w:marBottom w:val="0"/>
              <w:divBdr>
                <w:top w:val="none" w:sz="0" w:space="0" w:color="auto"/>
                <w:left w:val="none" w:sz="0" w:space="0" w:color="auto"/>
                <w:bottom w:val="none" w:sz="0" w:space="0" w:color="auto"/>
                <w:right w:val="none" w:sz="0" w:space="0" w:color="auto"/>
              </w:divBdr>
            </w:div>
            <w:div w:id="1438599200">
              <w:marLeft w:val="0"/>
              <w:marRight w:val="0"/>
              <w:marTop w:val="0"/>
              <w:marBottom w:val="0"/>
              <w:divBdr>
                <w:top w:val="none" w:sz="0" w:space="0" w:color="auto"/>
                <w:left w:val="none" w:sz="0" w:space="0" w:color="auto"/>
                <w:bottom w:val="none" w:sz="0" w:space="0" w:color="auto"/>
                <w:right w:val="none" w:sz="0" w:space="0" w:color="auto"/>
              </w:divBdr>
            </w:div>
            <w:div w:id="1761097787">
              <w:marLeft w:val="0"/>
              <w:marRight w:val="0"/>
              <w:marTop w:val="0"/>
              <w:marBottom w:val="0"/>
              <w:divBdr>
                <w:top w:val="none" w:sz="0" w:space="0" w:color="auto"/>
                <w:left w:val="none" w:sz="0" w:space="0" w:color="auto"/>
                <w:bottom w:val="none" w:sz="0" w:space="0" w:color="auto"/>
                <w:right w:val="none" w:sz="0" w:space="0" w:color="auto"/>
              </w:divBdr>
            </w:div>
          </w:divsChild>
        </w:div>
        <w:div w:id="572468224">
          <w:marLeft w:val="0"/>
          <w:marRight w:val="0"/>
          <w:marTop w:val="0"/>
          <w:marBottom w:val="0"/>
          <w:divBdr>
            <w:top w:val="none" w:sz="0" w:space="0" w:color="auto"/>
            <w:left w:val="none" w:sz="0" w:space="0" w:color="auto"/>
            <w:bottom w:val="none" w:sz="0" w:space="0" w:color="auto"/>
            <w:right w:val="none" w:sz="0" w:space="0" w:color="auto"/>
          </w:divBdr>
        </w:div>
        <w:div w:id="590237204">
          <w:marLeft w:val="0"/>
          <w:marRight w:val="0"/>
          <w:marTop w:val="0"/>
          <w:marBottom w:val="0"/>
          <w:divBdr>
            <w:top w:val="none" w:sz="0" w:space="0" w:color="auto"/>
            <w:left w:val="none" w:sz="0" w:space="0" w:color="auto"/>
            <w:bottom w:val="none" w:sz="0" w:space="0" w:color="auto"/>
            <w:right w:val="none" w:sz="0" w:space="0" w:color="auto"/>
          </w:divBdr>
        </w:div>
        <w:div w:id="608050382">
          <w:marLeft w:val="0"/>
          <w:marRight w:val="0"/>
          <w:marTop w:val="0"/>
          <w:marBottom w:val="0"/>
          <w:divBdr>
            <w:top w:val="none" w:sz="0" w:space="0" w:color="auto"/>
            <w:left w:val="none" w:sz="0" w:space="0" w:color="auto"/>
            <w:bottom w:val="none" w:sz="0" w:space="0" w:color="auto"/>
            <w:right w:val="none" w:sz="0" w:space="0" w:color="auto"/>
          </w:divBdr>
        </w:div>
        <w:div w:id="854615975">
          <w:marLeft w:val="0"/>
          <w:marRight w:val="0"/>
          <w:marTop w:val="0"/>
          <w:marBottom w:val="0"/>
          <w:divBdr>
            <w:top w:val="none" w:sz="0" w:space="0" w:color="auto"/>
            <w:left w:val="none" w:sz="0" w:space="0" w:color="auto"/>
            <w:bottom w:val="none" w:sz="0" w:space="0" w:color="auto"/>
            <w:right w:val="none" w:sz="0" w:space="0" w:color="auto"/>
          </w:divBdr>
          <w:divsChild>
            <w:div w:id="185949318">
              <w:marLeft w:val="0"/>
              <w:marRight w:val="0"/>
              <w:marTop w:val="0"/>
              <w:marBottom w:val="0"/>
              <w:divBdr>
                <w:top w:val="none" w:sz="0" w:space="0" w:color="auto"/>
                <w:left w:val="none" w:sz="0" w:space="0" w:color="auto"/>
                <w:bottom w:val="none" w:sz="0" w:space="0" w:color="auto"/>
                <w:right w:val="none" w:sz="0" w:space="0" w:color="auto"/>
              </w:divBdr>
            </w:div>
            <w:div w:id="284507784">
              <w:marLeft w:val="0"/>
              <w:marRight w:val="0"/>
              <w:marTop w:val="0"/>
              <w:marBottom w:val="0"/>
              <w:divBdr>
                <w:top w:val="none" w:sz="0" w:space="0" w:color="auto"/>
                <w:left w:val="none" w:sz="0" w:space="0" w:color="auto"/>
                <w:bottom w:val="none" w:sz="0" w:space="0" w:color="auto"/>
                <w:right w:val="none" w:sz="0" w:space="0" w:color="auto"/>
              </w:divBdr>
            </w:div>
            <w:div w:id="1947695476">
              <w:marLeft w:val="0"/>
              <w:marRight w:val="0"/>
              <w:marTop w:val="0"/>
              <w:marBottom w:val="0"/>
              <w:divBdr>
                <w:top w:val="none" w:sz="0" w:space="0" w:color="auto"/>
                <w:left w:val="none" w:sz="0" w:space="0" w:color="auto"/>
                <w:bottom w:val="none" w:sz="0" w:space="0" w:color="auto"/>
                <w:right w:val="none" w:sz="0" w:space="0" w:color="auto"/>
              </w:divBdr>
            </w:div>
          </w:divsChild>
        </w:div>
        <w:div w:id="899679523">
          <w:marLeft w:val="0"/>
          <w:marRight w:val="0"/>
          <w:marTop w:val="0"/>
          <w:marBottom w:val="0"/>
          <w:divBdr>
            <w:top w:val="none" w:sz="0" w:space="0" w:color="auto"/>
            <w:left w:val="none" w:sz="0" w:space="0" w:color="auto"/>
            <w:bottom w:val="none" w:sz="0" w:space="0" w:color="auto"/>
            <w:right w:val="none" w:sz="0" w:space="0" w:color="auto"/>
          </w:divBdr>
        </w:div>
        <w:div w:id="928389812">
          <w:marLeft w:val="0"/>
          <w:marRight w:val="0"/>
          <w:marTop w:val="0"/>
          <w:marBottom w:val="0"/>
          <w:divBdr>
            <w:top w:val="none" w:sz="0" w:space="0" w:color="auto"/>
            <w:left w:val="none" w:sz="0" w:space="0" w:color="auto"/>
            <w:bottom w:val="none" w:sz="0" w:space="0" w:color="auto"/>
            <w:right w:val="none" w:sz="0" w:space="0" w:color="auto"/>
          </w:divBdr>
          <w:divsChild>
            <w:div w:id="739255106">
              <w:marLeft w:val="0"/>
              <w:marRight w:val="0"/>
              <w:marTop w:val="0"/>
              <w:marBottom w:val="0"/>
              <w:divBdr>
                <w:top w:val="none" w:sz="0" w:space="0" w:color="auto"/>
                <w:left w:val="none" w:sz="0" w:space="0" w:color="auto"/>
                <w:bottom w:val="none" w:sz="0" w:space="0" w:color="auto"/>
                <w:right w:val="none" w:sz="0" w:space="0" w:color="auto"/>
              </w:divBdr>
            </w:div>
            <w:div w:id="1926763879">
              <w:marLeft w:val="0"/>
              <w:marRight w:val="0"/>
              <w:marTop w:val="0"/>
              <w:marBottom w:val="0"/>
              <w:divBdr>
                <w:top w:val="none" w:sz="0" w:space="0" w:color="auto"/>
                <w:left w:val="none" w:sz="0" w:space="0" w:color="auto"/>
                <w:bottom w:val="none" w:sz="0" w:space="0" w:color="auto"/>
                <w:right w:val="none" w:sz="0" w:space="0" w:color="auto"/>
              </w:divBdr>
            </w:div>
          </w:divsChild>
        </w:div>
        <w:div w:id="1085296623">
          <w:marLeft w:val="0"/>
          <w:marRight w:val="0"/>
          <w:marTop w:val="0"/>
          <w:marBottom w:val="0"/>
          <w:divBdr>
            <w:top w:val="none" w:sz="0" w:space="0" w:color="auto"/>
            <w:left w:val="none" w:sz="0" w:space="0" w:color="auto"/>
            <w:bottom w:val="none" w:sz="0" w:space="0" w:color="auto"/>
            <w:right w:val="none" w:sz="0" w:space="0" w:color="auto"/>
          </w:divBdr>
        </w:div>
        <w:div w:id="1246763206">
          <w:marLeft w:val="0"/>
          <w:marRight w:val="0"/>
          <w:marTop w:val="0"/>
          <w:marBottom w:val="0"/>
          <w:divBdr>
            <w:top w:val="none" w:sz="0" w:space="0" w:color="auto"/>
            <w:left w:val="none" w:sz="0" w:space="0" w:color="auto"/>
            <w:bottom w:val="none" w:sz="0" w:space="0" w:color="auto"/>
            <w:right w:val="none" w:sz="0" w:space="0" w:color="auto"/>
          </w:divBdr>
        </w:div>
        <w:div w:id="1482888216">
          <w:marLeft w:val="0"/>
          <w:marRight w:val="0"/>
          <w:marTop w:val="0"/>
          <w:marBottom w:val="0"/>
          <w:divBdr>
            <w:top w:val="none" w:sz="0" w:space="0" w:color="auto"/>
            <w:left w:val="none" w:sz="0" w:space="0" w:color="auto"/>
            <w:bottom w:val="none" w:sz="0" w:space="0" w:color="auto"/>
            <w:right w:val="none" w:sz="0" w:space="0" w:color="auto"/>
          </w:divBdr>
          <w:divsChild>
            <w:div w:id="91699">
              <w:marLeft w:val="0"/>
              <w:marRight w:val="0"/>
              <w:marTop w:val="0"/>
              <w:marBottom w:val="0"/>
              <w:divBdr>
                <w:top w:val="none" w:sz="0" w:space="0" w:color="auto"/>
                <w:left w:val="none" w:sz="0" w:space="0" w:color="auto"/>
                <w:bottom w:val="none" w:sz="0" w:space="0" w:color="auto"/>
                <w:right w:val="none" w:sz="0" w:space="0" w:color="auto"/>
              </w:divBdr>
            </w:div>
            <w:div w:id="614754521">
              <w:marLeft w:val="0"/>
              <w:marRight w:val="0"/>
              <w:marTop w:val="0"/>
              <w:marBottom w:val="0"/>
              <w:divBdr>
                <w:top w:val="none" w:sz="0" w:space="0" w:color="auto"/>
                <w:left w:val="none" w:sz="0" w:space="0" w:color="auto"/>
                <w:bottom w:val="none" w:sz="0" w:space="0" w:color="auto"/>
                <w:right w:val="none" w:sz="0" w:space="0" w:color="auto"/>
              </w:divBdr>
            </w:div>
            <w:div w:id="1656448186">
              <w:marLeft w:val="0"/>
              <w:marRight w:val="0"/>
              <w:marTop w:val="0"/>
              <w:marBottom w:val="0"/>
              <w:divBdr>
                <w:top w:val="none" w:sz="0" w:space="0" w:color="auto"/>
                <w:left w:val="none" w:sz="0" w:space="0" w:color="auto"/>
                <w:bottom w:val="none" w:sz="0" w:space="0" w:color="auto"/>
                <w:right w:val="none" w:sz="0" w:space="0" w:color="auto"/>
              </w:divBdr>
            </w:div>
            <w:div w:id="1834226094">
              <w:marLeft w:val="0"/>
              <w:marRight w:val="0"/>
              <w:marTop w:val="0"/>
              <w:marBottom w:val="0"/>
              <w:divBdr>
                <w:top w:val="none" w:sz="0" w:space="0" w:color="auto"/>
                <w:left w:val="none" w:sz="0" w:space="0" w:color="auto"/>
                <w:bottom w:val="none" w:sz="0" w:space="0" w:color="auto"/>
                <w:right w:val="none" w:sz="0" w:space="0" w:color="auto"/>
              </w:divBdr>
            </w:div>
            <w:div w:id="1841115233">
              <w:marLeft w:val="0"/>
              <w:marRight w:val="0"/>
              <w:marTop w:val="0"/>
              <w:marBottom w:val="0"/>
              <w:divBdr>
                <w:top w:val="none" w:sz="0" w:space="0" w:color="auto"/>
                <w:left w:val="none" w:sz="0" w:space="0" w:color="auto"/>
                <w:bottom w:val="none" w:sz="0" w:space="0" w:color="auto"/>
                <w:right w:val="none" w:sz="0" w:space="0" w:color="auto"/>
              </w:divBdr>
            </w:div>
          </w:divsChild>
        </w:div>
        <w:div w:id="1647540358">
          <w:marLeft w:val="0"/>
          <w:marRight w:val="0"/>
          <w:marTop w:val="0"/>
          <w:marBottom w:val="0"/>
          <w:divBdr>
            <w:top w:val="none" w:sz="0" w:space="0" w:color="auto"/>
            <w:left w:val="none" w:sz="0" w:space="0" w:color="auto"/>
            <w:bottom w:val="none" w:sz="0" w:space="0" w:color="auto"/>
            <w:right w:val="none" w:sz="0" w:space="0" w:color="auto"/>
          </w:divBdr>
          <w:divsChild>
            <w:div w:id="1638334466">
              <w:marLeft w:val="0"/>
              <w:marRight w:val="0"/>
              <w:marTop w:val="0"/>
              <w:marBottom w:val="0"/>
              <w:divBdr>
                <w:top w:val="none" w:sz="0" w:space="0" w:color="auto"/>
                <w:left w:val="none" w:sz="0" w:space="0" w:color="auto"/>
                <w:bottom w:val="none" w:sz="0" w:space="0" w:color="auto"/>
                <w:right w:val="none" w:sz="0" w:space="0" w:color="auto"/>
              </w:divBdr>
            </w:div>
          </w:divsChild>
        </w:div>
        <w:div w:id="1941330401">
          <w:marLeft w:val="0"/>
          <w:marRight w:val="0"/>
          <w:marTop w:val="0"/>
          <w:marBottom w:val="0"/>
          <w:divBdr>
            <w:top w:val="none" w:sz="0" w:space="0" w:color="auto"/>
            <w:left w:val="none" w:sz="0" w:space="0" w:color="auto"/>
            <w:bottom w:val="none" w:sz="0" w:space="0" w:color="auto"/>
            <w:right w:val="none" w:sz="0" w:space="0" w:color="auto"/>
          </w:divBdr>
        </w:div>
        <w:div w:id="1953512570">
          <w:marLeft w:val="0"/>
          <w:marRight w:val="0"/>
          <w:marTop w:val="0"/>
          <w:marBottom w:val="0"/>
          <w:divBdr>
            <w:top w:val="none" w:sz="0" w:space="0" w:color="auto"/>
            <w:left w:val="none" w:sz="0" w:space="0" w:color="auto"/>
            <w:bottom w:val="none" w:sz="0" w:space="0" w:color="auto"/>
            <w:right w:val="none" w:sz="0" w:space="0" w:color="auto"/>
          </w:divBdr>
        </w:div>
      </w:divsChild>
    </w:div>
    <w:div w:id="249897349">
      <w:bodyDiv w:val="1"/>
      <w:marLeft w:val="0"/>
      <w:marRight w:val="0"/>
      <w:marTop w:val="0"/>
      <w:marBottom w:val="0"/>
      <w:divBdr>
        <w:top w:val="none" w:sz="0" w:space="0" w:color="auto"/>
        <w:left w:val="none" w:sz="0" w:space="0" w:color="auto"/>
        <w:bottom w:val="none" w:sz="0" w:space="0" w:color="auto"/>
        <w:right w:val="none" w:sz="0" w:space="0" w:color="auto"/>
      </w:divBdr>
    </w:div>
    <w:div w:id="275720459">
      <w:bodyDiv w:val="1"/>
      <w:marLeft w:val="0"/>
      <w:marRight w:val="0"/>
      <w:marTop w:val="0"/>
      <w:marBottom w:val="0"/>
      <w:divBdr>
        <w:top w:val="none" w:sz="0" w:space="0" w:color="auto"/>
        <w:left w:val="none" w:sz="0" w:space="0" w:color="auto"/>
        <w:bottom w:val="none" w:sz="0" w:space="0" w:color="auto"/>
        <w:right w:val="none" w:sz="0" w:space="0" w:color="auto"/>
      </w:divBdr>
    </w:div>
    <w:div w:id="485708831">
      <w:bodyDiv w:val="1"/>
      <w:marLeft w:val="0"/>
      <w:marRight w:val="0"/>
      <w:marTop w:val="0"/>
      <w:marBottom w:val="0"/>
      <w:divBdr>
        <w:top w:val="none" w:sz="0" w:space="0" w:color="auto"/>
        <w:left w:val="none" w:sz="0" w:space="0" w:color="auto"/>
        <w:bottom w:val="none" w:sz="0" w:space="0" w:color="auto"/>
        <w:right w:val="none" w:sz="0" w:space="0" w:color="auto"/>
      </w:divBdr>
    </w:div>
    <w:div w:id="552035658">
      <w:bodyDiv w:val="1"/>
      <w:marLeft w:val="0"/>
      <w:marRight w:val="0"/>
      <w:marTop w:val="0"/>
      <w:marBottom w:val="0"/>
      <w:divBdr>
        <w:top w:val="none" w:sz="0" w:space="0" w:color="auto"/>
        <w:left w:val="none" w:sz="0" w:space="0" w:color="auto"/>
        <w:bottom w:val="none" w:sz="0" w:space="0" w:color="auto"/>
        <w:right w:val="none" w:sz="0" w:space="0" w:color="auto"/>
      </w:divBdr>
    </w:div>
    <w:div w:id="607934892">
      <w:bodyDiv w:val="1"/>
      <w:marLeft w:val="0"/>
      <w:marRight w:val="0"/>
      <w:marTop w:val="0"/>
      <w:marBottom w:val="0"/>
      <w:divBdr>
        <w:top w:val="none" w:sz="0" w:space="0" w:color="auto"/>
        <w:left w:val="none" w:sz="0" w:space="0" w:color="auto"/>
        <w:bottom w:val="none" w:sz="0" w:space="0" w:color="auto"/>
        <w:right w:val="none" w:sz="0" w:space="0" w:color="auto"/>
      </w:divBdr>
    </w:div>
    <w:div w:id="761334940">
      <w:bodyDiv w:val="1"/>
      <w:marLeft w:val="0"/>
      <w:marRight w:val="0"/>
      <w:marTop w:val="0"/>
      <w:marBottom w:val="0"/>
      <w:divBdr>
        <w:top w:val="none" w:sz="0" w:space="0" w:color="auto"/>
        <w:left w:val="none" w:sz="0" w:space="0" w:color="auto"/>
        <w:bottom w:val="none" w:sz="0" w:space="0" w:color="auto"/>
        <w:right w:val="none" w:sz="0" w:space="0" w:color="auto"/>
      </w:divBdr>
    </w:div>
    <w:div w:id="783111613">
      <w:bodyDiv w:val="1"/>
      <w:marLeft w:val="0"/>
      <w:marRight w:val="0"/>
      <w:marTop w:val="0"/>
      <w:marBottom w:val="0"/>
      <w:divBdr>
        <w:top w:val="none" w:sz="0" w:space="0" w:color="auto"/>
        <w:left w:val="none" w:sz="0" w:space="0" w:color="auto"/>
        <w:bottom w:val="none" w:sz="0" w:space="0" w:color="auto"/>
        <w:right w:val="none" w:sz="0" w:space="0" w:color="auto"/>
      </w:divBdr>
    </w:div>
    <w:div w:id="839195765">
      <w:bodyDiv w:val="1"/>
      <w:marLeft w:val="0"/>
      <w:marRight w:val="0"/>
      <w:marTop w:val="0"/>
      <w:marBottom w:val="0"/>
      <w:divBdr>
        <w:top w:val="none" w:sz="0" w:space="0" w:color="auto"/>
        <w:left w:val="none" w:sz="0" w:space="0" w:color="auto"/>
        <w:bottom w:val="none" w:sz="0" w:space="0" w:color="auto"/>
        <w:right w:val="none" w:sz="0" w:space="0" w:color="auto"/>
      </w:divBdr>
      <w:divsChild>
        <w:div w:id="137771766">
          <w:marLeft w:val="0"/>
          <w:marRight w:val="0"/>
          <w:marTop w:val="0"/>
          <w:marBottom w:val="0"/>
          <w:divBdr>
            <w:top w:val="none" w:sz="0" w:space="0" w:color="auto"/>
            <w:left w:val="none" w:sz="0" w:space="0" w:color="auto"/>
            <w:bottom w:val="none" w:sz="0" w:space="0" w:color="auto"/>
            <w:right w:val="none" w:sz="0" w:space="0" w:color="auto"/>
          </w:divBdr>
          <w:divsChild>
            <w:div w:id="47606286">
              <w:marLeft w:val="0"/>
              <w:marRight w:val="0"/>
              <w:marTop w:val="0"/>
              <w:marBottom w:val="0"/>
              <w:divBdr>
                <w:top w:val="none" w:sz="0" w:space="0" w:color="auto"/>
                <w:left w:val="none" w:sz="0" w:space="0" w:color="auto"/>
                <w:bottom w:val="none" w:sz="0" w:space="0" w:color="auto"/>
                <w:right w:val="none" w:sz="0" w:space="0" w:color="auto"/>
              </w:divBdr>
            </w:div>
            <w:div w:id="435100354">
              <w:marLeft w:val="0"/>
              <w:marRight w:val="0"/>
              <w:marTop w:val="0"/>
              <w:marBottom w:val="0"/>
              <w:divBdr>
                <w:top w:val="none" w:sz="0" w:space="0" w:color="auto"/>
                <w:left w:val="none" w:sz="0" w:space="0" w:color="auto"/>
                <w:bottom w:val="none" w:sz="0" w:space="0" w:color="auto"/>
                <w:right w:val="none" w:sz="0" w:space="0" w:color="auto"/>
              </w:divBdr>
            </w:div>
            <w:div w:id="1881896545">
              <w:marLeft w:val="0"/>
              <w:marRight w:val="0"/>
              <w:marTop w:val="0"/>
              <w:marBottom w:val="0"/>
              <w:divBdr>
                <w:top w:val="none" w:sz="0" w:space="0" w:color="auto"/>
                <w:left w:val="none" w:sz="0" w:space="0" w:color="auto"/>
                <w:bottom w:val="none" w:sz="0" w:space="0" w:color="auto"/>
                <w:right w:val="none" w:sz="0" w:space="0" w:color="auto"/>
              </w:divBdr>
            </w:div>
          </w:divsChild>
        </w:div>
        <w:div w:id="155388069">
          <w:marLeft w:val="0"/>
          <w:marRight w:val="0"/>
          <w:marTop w:val="0"/>
          <w:marBottom w:val="0"/>
          <w:divBdr>
            <w:top w:val="none" w:sz="0" w:space="0" w:color="auto"/>
            <w:left w:val="none" w:sz="0" w:space="0" w:color="auto"/>
            <w:bottom w:val="none" w:sz="0" w:space="0" w:color="auto"/>
            <w:right w:val="none" w:sz="0" w:space="0" w:color="auto"/>
          </w:divBdr>
        </w:div>
        <w:div w:id="233584484">
          <w:marLeft w:val="0"/>
          <w:marRight w:val="0"/>
          <w:marTop w:val="0"/>
          <w:marBottom w:val="0"/>
          <w:divBdr>
            <w:top w:val="none" w:sz="0" w:space="0" w:color="auto"/>
            <w:left w:val="none" w:sz="0" w:space="0" w:color="auto"/>
            <w:bottom w:val="none" w:sz="0" w:space="0" w:color="auto"/>
            <w:right w:val="none" w:sz="0" w:space="0" w:color="auto"/>
          </w:divBdr>
          <w:divsChild>
            <w:div w:id="102918613">
              <w:marLeft w:val="0"/>
              <w:marRight w:val="0"/>
              <w:marTop w:val="0"/>
              <w:marBottom w:val="0"/>
              <w:divBdr>
                <w:top w:val="none" w:sz="0" w:space="0" w:color="auto"/>
                <w:left w:val="none" w:sz="0" w:space="0" w:color="auto"/>
                <w:bottom w:val="none" w:sz="0" w:space="0" w:color="auto"/>
                <w:right w:val="none" w:sz="0" w:space="0" w:color="auto"/>
              </w:divBdr>
            </w:div>
            <w:div w:id="1900820381">
              <w:marLeft w:val="0"/>
              <w:marRight w:val="0"/>
              <w:marTop w:val="0"/>
              <w:marBottom w:val="0"/>
              <w:divBdr>
                <w:top w:val="none" w:sz="0" w:space="0" w:color="auto"/>
                <w:left w:val="none" w:sz="0" w:space="0" w:color="auto"/>
                <w:bottom w:val="none" w:sz="0" w:space="0" w:color="auto"/>
                <w:right w:val="none" w:sz="0" w:space="0" w:color="auto"/>
              </w:divBdr>
            </w:div>
          </w:divsChild>
        </w:div>
        <w:div w:id="235551254">
          <w:marLeft w:val="0"/>
          <w:marRight w:val="0"/>
          <w:marTop w:val="0"/>
          <w:marBottom w:val="0"/>
          <w:divBdr>
            <w:top w:val="none" w:sz="0" w:space="0" w:color="auto"/>
            <w:left w:val="none" w:sz="0" w:space="0" w:color="auto"/>
            <w:bottom w:val="none" w:sz="0" w:space="0" w:color="auto"/>
            <w:right w:val="none" w:sz="0" w:space="0" w:color="auto"/>
          </w:divBdr>
          <w:divsChild>
            <w:div w:id="32538551">
              <w:marLeft w:val="0"/>
              <w:marRight w:val="0"/>
              <w:marTop w:val="0"/>
              <w:marBottom w:val="0"/>
              <w:divBdr>
                <w:top w:val="none" w:sz="0" w:space="0" w:color="auto"/>
                <w:left w:val="none" w:sz="0" w:space="0" w:color="auto"/>
                <w:bottom w:val="none" w:sz="0" w:space="0" w:color="auto"/>
                <w:right w:val="none" w:sz="0" w:space="0" w:color="auto"/>
              </w:divBdr>
            </w:div>
            <w:div w:id="476072432">
              <w:marLeft w:val="0"/>
              <w:marRight w:val="0"/>
              <w:marTop w:val="0"/>
              <w:marBottom w:val="0"/>
              <w:divBdr>
                <w:top w:val="none" w:sz="0" w:space="0" w:color="auto"/>
                <w:left w:val="none" w:sz="0" w:space="0" w:color="auto"/>
                <w:bottom w:val="none" w:sz="0" w:space="0" w:color="auto"/>
                <w:right w:val="none" w:sz="0" w:space="0" w:color="auto"/>
              </w:divBdr>
            </w:div>
            <w:div w:id="834148671">
              <w:marLeft w:val="0"/>
              <w:marRight w:val="0"/>
              <w:marTop w:val="0"/>
              <w:marBottom w:val="0"/>
              <w:divBdr>
                <w:top w:val="none" w:sz="0" w:space="0" w:color="auto"/>
                <w:left w:val="none" w:sz="0" w:space="0" w:color="auto"/>
                <w:bottom w:val="none" w:sz="0" w:space="0" w:color="auto"/>
                <w:right w:val="none" w:sz="0" w:space="0" w:color="auto"/>
              </w:divBdr>
            </w:div>
            <w:div w:id="1196427496">
              <w:marLeft w:val="0"/>
              <w:marRight w:val="0"/>
              <w:marTop w:val="0"/>
              <w:marBottom w:val="0"/>
              <w:divBdr>
                <w:top w:val="none" w:sz="0" w:space="0" w:color="auto"/>
                <w:left w:val="none" w:sz="0" w:space="0" w:color="auto"/>
                <w:bottom w:val="none" w:sz="0" w:space="0" w:color="auto"/>
                <w:right w:val="none" w:sz="0" w:space="0" w:color="auto"/>
              </w:divBdr>
            </w:div>
            <w:div w:id="2055041211">
              <w:marLeft w:val="0"/>
              <w:marRight w:val="0"/>
              <w:marTop w:val="0"/>
              <w:marBottom w:val="0"/>
              <w:divBdr>
                <w:top w:val="none" w:sz="0" w:space="0" w:color="auto"/>
                <w:left w:val="none" w:sz="0" w:space="0" w:color="auto"/>
                <w:bottom w:val="none" w:sz="0" w:space="0" w:color="auto"/>
                <w:right w:val="none" w:sz="0" w:space="0" w:color="auto"/>
              </w:divBdr>
            </w:div>
          </w:divsChild>
        </w:div>
        <w:div w:id="327100156">
          <w:marLeft w:val="0"/>
          <w:marRight w:val="0"/>
          <w:marTop w:val="0"/>
          <w:marBottom w:val="0"/>
          <w:divBdr>
            <w:top w:val="none" w:sz="0" w:space="0" w:color="auto"/>
            <w:left w:val="none" w:sz="0" w:space="0" w:color="auto"/>
            <w:bottom w:val="none" w:sz="0" w:space="0" w:color="auto"/>
            <w:right w:val="none" w:sz="0" w:space="0" w:color="auto"/>
          </w:divBdr>
        </w:div>
        <w:div w:id="543758518">
          <w:marLeft w:val="0"/>
          <w:marRight w:val="0"/>
          <w:marTop w:val="0"/>
          <w:marBottom w:val="0"/>
          <w:divBdr>
            <w:top w:val="none" w:sz="0" w:space="0" w:color="auto"/>
            <w:left w:val="none" w:sz="0" w:space="0" w:color="auto"/>
            <w:bottom w:val="none" w:sz="0" w:space="0" w:color="auto"/>
            <w:right w:val="none" w:sz="0" w:space="0" w:color="auto"/>
          </w:divBdr>
        </w:div>
        <w:div w:id="784927157">
          <w:marLeft w:val="0"/>
          <w:marRight w:val="0"/>
          <w:marTop w:val="0"/>
          <w:marBottom w:val="0"/>
          <w:divBdr>
            <w:top w:val="none" w:sz="0" w:space="0" w:color="auto"/>
            <w:left w:val="none" w:sz="0" w:space="0" w:color="auto"/>
            <w:bottom w:val="none" w:sz="0" w:space="0" w:color="auto"/>
            <w:right w:val="none" w:sz="0" w:space="0" w:color="auto"/>
          </w:divBdr>
        </w:div>
        <w:div w:id="905457490">
          <w:marLeft w:val="0"/>
          <w:marRight w:val="0"/>
          <w:marTop w:val="0"/>
          <w:marBottom w:val="0"/>
          <w:divBdr>
            <w:top w:val="none" w:sz="0" w:space="0" w:color="auto"/>
            <w:left w:val="none" w:sz="0" w:space="0" w:color="auto"/>
            <w:bottom w:val="none" w:sz="0" w:space="0" w:color="auto"/>
            <w:right w:val="none" w:sz="0" w:space="0" w:color="auto"/>
          </w:divBdr>
          <w:divsChild>
            <w:div w:id="314146459">
              <w:marLeft w:val="0"/>
              <w:marRight w:val="0"/>
              <w:marTop w:val="0"/>
              <w:marBottom w:val="0"/>
              <w:divBdr>
                <w:top w:val="none" w:sz="0" w:space="0" w:color="auto"/>
                <w:left w:val="none" w:sz="0" w:space="0" w:color="auto"/>
                <w:bottom w:val="none" w:sz="0" w:space="0" w:color="auto"/>
                <w:right w:val="none" w:sz="0" w:space="0" w:color="auto"/>
              </w:divBdr>
            </w:div>
            <w:div w:id="484317221">
              <w:marLeft w:val="0"/>
              <w:marRight w:val="0"/>
              <w:marTop w:val="0"/>
              <w:marBottom w:val="0"/>
              <w:divBdr>
                <w:top w:val="none" w:sz="0" w:space="0" w:color="auto"/>
                <w:left w:val="none" w:sz="0" w:space="0" w:color="auto"/>
                <w:bottom w:val="none" w:sz="0" w:space="0" w:color="auto"/>
                <w:right w:val="none" w:sz="0" w:space="0" w:color="auto"/>
              </w:divBdr>
            </w:div>
            <w:div w:id="852501083">
              <w:marLeft w:val="0"/>
              <w:marRight w:val="0"/>
              <w:marTop w:val="0"/>
              <w:marBottom w:val="0"/>
              <w:divBdr>
                <w:top w:val="none" w:sz="0" w:space="0" w:color="auto"/>
                <w:left w:val="none" w:sz="0" w:space="0" w:color="auto"/>
                <w:bottom w:val="none" w:sz="0" w:space="0" w:color="auto"/>
                <w:right w:val="none" w:sz="0" w:space="0" w:color="auto"/>
              </w:divBdr>
            </w:div>
            <w:div w:id="1691905136">
              <w:marLeft w:val="0"/>
              <w:marRight w:val="0"/>
              <w:marTop w:val="0"/>
              <w:marBottom w:val="0"/>
              <w:divBdr>
                <w:top w:val="none" w:sz="0" w:space="0" w:color="auto"/>
                <w:left w:val="none" w:sz="0" w:space="0" w:color="auto"/>
                <w:bottom w:val="none" w:sz="0" w:space="0" w:color="auto"/>
                <w:right w:val="none" w:sz="0" w:space="0" w:color="auto"/>
              </w:divBdr>
            </w:div>
          </w:divsChild>
        </w:div>
        <w:div w:id="1369452200">
          <w:marLeft w:val="0"/>
          <w:marRight w:val="0"/>
          <w:marTop w:val="0"/>
          <w:marBottom w:val="0"/>
          <w:divBdr>
            <w:top w:val="none" w:sz="0" w:space="0" w:color="auto"/>
            <w:left w:val="none" w:sz="0" w:space="0" w:color="auto"/>
            <w:bottom w:val="none" w:sz="0" w:space="0" w:color="auto"/>
            <w:right w:val="none" w:sz="0" w:space="0" w:color="auto"/>
          </w:divBdr>
        </w:div>
        <w:div w:id="1372920899">
          <w:marLeft w:val="0"/>
          <w:marRight w:val="0"/>
          <w:marTop w:val="0"/>
          <w:marBottom w:val="0"/>
          <w:divBdr>
            <w:top w:val="none" w:sz="0" w:space="0" w:color="auto"/>
            <w:left w:val="none" w:sz="0" w:space="0" w:color="auto"/>
            <w:bottom w:val="none" w:sz="0" w:space="0" w:color="auto"/>
            <w:right w:val="none" w:sz="0" w:space="0" w:color="auto"/>
          </w:divBdr>
        </w:div>
        <w:div w:id="1441484157">
          <w:marLeft w:val="0"/>
          <w:marRight w:val="0"/>
          <w:marTop w:val="0"/>
          <w:marBottom w:val="0"/>
          <w:divBdr>
            <w:top w:val="none" w:sz="0" w:space="0" w:color="auto"/>
            <w:left w:val="none" w:sz="0" w:space="0" w:color="auto"/>
            <w:bottom w:val="none" w:sz="0" w:space="0" w:color="auto"/>
            <w:right w:val="none" w:sz="0" w:space="0" w:color="auto"/>
          </w:divBdr>
        </w:div>
        <w:div w:id="1666205731">
          <w:marLeft w:val="0"/>
          <w:marRight w:val="0"/>
          <w:marTop w:val="0"/>
          <w:marBottom w:val="0"/>
          <w:divBdr>
            <w:top w:val="none" w:sz="0" w:space="0" w:color="auto"/>
            <w:left w:val="none" w:sz="0" w:space="0" w:color="auto"/>
            <w:bottom w:val="none" w:sz="0" w:space="0" w:color="auto"/>
            <w:right w:val="none" w:sz="0" w:space="0" w:color="auto"/>
          </w:divBdr>
          <w:divsChild>
            <w:div w:id="542138861">
              <w:marLeft w:val="0"/>
              <w:marRight w:val="0"/>
              <w:marTop w:val="0"/>
              <w:marBottom w:val="0"/>
              <w:divBdr>
                <w:top w:val="none" w:sz="0" w:space="0" w:color="auto"/>
                <w:left w:val="none" w:sz="0" w:space="0" w:color="auto"/>
                <w:bottom w:val="none" w:sz="0" w:space="0" w:color="auto"/>
                <w:right w:val="none" w:sz="0" w:space="0" w:color="auto"/>
              </w:divBdr>
            </w:div>
          </w:divsChild>
        </w:div>
        <w:div w:id="1707826645">
          <w:marLeft w:val="0"/>
          <w:marRight w:val="0"/>
          <w:marTop w:val="0"/>
          <w:marBottom w:val="0"/>
          <w:divBdr>
            <w:top w:val="none" w:sz="0" w:space="0" w:color="auto"/>
            <w:left w:val="none" w:sz="0" w:space="0" w:color="auto"/>
            <w:bottom w:val="none" w:sz="0" w:space="0" w:color="auto"/>
            <w:right w:val="none" w:sz="0" w:space="0" w:color="auto"/>
          </w:divBdr>
        </w:div>
        <w:div w:id="1759447267">
          <w:marLeft w:val="0"/>
          <w:marRight w:val="0"/>
          <w:marTop w:val="0"/>
          <w:marBottom w:val="0"/>
          <w:divBdr>
            <w:top w:val="none" w:sz="0" w:space="0" w:color="auto"/>
            <w:left w:val="none" w:sz="0" w:space="0" w:color="auto"/>
            <w:bottom w:val="none" w:sz="0" w:space="0" w:color="auto"/>
            <w:right w:val="none" w:sz="0" w:space="0" w:color="auto"/>
          </w:divBdr>
        </w:div>
        <w:div w:id="1824354233">
          <w:marLeft w:val="0"/>
          <w:marRight w:val="0"/>
          <w:marTop w:val="0"/>
          <w:marBottom w:val="0"/>
          <w:divBdr>
            <w:top w:val="none" w:sz="0" w:space="0" w:color="auto"/>
            <w:left w:val="none" w:sz="0" w:space="0" w:color="auto"/>
            <w:bottom w:val="none" w:sz="0" w:space="0" w:color="auto"/>
            <w:right w:val="none" w:sz="0" w:space="0" w:color="auto"/>
          </w:divBdr>
          <w:divsChild>
            <w:div w:id="237402540">
              <w:marLeft w:val="0"/>
              <w:marRight w:val="0"/>
              <w:marTop w:val="0"/>
              <w:marBottom w:val="0"/>
              <w:divBdr>
                <w:top w:val="none" w:sz="0" w:space="0" w:color="auto"/>
                <w:left w:val="none" w:sz="0" w:space="0" w:color="auto"/>
                <w:bottom w:val="none" w:sz="0" w:space="0" w:color="auto"/>
                <w:right w:val="none" w:sz="0" w:space="0" w:color="auto"/>
              </w:divBdr>
            </w:div>
            <w:div w:id="1100367684">
              <w:marLeft w:val="0"/>
              <w:marRight w:val="0"/>
              <w:marTop w:val="0"/>
              <w:marBottom w:val="0"/>
              <w:divBdr>
                <w:top w:val="none" w:sz="0" w:space="0" w:color="auto"/>
                <w:left w:val="none" w:sz="0" w:space="0" w:color="auto"/>
                <w:bottom w:val="none" w:sz="0" w:space="0" w:color="auto"/>
                <w:right w:val="none" w:sz="0" w:space="0" w:color="auto"/>
              </w:divBdr>
            </w:div>
          </w:divsChild>
        </w:div>
        <w:div w:id="1917861139">
          <w:marLeft w:val="0"/>
          <w:marRight w:val="0"/>
          <w:marTop w:val="0"/>
          <w:marBottom w:val="0"/>
          <w:divBdr>
            <w:top w:val="none" w:sz="0" w:space="0" w:color="auto"/>
            <w:left w:val="none" w:sz="0" w:space="0" w:color="auto"/>
            <w:bottom w:val="none" w:sz="0" w:space="0" w:color="auto"/>
            <w:right w:val="none" w:sz="0" w:space="0" w:color="auto"/>
          </w:divBdr>
          <w:divsChild>
            <w:div w:id="65954395">
              <w:marLeft w:val="0"/>
              <w:marRight w:val="0"/>
              <w:marTop w:val="0"/>
              <w:marBottom w:val="0"/>
              <w:divBdr>
                <w:top w:val="none" w:sz="0" w:space="0" w:color="auto"/>
                <w:left w:val="none" w:sz="0" w:space="0" w:color="auto"/>
                <w:bottom w:val="none" w:sz="0" w:space="0" w:color="auto"/>
                <w:right w:val="none" w:sz="0" w:space="0" w:color="auto"/>
              </w:divBdr>
            </w:div>
            <w:div w:id="638268394">
              <w:marLeft w:val="0"/>
              <w:marRight w:val="0"/>
              <w:marTop w:val="0"/>
              <w:marBottom w:val="0"/>
              <w:divBdr>
                <w:top w:val="none" w:sz="0" w:space="0" w:color="auto"/>
                <w:left w:val="none" w:sz="0" w:space="0" w:color="auto"/>
                <w:bottom w:val="none" w:sz="0" w:space="0" w:color="auto"/>
                <w:right w:val="none" w:sz="0" w:space="0" w:color="auto"/>
              </w:divBdr>
            </w:div>
            <w:div w:id="646056451">
              <w:marLeft w:val="0"/>
              <w:marRight w:val="0"/>
              <w:marTop w:val="0"/>
              <w:marBottom w:val="0"/>
              <w:divBdr>
                <w:top w:val="none" w:sz="0" w:space="0" w:color="auto"/>
                <w:left w:val="none" w:sz="0" w:space="0" w:color="auto"/>
                <w:bottom w:val="none" w:sz="0" w:space="0" w:color="auto"/>
                <w:right w:val="none" w:sz="0" w:space="0" w:color="auto"/>
              </w:divBdr>
            </w:div>
            <w:div w:id="1390499238">
              <w:marLeft w:val="0"/>
              <w:marRight w:val="0"/>
              <w:marTop w:val="0"/>
              <w:marBottom w:val="0"/>
              <w:divBdr>
                <w:top w:val="none" w:sz="0" w:space="0" w:color="auto"/>
                <w:left w:val="none" w:sz="0" w:space="0" w:color="auto"/>
                <w:bottom w:val="none" w:sz="0" w:space="0" w:color="auto"/>
                <w:right w:val="none" w:sz="0" w:space="0" w:color="auto"/>
              </w:divBdr>
            </w:div>
            <w:div w:id="1559247347">
              <w:marLeft w:val="0"/>
              <w:marRight w:val="0"/>
              <w:marTop w:val="0"/>
              <w:marBottom w:val="0"/>
              <w:divBdr>
                <w:top w:val="none" w:sz="0" w:space="0" w:color="auto"/>
                <w:left w:val="none" w:sz="0" w:space="0" w:color="auto"/>
                <w:bottom w:val="none" w:sz="0" w:space="0" w:color="auto"/>
                <w:right w:val="none" w:sz="0" w:space="0" w:color="auto"/>
              </w:divBdr>
            </w:div>
          </w:divsChild>
        </w:div>
        <w:div w:id="2002194689">
          <w:marLeft w:val="0"/>
          <w:marRight w:val="0"/>
          <w:marTop w:val="0"/>
          <w:marBottom w:val="0"/>
          <w:divBdr>
            <w:top w:val="none" w:sz="0" w:space="0" w:color="auto"/>
            <w:left w:val="none" w:sz="0" w:space="0" w:color="auto"/>
            <w:bottom w:val="none" w:sz="0" w:space="0" w:color="auto"/>
            <w:right w:val="none" w:sz="0" w:space="0" w:color="auto"/>
          </w:divBdr>
        </w:div>
      </w:divsChild>
    </w:div>
    <w:div w:id="880285110">
      <w:bodyDiv w:val="1"/>
      <w:marLeft w:val="0"/>
      <w:marRight w:val="0"/>
      <w:marTop w:val="0"/>
      <w:marBottom w:val="0"/>
      <w:divBdr>
        <w:top w:val="none" w:sz="0" w:space="0" w:color="auto"/>
        <w:left w:val="none" w:sz="0" w:space="0" w:color="auto"/>
        <w:bottom w:val="none" w:sz="0" w:space="0" w:color="auto"/>
        <w:right w:val="none" w:sz="0" w:space="0" w:color="auto"/>
      </w:divBdr>
      <w:divsChild>
        <w:div w:id="1275861582">
          <w:marLeft w:val="0"/>
          <w:marRight w:val="0"/>
          <w:marTop w:val="0"/>
          <w:marBottom w:val="0"/>
          <w:divBdr>
            <w:top w:val="none" w:sz="0" w:space="0" w:color="auto"/>
            <w:left w:val="none" w:sz="0" w:space="0" w:color="auto"/>
            <w:bottom w:val="none" w:sz="0" w:space="0" w:color="auto"/>
            <w:right w:val="none" w:sz="0" w:space="0" w:color="auto"/>
          </w:divBdr>
        </w:div>
        <w:div w:id="1645694783">
          <w:marLeft w:val="0"/>
          <w:marRight w:val="0"/>
          <w:marTop w:val="0"/>
          <w:marBottom w:val="0"/>
          <w:divBdr>
            <w:top w:val="none" w:sz="0" w:space="0" w:color="auto"/>
            <w:left w:val="none" w:sz="0" w:space="0" w:color="auto"/>
            <w:bottom w:val="none" w:sz="0" w:space="0" w:color="auto"/>
            <w:right w:val="none" w:sz="0" w:space="0" w:color="auto"/>
          </w:divBdr>
        </w:div>
      </w:divsChild>
    </w:div>
    <w:div w:id="1003818291">
      <w:bodyDiv w:val="1"/>
      <w:marLeft w:val="0"/>
      <w:marRight w:val="0"/>
      <w:marTop w:val="0"/>
      <w:marBottom w:val="0"/>
      <w:divBdr>
        <w:top w:val="none" w:sz="0" w:space="0" w:color="auto"/>
        <w:left w:val="none" w:sz="0" w:space="0" w:color="auto"/>
        <w:bottom w:val="none" w:sz="0" w:space="0" w:color="auto"/>
        <w:right w:val="none" w:sz="0" w:space="0" w:color="auto"/>
      </w:divBdr>
    </w:div>
    <w:div w:id="1045370260">
      <w:bodyDiv w:val="1"/>
      <w:marLeft w:val="0"/>
      <w:marRight w:val="0"/>
      <w:marTop w:val="0"/>
      <w:marBottom w:val="0"/>
      <w:divBdr>
        <w:top w:val="none" w:sz="0" w:space="0" w:color="auto"/>
        <w:left w:val="none" w:sz="0" w:space="0" w:color="auto"/>
        <w:bottom w:val="none" w:sz="0" w:space="0" w:color="auto"/>
        <w:right w:val="none" w:sz="0" w:space="0" w:color="auto"/>
      </w:divBdr>
    </w:div>
    <w:div w:id="1094328305">
      <w:bodyDiv w:val="1"/>
      <w:marLeft w:val="0"/>
      <w:marRight w:val="0"/>
      <w:marTop w:val="0"/>
      <w:marBottom w:val="0"/>
      <w:divBdr>
        <w:top w:val="none" w:sz="0" w:space="0" w:color="auto"/>
        <w:left w:val="none" w:sz="0" w:space="0" w:color="auto"/>
        <w:bottom w:val="none" w:sz="0" w:space="0" w:color="auto"/>
        <w:right w:val="none" w:sz="0" w:space="0" w:color="auto"/>
      </w:divBdr>
      <w:divsChild>
        <w:div w:id="240338049">
          <w:marLeft w:val="0"/>
          <w:marRight w:val="0"/>
          <w:marTop w:val="0"/>
          <w:marBottom w:val="0"/>
          <w:divBdr>
            <w:top w:val="none" w:sz="0" w:space="0" w:color="auto"/>
            <w:left w:val="none" w:sz="0" w:space="0" w:color="auto"/>
            <w:bottom w:val="none" w:sz="0" w:space="0" w:color="auto"/>
            <w:right w:val="none" w:sz="0" w:space="0" w:color="auto"/>
          </w:divBdr>
        </w:div>
        <w:div w:id="928464415">
          <w:marLeft w:val="0"/>
          <w:marRight w:val="0"/>
          <w:marTop w:val="0"/>
          <w:marBottom w:val="0"/>
          <w:divBdr>
            <w:top w:val="none" w:sz="0" w:space="0" w:color="auto"/>
            <w:left w:val="none" w:sz="0" w:space="0" w:color="auto"/>
            <w:bottom w:val="none" w:sz="0" w:space="0" w:color="auto"/>
            <w:right w:val="none" w:sz="0" w:space="0" w:color="auto"/>
          </w:divBdr>
        </w:div>
      </w:divsChild>
    </w:div>
    <w:div w:id="1201942891">
      <w:bodyDiv w:val="1"/>
      <w:marLeft w:val="0"/>
      <w:marRight w:val="0"/>
      <w:marTop w:val="0"/>
      <w:marBottom w:val="0"/>
      <w:divBdr>
        <w:top w:val="none" w:sz="0" w:space="0" w:color="auto"/>
        <w:left w:val="none" w:sz="0" w:space="0" w:color="auto"/>
        <w:bottom w:val="none" w:sz="0" w:space="0" w:color="auto"/>
        <w:right w:val="none" w:sz="0" w:space="0" w:color="auto"/>
      </w:divBdr>
    </w:div>
    <w:div w:id="1262452104">
      <w:bodyDiv w:val="1"/>
      <w:marLeft w:val="0"/>
      <w:marRight w:val="0"/>
      <w:marTop w:val="0"/>
      <w:marBottom w:val="0"/>
      <w:divBdr>
        <w:top w:val="none" w:sz="0" w:space="0" w:color="auto"/>
        <w:left w:val="none" w:sz="0" w:space="0" w:color="auto"/>
        <w:bottom w:val="none" w:sz="0" w:space="0" w:color="auto"/>
        <w:right w:val="none" w:sz="0" w:space="0" w:color="auto"/>
      </w:divBdr>
    </w:div>
    <w:div w:id="1365328865">
      <w:bodyDiv w:val="1"/>
      <w:marLeft w:val="0"/>
      <w:marRight w:val="0"/>
      <w:marTop w:val="0"/>
      <w:marBottom w:val="0"/>
      <w:divBdr>
        <w:top w:val="none" w:sz="0" w:space="0" w:color="auto"/>
        <w:left w:val="none" w:sz="0" w:space="0" w:color="auto"/>
        <w:bottom w:val="none" w:sz="0" w:space="0" w:color="auto"/>
        <w:right w:val="none" w:sz="0" w:space="0" w:color="auto"/>
      </w:divBdr>
    </w:div>
    <w:div w:id="1746955484">
      <w:bodyDiv w:val="1"/>
      <w:marLeft w:val="0"/>
      <w:marRight w:val="0"/>
      <w:marTop w:val="0"/>
      <w:marBottom w:val="0"/>
      <w:divBdr>
        <w:top w:val="none" w:sz="0" w:space="0" w:color="auto"/>
        <w:left w:val="none" w:sz="0" w:space="0" w:color="auto"/>
        <w:bottom w:val="none" w:sz="0" w:space="0" w:color="auto"/>
        <w:right w:val="none" w:sz="0" w:space="0" w:color="auto"/>
      </w:divBdr>
    </w:div>
    <w:div w:id="1813712118">
      <w:bodyDiv w:val="1"/>
      <w:marLeft w:val="0"/>
      <w:marRight w:val="0"/>
      <w:marTop w:val="0"/>
      <w:marBottom w:val="0"/>
      <w:divBdr>
        <w:top w:val="none" w:sz="0" w:space="0" w:color="auto"/>
        <w:left w:val="none" w:sz="0" w:space="0" w:color="auto"/>
        <w:bottom w:val="none" w:sz="0" w:space="0" w:color="auto"/>
        <w:right w:val="none" w:sz="0" w:space="0" w:color="auto"/>
      </w:divBdr>
    </w:div>
    <w:div w:id="1925144818">
      <w:bodyDiv w:val="1"/>
      <w:marLeft w:val="0"/>
      <w:marRight w:val="0"/>
      <w:marTop w:val="0"/>
      <w:marBottom w:val="0"/>
      <w:divBdr>
        <w:top w:val="none" w:sz="0" w:space="0" w:color="auto"/>
        <w:left w:val="none" w:sz="0" w:space="0" w:color="auto"/>
        <w:bottom w:val="none" w:sz="0" w:space="0" w:color="auto"/>
        <w:right w:val="none" w:sz="0" w:space="0" w:color="auto"/>
      </w:divBdr>
    </w:div>
    <w:div w:id="1953124762">
      <w:bodyDiv w:val="1"/>
      <w:marLeft w:val="0"/>
      <w:marRight w:val="0"/>
      <w:marTop w:val="0"/>
      <w:marBottom w:val="0"/>
      <w:divBdr>
        <w:top w:val="none" w:sz="0" w:space="0" w:color="auto"/>
        <w:left w:val="none" w:sz="0" w:space="0" w:color="auto"/>
        <w:bottom w:val="none" w:sz="0" w:space="0" w:color="auto"/>
        <w:right w:val="none" w:sz="0" w:space="0" w:color="auto"/>
      </w:divBdr>
    </w:div>
    <w:div w:id="2037582379">
      <w:bodyDiv w:val="1"/>
      <w:marLeft w:val="0"/>
      <w:marRight w:val="0"/>
      <w:marTop w:val="0"/>
      <w:marBottom w:val="0"/>
      <w:divBdr>
        <w:top w:val="none" w:sz="0" w:space="0" w:color="auto"/>
        <w:left w:val="none" w:sz="0" w:space="0" w:color="auto"/>
        <w:bottom w:val="none" w:sz="0" w:space="0" w:color="auto"/>
        <w:right w:val="none" w:sz="0" w:space="0" w:color="auto"/>
      </w:divBdr>
      <w:divsChild>
        <w:div w:id="157893667">
          <w:marLeft w:val="0"/>
          <w:marRight w:val="0"/>
          <w:marTop w:val="0"/>
          <w:marBottom w:val="0"/>
          <w:divBdr>
            <w:top w:val="none" w:sz="0" w:space="0" w:color="auto"/>
            <w:left w:val="none" w:sz="0" w:space="0" w:color="auto"/>
            <w:bottom w:val="none" w:sz="0" w:space="0" w:color="auto"/>
            <w:right w:val="none" w:sz="0" w:space="0" w:color="auto"/>
          </w:divBdr>
        </w:div>
        <w:div w:id="170070880">
          <w:marLeft w:val="0"/>
          <w:marRight w:val="0"/>
          <w:marTop w:val="0"/>
          <w:marBottom w:val="0"/>
          <w:divBdr>
            <w:top w:val="none" w:sz="0" w:space="0" w:color="auto"/>
            <w:left w:val="none" w:sz="0" w:space="0" w:color="auto"/>
            <w:bottom w:val="none" w:sz="0" w:space="0" w:color="auto"/>
            <w:right w:val="none" w:sz="0" w:space="0" w:color="auto"/>
          </w:divBdr>
        </w:div>
        <w:div w:id="247934252">
          <w:marLeft w:val="0"/>
          <w:marRight w:val="0"/>
          <w:marTop w:val="0"/>
          <w:marBottom w:val="0"/>
          <w:divBdr>
            <w:top w:val="none" w:sz="0" w:space="0" w:color="auto"/>
            <w:left w:val="none" w:sz="0" w:space="0" w:color="auto"/>
            <w:bottom w:val="none" w:sz="0" w:space="0" w:color="auto"/>
            <w:right w:val="none" w:sz="0" w:space="0" w:color="auto"/>
          </w:divBdr>
        </w:div>
        <w:div w:id="289020200">
          <w:marLeft w:val="0"/>
          <w:marRight w:val="0"/>
          <w:marTop w:val="0"/>
          <w:marBottom w:val="0"/>
          <w:divBdr>
            <w:top w:val="none" w:sz="0" w:space="0" w:color="auto"/>
            <w:left w:val="none" w:sz="0" w:space="0" w:color="auto"/>
            <w:bottom w:val="none" w:sz="0" w:space="0" w:color="auto"/>
            <w:right w:val="none" w:sz="0" w:space="0" w:color="auto"/>
          </w:divBdr>
        </w:div>
        <w:div w:id="318969281">
          <w:marLeft w:val="0"/>
          <w:marRight w:val="0"/>
          <w:marTop w:val="0"/>
          <w:marBottom w:val="0"/>
          <w:divBdr>
            <w:top w:val="none" w:sz="0" w:space="0" w:color="auto"/>
            <w:left w:val="none" w:sz="0" w:space="0" w:color="auto"/>
            <w:bottom w:val="none" w:sz="0" w:space="0" w:color="auto"/>
            <w:right w:val="none" w:sz="0" w:space="0" w:color="auto"/>
          </w:divBdr>
        </w:div>
        <w:div w:id="477377633">
          <w:marLeft w:val="0"/>
          <w:marRight w:val="0"/>
          <w:marTop w:val="0"/>
          <w:marBottom w:val="0"/>
          <w:divBdr>
            <w:top w:val="none" w:sz="0" w:space="0" w:color="auto"/>
            <w:left w:val="none" w:sz="0" w:space="0" w:color="auto"/>
            <w:bottom w:val="none" w:sz="0" w:space="0" w:color="auto"/>
            <w:right w:val="none" w:sz="0" w:space="0" w:color="auto"/>
          </w:divBdr>
        </w:div>
        <w:div w:id="494494201">
          <w:marLeft w:val="0"/>
          <w:marRight w:val="0"/>
          <w:marTop w:val="0"/>
          <w:marBottom w:val="0"/>
          <w:divBdr>
            <w:top w:val="none" w:sz="0" w:space="0" w:color="auto"/>
            <w:left w:val="none" w:sz="0" w:space="0" w:color="auto"/>
            <w:bottom w:val="none" w:sz="0" w:space="0" w:color="auto"/>
            <w:right w:val="none" w:sz="0" w:space="0" w:color="auto"/>
          </w:divBdr>
        </w:div>
        <w:div w:id="546258532">
          <w:marLeft w:val="0"/>
          <w:marRight w:val="0"/>
          <w:marTop w:val="0"/>
          <w:marBottom w:val="0"/>
          <w:divBdr>
            <w:top w:val="none" w:sz="0" w:space="0" w:color="auto"/>
            <w:left w:val="none" w:sz="0" w:space="0" w:color="auto"/>
            <w:bottom w:val="none" w:sz="0" w:space="0" w:color="auto"/>
            <w:right w:val="none" w:sz="0" w:space="0" w:color="auto"/>
          </w:divBdr>
        </w:div>
        <w:div w:id="603461968">
          <w:marLeft w:val="0"/>
          <w:marRight w:val="0"/>
          <w:marTop w:val="0"/>
          <w:marBottom w:val="0"/>
          <w:divBdr>
            <w:top w:val="none" w:sz="0" w:space="0" w:color="auto"/>
            <w:left w:val="none" w:sz="0" w:space="0" w:color="auto"/>
            <w:bottom w:val="none" w:sz="0" w:space="0" w:color="auto"/>
            <w:right w:val="none" w:sz="0" w:space="0" w:color="auto"/>
          </w:divBdr>
        </w:div>
        <w:div w:id="681904793">
          <w:marLeft w:val="0"/>
          <w:marRight w:val="0"/>
          <w:marTop w:val="0"/>
          <w:marBottom w:val="0"/>
          <w:divBdr>
            <w:top w:val="none" w:sz="0" w:space="0" w:color="auto"/>
            <w:left w:val="none" w:sz="0" w:space="0" w:color="auto"/>
            <w:bottom w:val="none" w:sz="0" w:space="0" w:color="auto"/>
            <w:right w:val="none" w:sz="0" w:space="0" w:color="auto"/>
          </w:divBdr>
        </w:div>
        <w:div w:id="701789479">
          <w:marLeft w:val="0"/>
          <w:marRight w:val="0"/>
          <w:marTop w:val="0"/>
          <w:marBottom w:val="0"/>
          <w:divBdr>
            <w:top w:val="none" w:sz="0" w:space="0" w:color="auto"/>
            <w:left w:val="none" w:sz="0" w:space="0" w:color="auto"/>
            <w:bottom w:val="none" w:sz="0" w:space="0" w:color="auto"/>
            <w:right w:val="none" w:sz="0" w:space="0" w:color="auto"/>
          </w:divBdr>
        </w:div>
        <w:div w:id="842166469">
          <w:marLeft w:val="0"/>
          <w:marRight w:val="0"/>
          <w:marTop w:val="0"/>
          <w:marBottom w:val="0"/>
          <w:divBdr>
            <w:top w:val="none" w:sz="0" w:space="0" w:color="auto"/>
            <w:left w:val="none" w:sz="0" w:space="0" w:color="auto"/>
            <w:bottom w:val="none" w:sz="0" w:space="0" w:color="auto"/>
            <w:right w:val="none" w:sz="0" w:space="0" w:color="auto"/>
          </w:divBdr>
        </w:div>
        <w:div w:id="854274374">
          <w:marLeft w:val="0"/>
          <w:marRight w:val="0"/>
          <w:marTop w:val="0"/>
          <w:marBottom w:val="0"/>
          <w:divBdr>
            <w:top w:val="none" w:sz="0" w:space="0" w:color="auto"/>
            <w:left w:val="none" w:sz="0" w:space="0" w:color="auto"/>
            <w:bottom w:val="none" w:sz="0" w:space="0" w:color="auto"/>
            <w:right w:val="none" w:sz="0" w:space="0" w:color="auto"/>
          </w:divBdr>
        </w:div>
        <w:div w:id="922563503">
          <w:marLeft w:val="0"/>
          <w:marRight w:val="0"/>
          <w:marTop w:val="0"/>
          <w:marBottom w:val="0"/>
          <w:divBdr>
            <w:top w:val="none" w:sz="0" w:space="0" w:color="auto"/>
            <w:left w:val="none" w:sz="0" w:space="0" w:color="auto"/>
            <w:bottom w:val="none" w:sz="0" w:space="0" w:color="auto"/>
            <w:right w:val="none" w:sz="0" w:space="0" w:color="auto"/>
          </w:divBdr>
        </w:div>
        <w:div w:id="1239363122">
          <w:marLeft w:val="0"/>
          <w:marRight w:val="0"/>
          <w:marTop w:val="0"/>
          <w:marBottom w:val="0"/>
          <w:divBdr>
            <w:top w:val="none" w:sz="0" w:space="0" w:color="auto"/>
            <w:left w:val="none" w:sz="0" w:space="0" w:color="auto"/>
            <w:bottom w:val="none" w:sz="0" w:space="0" w:color="auto"/>
            <w:right w:val="none" w:sz="0" w:space="0" w:color="auto"/>
          </w:divBdr>
        </w:div>
        <w:div w:id="1277100220">
          <w:marLeft w:val="0"/>
          <w:marRight w:val="0"/>
          <w:marTop w:val="0"/>
          <w:marBottom w:val="0"/>
          <w:divBdr>
            <w:top w:val="none" w:sz="0" w:space="0" w:color="auto"/>
            <w:left w:val="none" w:sz="0" w:space="0" w:color="auto"/>
            <w:bottom w:val="none" w:sz="0" w:space="0" w:color="auto"/>
            <w:right w:val="none" w:sz="0" w:space="0" w:color="auto"/>
          </w:divBdr>
        </w:div>
        <w:div w:id="1297031134">
          <w:marLeft w:val="0"/>
          <w:marRight w:val="0"/>
          <w:marTop w:val="0"/>
          <w:marBottom w:val="0"/>
          <w:divBdr>
            <w:top w:val="none" w:sz="0" w:space="0" w:color="auto"/>
            <w:left w:val="none" w:sz="0" w:space="0" w:color="auto"/>
            <w:bottom w:val="none" w:sz="0" w:space="0" w:color="auto"/>
            <w:right w:val="none" w:sz="0" w:space="0" w:color="auto"/>
          </w:divBdr>
        </w:div>
        <w:div w:id="1363631474">
          <w:marLeft w:val="0"/>
          <w:marRight w:val="0"/>
          <w:marTop w:val="0"/>
          <w:marBottom w:val="0"/>
          <w:divBdr>
            <w:top w:val="none" w:sz="0" w:space="0" w:color="auto"/>
            <w:left w:val="none" w:sz="0" w:space="0" w:color="auto"/>
            <w:bottom w:val="none" w:sz="0" w:space="0" w:color="auto"/>
            <w:right w:val="none" w:sz="0" w:space="0" w:color="auto"/>
          </w:divBdr>
        </w:div>
        <w:div w:id="1423650733">
          <w:marLeft w:val="0"/>
          <w:marRight w:val="0"/>
          <w:marTop w:val="0"/>
          <w:marBottom w:val="0"/>
          <w:divBdr>
            <w:top w:val="none" w:sz="0" w:space="0" w:color="auto"/>
            <w:left w:val="none" w:sz="0" w:space="0" w:color="auto"/>
            <w:bottom w:val="none" w:sz="0" w:space="0" w:color="auto"/>
            <w:right w:val="none" w:sz="0" w:space="0" w:color="auto"/>
          </w:divBdr>
        </w:div>
        <w:div w:id="184650826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4.0/legalcode" TargetMode="External"/><Relationship Id="rId18" Type="http://schemas.openxmlformats.org/officeDocument/2006/relationships/customXml" Target="ink/ink2.xml"/><Relationship Id="rId26" Type="http://schemas.openxmlformats.org/officeDocument/2006/relationships/chart" Target="charts/chart1.xml"/><Relationship Id="rId39" Type="http://schemas.openxmlformats.org/officeDocument/2006/relationships/hyperlink" Target="https://www.rnzcgp.org.nz/RNZCGP/News/College_news/2021/Survey_results_raise_concern_for_the_health_and_%20sustainability_of_general_practice.aspx" TargetMode="External"/><Relationship Id="rId21" Type="http://schemas.openxmlformats.org/officeDocument/2006/relationships/hyperlink" Target="https://www.health.govt.nz/system/files/documents/publications/awa-association-report-14feb2020.pdf" TargetMode="External"/><Relationship Id="rId34" Type="http://schemas.openxmlformats.org/officeDocument/2006/relationships/hyperlink" Target="https://nsfl.health.govt.nz/service-specifications/current-service-specifications/mental-health-services-specifications/kaupapa" TargetMode="External"/><Relationship Id="rId42" Type="http://schemas.openxmlformats.org/officeDocument/2006/relationships/hyperlink" Target="http://www.mhwc.govt.nz/assets/He-Ara-Awhina/HAA-framework-30-June-2022/30-June-2022/He-Ara-Awhina-Framework-Summary-te-reo-Maori.pdf" TargetMode="External"/><Relationship Id="rId47" Type="http://schemas.openxmlformats.org/officeDocument/2006/relationships/hyperlink" Target="https://forms.justice.govt.nz/search/Documents/WT/wt_DOC_195476216/Hauora%202023%20W.pdf" TargetMode="External"/><Relationship Id="rId50" Type="http://schemas.openxmlformats.org/officeDocument/2006/relationships/footer" Target="footer2.xml"/><Relationship Id="rId55"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customXml" Target="ink/ink1.xml"/><Relationship Id="rId29" Type="http://schemas.openxmlformats.org/officeDocument/2006/relationships/hyperlink" Target="http://www.health.govt.nz/system/files/documents/publications/awa-association-report-14feb2020.pdf" TargetMode="External"/><Relationship Id="rId11" Type="http://schemas.openxmlformats.org/officeDocument/2006/relationships/endnotes" Target="endnotes.xml"/><Relationship Id="rId24" Type="http://schemas.openxmlformats.org/officeDocument/2006/relationships/hyperlink" Target="https://www.tewhatuora.govt.nz/publications/te-pae-tata-interim-new-zealand-health-plan-2022/" TargetMode="External"/><Relationship Id="rId32" Type="http://schemas.openxmlformats.org/officeDocument/2006/relationships/hyperlink" Target="https://mentalhealth.inquiry.govt.nz/assets/Uploads/Summary-of-submissions-featuring-Maori-voice.pdf" TargetMode="External"/><Relationship Id="rId37" Type="http://schemas.openxmlformats.org/officeDocument/2006/relationships/hyperlink" Target="https://www.health.govt.nz/publication/oranga-hinengaro-system-and-service-framework" TargetMode="External"/><Relationship Id="rId40" Type="http://schemas.openxmlformats.org/officeDocument/2006/relationships/hyperlink" Target="http://www.stats.govt.nz/information-releases/maori-population-estimates-at-30-june2022/" TargetMode="External"/><Relationship Id="rId45" Type="http://schemas.openxmlformats.org/officeDocument/2006/relationships/hyperlink" Target="https://terauora.com/kaupapa-maori-mental-health-and-addiction-services-best-practice-framework/" TargetMode="External"/><Relationship Id="rId53" Type="http://schemas.openxmlformats.org/officeDocument/2006/relationships/footer" Target="footer3.xml"/><Relationship Id="rId58" Type="http://schemas.microsoft.com/office/2020/10/relationships/intelligence" Target="intelligence2.xml"/><Relationship Id="rId5" Type="http://schemas.openxmlformats.org/officeDocument/2006/relationships/customXml" Target="../customXml/item5.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mhwc.govt.nz" TargetMode="External"/><Relationship Id="rId22" Type="http://schemas.openxmlformats.org/officeDocument/2006/relationships/hyperlink" Target="https://forms.justice.govt.nz/search/Documents/WT/wt_DOC_195476216/Hauora%202023%20W.pdf" TargetMode="External"/><Relationship Id="rId27" Type="http://schemas.openxmlformats.org/officeDocument/2006/relationships/chart" Target="charts/chart2.xml"/><Relationship Id="rId30" Type="http://schemas.openxmlformats.org/officeDocument/2006/relationships/hyperlink" Target="http://www.wellbeingsupport.health.nz/assets/Access-and-Choice-Kaupapa-Maori-Te-Waka-Waiora-2023.pdf" TargetMode="External"/><Relationship Id="rId35" Type="http://schemas.openxmlformats.org/officeDocument/2006/relationships/hyperlink" Target="http://www.health.govt.nz/our-work/populations/maori-health/whakamaua-maori-health-action-plan-2020-2025" TargetMode="External"/><Relationship Id="rId43" Type="http://schemas.openxmlformats.org/officeDocument/2006/relationships/hyperlink" Target="http://www.mhwc.govt.nz/assets/He-Ara-Awhina/HAA-framework-30-June-2022/30-June-2022/He-Ara-Awhina-Framework-Summary.pdf" TargetMode="External"/><Relationship Id="rId48" Type="http://schemas.openxmlformats.org/officeDocument/2006/relationships/header" Target="header1.xml"/><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5.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hyperlink" Target="https://www.health.govt.nz/publication/oranga-hinengaro-system-and-service-framework" TargetMode="External"/><Relationship Id="rId33" Type="http://schemas.openxmlformats.org/officeDocument/2006/relationships/hyperlink" Target="http://www.mhwc.govt.nz/assets/He-Ara-Awhina/Final-He-Ara-Awhina-summary-of-co-define-phase.pdf" TargetMode="External"/><Relationship Id="rId38" Type="http://schemas.openxmlformats.org/officeDocument/2006/relationships/hyperlink" Target="https://www.health.govt.nz/system/files/documents/publications/mental-health-survey.pdf" TargetMode="External"/><Relationship Id="rId46" Type="http://schemas.openxmlformats.org/officeDocument/2006/relationships/hyperlink" Target="https://www.tewhatuora.govt.nz/publications/te-pae-tata-interim-new-zealand-health-plan-2022/" TargetMode="External"/><Relationship Id="rId20" Type="http://schemas.openxmlformats.org/officeDocument/2006/relationships/hyperlink" Target="https://mentalhealth.inquiry.govt.nz/whats-new/resources/summary-of-submissions-featuring-a-maori-voice-oranga-tangata-oranga-whanau/" TargetMode="External"/><Relationship Id="rId41" Type="http://schemas.openxmlformats.org/officeDocument/2006/relationships/hyperlink" Target="https://www.mhwc.govt.nz/assets/Access-and-Choice/Access-and-Choice-2022/FINAL-Access-and-Choice-2022.pdf" TargetMode="External"/><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www.health.govt.nz/publication/whakamaua-maori-health-action-plan-2020-2025" TargetMode="External"/><Relationship Id="rId28" Type="http://schemas.openxmlformats.org/officeDocument/2006/relationships/chart" Target="charts/chart3.xml"/><Relationship Id="rId36" Type="http://schemas.openxmlformats.org/officeDocument/2006/relationships/hyperlink" Target="https://minhealthnz.shinyapps.io/nz-health-survey-2021-22-annual-data-explorer/_w_19544b5a/" TargetMode="External"/><Relationship Id="rId49" Type="http://schemas.openxmlformats.org/officeDocument/2006/relationships/footer" Target="footer1.xml"/><Relationship Id="rId57" Type="http://schemas.microsoft.com/office/2019/05/relationships/documenttasks" Target="documenttasks/documenttasks1.xml"/><Relationship Id="rId10" Type="http://schemas.openxmlformats.org/officeDocument/2006/relationships/footnotes" Target="footnotes.xml"/><Relationship Id="rId31" Type="http://schemas.openxmlformats.org/officeDocument/2006/relationships/hyperlink" Target="https://mentalhealth.inquiry.govt.nz/assets/Summary-reports/He-Ara-Oranga.pdf" TargetMode="External"/><Relationship Id="rId44" Type="http://schemas.openxmlformats.org/officeDocument/2006/relationships/hyperlink" Target="https://www.mhwc.govt.nz/assets/He-Ara-Awhina/Voices-documents/FINAL-HAA-Maori-voice.pdf" TargetMode="External"/><Relationship Id="rId52"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www.mhwc.govt.nz/assets/He-Ara-Awhina/Final-He-Ara-Awhina-summary-of-co-define-phase.pdf" TargetMode="External"/><Relationship Id="rId2" Type="http://schemas.openxmlformats.org/officeDocument/2006/relationships/hyperlink" Target="https://www.tewhatuora.govt.nz/our-health-system/nationwide-service-framework-library/about-nationwide-service-specifications/mental-health-and-addiction-service-specifications/kaupapa-maori-mental-health-and-addiction-service-specifications/" TargetMode="External"/><Relationship Id="rId1" Type="http://schemas.openxmlformats.org/officeDocument/2006/relationships/hyperlink" Target="https://terauora.com/kaupapa-maori-mental-health-and-addiction-services-best-practice-framework/" TargetMode="External"/><Relationship Id="rId5" Type="http://schemas.openxmlformats.org/officeDocument/2006/relationships/hyperlink" Target="https://www.mhwc.govt.nz/assets/He-Ara-Awhina/HAA-framework-30-June-2022/30-June-2022/He-Ara-Awhina-Framework-Summary.pdf" TargetMode="External"/><Relationship Id="rId4" Type="http://schemas.openxmlformats.org/officeDocument/2006/relationships/hyperlink" Target="https://www.mhwc.govt.nz/assets/He-Ara-Awhina/HAA-framework-30-June-2022/30-June-2022/He-Ara-Awhina-Framework-Summary-te-reo-Maori.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ilyNixon\OneDrive%20-%20Mental%20Health%20and%20Wellbeing%20Commission\Documents\MHWC%20Word%20default%20Arial%20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mhwcnz.sharepoint.com/sites/health/AssessMonitor/Te%20Huringa%202023/(11)%20Kaupapa%20M&#257;ori%20Services%20Focus%20Report/KM%20tabl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mhwcnz-my.sharepoint.com/personal/louise_fawthorpe_mhwc_govt_nz/Documents/Documents/LF/KM%20table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mhwcnz.sharepoint.com/sites/health/AssessMonitor/Te%20Huringa%202023/(11)%20Kaupapa%20M&#257;ori%20Services%20Focus%20Report/KM%20tables.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'[KM tables.xlsx]Fig 1'!$C$27</c:f>
              <c:strCache>
                <c:ptCount val="1"/>
                <c:pt idx="0">
                  <c:v>Total investment in MH&amp;A services (DHB and Manatū Hauora expenditure)</c:v>
                </c:pt>
              </c:strCache>
            </c:strRef>
          </c:tx>
          <c:spPr>
            <a:solidFill>
              <a:srgbClr val="EE9183"/>
            </a:solidFill>
            <a:ln>
              <a:noFill/>
            </a:ln>
            <a:effectLst/>
          </c:spPr>
          <c:invertIfNegative val="0"/>
          <c:cat>
            <c:strRef>
              <c:f>'[KM tables.xlsx]Fig 1'!$D$26:$H$26</c:f>
              <c:strCache>
                <c:ptCount val="5"/>
                <c:pt idx="0">
                  <c:v>2017/18</c:v>
                </c:pt>
                <c:pt idx="1">
                  <c:v>2018/19</c:v>
                </c:pt>
                <c:pt idx="2">
                  <c:v>2019/20</c:v>
                </c:pt>
                <c:pt idx="3">
                  <c:v>2020/21</c:v>
                </c:pt>
                <c:pt idx="4">
                  <c:v>2021/22</c:v>
                </c:pt>
              </c:strCache>
            </c:strRef>
          </c:cat>
          <c:val>
            <c:numRef>
              <c:f>'[KM tables.xlsx]Fig 1'!$D$27:$H$27</c:f>
              <c:numCache>
                <c:formatCode>"$"#,###,,\ "m"</c:formatCode>
                <c:ptCount val="5"/>
                <c:pt idx="0">
                  <c:v>1470000000</c:v>
                </c:pt>
                <c:pt idx="1">
                  <c:v>1530000000</c:v>
                </c:pt>
                <c:pt idx="2">
                  <c:v>1690000000</c:v>
                </c:pt>
                <c:pt idx="3">
                  <c:v>1820000000</c:v>
                </c:pt>
                <c:pt idx="4">
                  <c:v>1950000000</c:v>
                </c:pt>
              </c:numCache>
            </c:numRef>
          </c:val>
          <c:extLst>
            <c:ext xmlns:c16="http://schemas.microsoft.com/office/drawing/2014/chart" uri="{C3380CC4-5D6E-409C-BE32-E72D297353CC}">
              <c16:uniqueId val="{00000000-2A4A-43EB-8D1D-35788A1528E5}"/>
            </c:ext>
          </c:extLst>
        </c:ser>
        <c:ser>
          <c:idx val="1"/>
          <c:order val="1"/>
          <c:tx>
            <c:strRef>
              <c:f>'[KM tables.xlsx]Fig 1'!$C$28</c:f>
              <c:strCache>
                <c:ptCount val="1"/>
                <c:pt idx="0">
                  <c:v>Investment in kaupapa Māori MH&amp;A services </c:v>
                </c:pt>
              </c:strCache>
            </c:strRef>
          </c:tx>
          <c:spPr>
            <a:solidFill>
              <a:srgbClr val="618CAB"/>
            </a:solidFill>
            <a:ln>
              <a:noFill/>
            </a:ln>
            <a:effectLst/>
          </c:spPr>
          <c:invertIfNegative val="0"/>
          <c:dLbls>
            <c:dLbl>
              <c:idx val="0"/>
              <c:tx>
                <c:rich>
                  <a:bodyPr/>
                  <a:lstStyle/>
                  <a:p>
                    <a:r>
                      <a:rPr lang="en-US"/>
                      <a:t>10.3%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2A4A-43EB-8D1D-35788A1528E5}"/>
                </c:ext>
              </c:extLst>
            </c:dLbl>
            <c:dLbl>
              <c:idx val="1"/>
              <c:tx>
                <c:rich>
                  <a:bodyPr/>
                  <a:lstStyle/>
                  <a:p>
                    <a:r>
                      <a:rPr lang="en-US"/>
                      <a:t>9.9%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2A4A-43EB-8D1D-35788A1528E5}"/>
                </c:ext>
              </c:extLst>
            </c:dLbl>
            <c:dLbl>
              <c:idx val="2"/>
              <c:tx>
                <c:rich>
                  <a:bodyPr/>
                  <a:lstStyle/>
                  <a:p>
                    <a:r>
                      <a:rPr lang="en-US"/>
                      <a:t>11.2%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2A4A-43EB-8D1D-35788A1528E5}"/>
                </c:ext>
              </c:extLst>
            </c:dLbl>
            <c:dLbl>
              <c:idx val="3"/>
              <c:tx>
                <c:rich>
                  <a:bodyPr/>
                  <a:lstStyle/>
                  <a:p>
                    <a:r>
                      <a:rPr lang="en-US"/>
                      <a:t>11.2%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2A4A-43EB-8D1D-35788A1528E5}"/>
                </c:ext>
              </c:extLst>
            </c:dLbl>
            <c:dLbl>
              <c:idx val="4"/>
              <c:tx>
                <c:rich>
                  <a:bodyPr/>
                  <a:lstStyle/>
                  <a:p>
                    <a:r>
                      <a:rPr lang="en-US"/>
                      <a:t>10.9%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2A4A-43EB-8D1D-35788A1528E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'[KM tables.xlsx]Fig 1'!$D$26:$H$26</c:f>
              <c:strCache>
                <c:ptCount val="5"/>
                <c:pt idx="0">
                  <c:v>2017/18</c:v>
                </c:pt>
                <c:pt idx="1">
                  <c:v>2018/19</c:v>
                </c:pt>
                <c:pt idx="2">
                  <c:v>2019/20</c:v>
                </c:pt>
                <c:pt idx="3">
                  <c:v>2020/21</c:v>
                </c:pt>
                <c:pt idx="4">
                  <c:v>2021/22</c:v>
                </c:pt>
              </c:strCache>
            </c:strRef>
          </c:cat>
          <c:val>
            <c:numRef>
              <c:f>'[KM tables.xlsx]Fig 1'!$D$28:$H$28</c:f>
              <c:numCache>
                <c:formatCode>"$"#,###,,\ "m"</c:formatCode>
                <c:ptCount val="5"/>
                <c:pt idx="0">
                  <c:v>151000000</c:v>
                </c:pt>
                <c:pt idx="1">
                  <c:v>151000000</c:v>
                </c:pt>
                <c:pt idx="2">
                  <c:v>190000000</c:v>
                </c:pt>
                <c:pt idx="3">
                  <c:v>203000000</c:v>
                </c:pt>
                <c:pt idx="4">
                  <c:v>212360000</c:v>
                </c:pt>
              </c:numCache>
            </c:numRef>
          </c:val>
          <c:extLst>
            <c:ext xmlns:c16="http://schemas.microsoft.com/office/drawing/2014/chart" uri="{C3380CC4-5D6E-409C-BE32-E72D297353CC}">
              <c16:uniqueId val="{00000006-2A4A-43EB-8D1D-35788A1528E5}"/>
            </c:ext>
          </c:extLst>
        </c:ser>
        <c:dLbls>
          <c:showLegendKey val="0"/>
          <c:showVal val="0"/>
          <c:showCatName val="0"/>
          <c:showSerName val="0"/>
          <c:showPercent val="0"/>
          <c:showBubbleSize val="0"/>
        </c:dLbls>
        <c:gapWidth val="219"/>
        <c:overlap val="-27"/>
        <c:axId val="2014965391"/>
        <c:axId val="2014956271"/>
      </c:barChart>
      <c:catAx>
        <c:axId val="20149653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4956271"/>
        <c:crosses val="autoZero"/>
        <c:auto val="1"/>
        <c:lblAlgn val="ctr"/>
        <c:lblOffset val="100"/>
        <c:noMultiLvlLbl val="0"/>
      </c:catAx>
      <c:valAx>
        <c:axId val="2014956271"/>
        <c:scaling>
          <c:orientation val="minMax"/>
          <c:max val="2000000000"/>
        </c:scaling>
        <c:delete val="0"/>
        <c:axPos val="l"/>
        <c:majorGridlines>
          <c:spPr>
            <a:ln w="9525" cap="flat" cmpd="sng" algn="ctr">
              <a:solidFill>
                <a:schemeClr val="tx1">
                  <a:lumMod val="15000"/>
                  <a:lumOff val="85000"/>
                </a:schemeClr>
              </a:solidFill>
              <a:round/>
            </a:ln>
            <a:effectLst/>
          </c:spPr>
        </c:majorGridlines>
        <c:numFmt formatCode="&quot;$&quot;#,###,,\ &quot;m&quot;"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49653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'[KM tables.xlsx]Fig 2'!$B$3</c:f>
              <c:strCache>
                <c:ptCount val="1"/>
                <c:pt idx="0">
                  <c:v>Number of Māori accessing kaupapa Māori MH&amp;A services</c:v>
                </c:pt>
              </c:strCache>
            </c:strRef>
          </c:tx>
          <c:spPr>
            <a:solidFill>
              <a:srgbClr val="005E85"/>
            </a:solidFill>
            <a:ln>
              <a:noFill/>
            </a:ln>
            <a:effectLst/>
          </c:spPr>
          <c:invertIfNegative val="0"/>
          <c:cat>
            <c:strRef>
              <c:f>'[KM tables.xlsx]Fig 2'!$A$4:$A$8</c:f>
              <c:strCache>
                <c:ptCount val="5"/>
                <c:pt idx="0">
                  <c:v>2017/18</c:v>
                </c:pt>
                <c:pt idx="1">
                  <c:v>2018/19</c:v>
                </c:pt>
                <c:pt idx="2">
                  <c:v>2019/20</c:v>
                </c:pt>
                <c:pt idx="3">
                  <c:v>2020/21</c:v>
                </c:pt>
                <c:pt idx="4">
                  <c:v>2021/22</c:v>
                </c:pt>
              </c:strCache>
            </c:strRef>
          </c:cat>
          <c:val>
            <c:numRef>
              <c:f>'[KM tables.xlsx]Fig 2'!$B$4:$B$8</c:f>
              <c:numCache>
                <c:formatCode>_-* #,##0_-;\-* #,##0_-;_-* "-"??_-;_-@_-</c:formatCode>
                <c:ptCount val="5"/>
                <c:pt idx="0">
                  <c:v>15809</c:v>
                </c:pt>
                <c:pt idx="1">
                  <c:v>16070</c:v>
                </c:pt>
                <c:pt idx="2">
                  <c:v>15133</c:v>
                </c:pt>
                <c:pt idx="3">
                  <c:v>14957</c:v>
                </c:pt>
                <c:pt idx="4">
                  <c:v>12826</c:v>
                </c:pt>
              </c:numCache>
            </c:numRef>
          </c:val>
          <c:extLst>
            <c:ext xmlns:c16="http://schemas.microsoft.com/office/drawing/2014/chart" uri="{C3380CC4-5D6E-409C-BE32-E72D297353CC}">
              <c16:uniqueId val="{00000000-A9ED-46BA-B915-1E3C496B117A}"/>
            </c:ext>
          </c:extLst>
        </c:ser>
        <c:ser>
          <c:idx val="1"/>
          <c:order val="1"/>
          <c:tx>
            <c:strRef>
              <c:f>'[KM tables.xlsx]Fig 2'!$C$3</c:f>
              <c:strCache>
                <c:ptCount val="1"/>
                <c:pt idx="0">
                  <c:v>Number of non-Māori accessing kaupapa Māori MH&amp;A services</c:v>
                </c:pt>
              </c:strCache>
            </c:strRef>
          </c:tx>
          <c:spPr>
            <a:solidFill>
              <a:srgbClr val="EE9183"/>
            </a:solidFill>
            <a:ln>
              <a:noFill/>
            </a:ln>
            <a:effectLst/>
          </c:spPr>
          <c:invertIfNegative val="0"/>
          <c:cat>
            <c:strRef>
              <c:f>'[KM tables.xlsx]Fig 2'!$A$4:$A$8</c:f>
              <c:strCache>
                <c:ptCount val="5"/>
                <c:pt idx="0">
                  <c:v>2017/18</c:v>
                </c:pt>
                <c:pt idx="1">
                  <c:v>2018/19</c:v>
                </c:pt>
                <c:pt idx="2">
                  <c:v>2019/20</c:v>
                </c:pt>
                <c:pt idx="3">
                  <c:v>2020/21</c:v>
                </c:pt>
                <c:pt idx="4">
                  <c:v>2021/22</c:v>
                </c:pt>
              </c:strCache>
            </c:strRef>
          </c:cat>
          <c:val>
            <c:numRef>
              <c:f>'[KM tables.xlsx]Fig 2'!$C$4:$C$8</c:f>
              <c:numCache>
                <c:formatCode>_-* #,##0_-;\-* #,##0_-;_-* "-"??_-;_-@_-</c:formatCode>
                <c:ptCount val="5"/>
                <c:pt idx="0">
                  <c:v>7474</c:v>
                </c:pt>
                <c:pt idx="1">
                  <c:v>8031</c:v>
                </c:pt>
                <c:pt idx="2">
                  <c:v>7585</c:v>
                </c:pt>
                <c:pt idx="3">
                  <c:v>7888</c:v>
                </c:pt>
                <c:pt idx="4">
                  <c:v>6720</c:v>
                </c:pt>
              </c:numCache>
            </c:numRef>
          </c:val>
          <c:extLst>
            <c:ext xmlns:c16="http://schemas.microsoft.com/office/drawing/2014/chart" uri="{C3380CC4-5D6E-409C-BE32-E72D297353CC}">
              <c16:uniqueId val="{00000001-A9ED-46BA-B915-1E3C496B117A}"/>
            </c:ext>
          </c:extLst>
        </c:ser>
        <c:dLbls>
          <c:showLegendKey val="0"/>
          <c:showVal val="0"/>
          <c:showCatName val="0"/>
          <c:showSerName val="0"/>
          <c:showPercent val="0"/>
          <c:showBubbleSize val="0"/>
        </c:dLbls>
        <c:gapWidth val="219"/>
        <c:overlap val="-27"/>
        <c:axId val="1978240687"/>
        <c:axId val="1978229647"/>
      </c:barChart>
      <c:catAx>
        <c:axId val="19782406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8229647"/>
        <c:crosses val="autoZero"/>
        <c:auto val="1"/>
        <c:lblAlgn val="ctr"/>
        <c:lblOffset val="100"/>
        <c:noMultiLvlLbl val="0"/>
      </c:catAx>
      <c:valAx>
        <c:axId val="1978229647"/>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82406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'[KM tables.xlsx]Fig 3'!$B$16</c:f>
              <c:strCache>
                <c:ptCount val="1"/>
                <c:pt idx="0">
                  <c:v> Māori accessing specialist MH&amp;A services</c:v>
                </c:pt>
              </c:strCache>
            </c:strRef>
          </c:tx>
          <c:spPr>
            <a:solidFill>
              <a:schemeClr val="accent1"/>
            </a:solidFill>
            <a:ln>
              <a:noFill/>
            </a:ln>
            <a:effectLst/>
          </c:spPr>
          <c:invertIfNegative val="0"/>
          <c:cat>
            <c:strRef>
              <c:f>'[KM tables.xlsx]Fig 3'!$A$17:$A$21</c:f>
              <c:strCache>
                <c:ptCount val="5"/>
                <c:pt idx="0">
                  <c:v>2017/18</c:v>
                </c:pt>
                <c:pt idx="1">
                  <c:v>2018/19</c:v>
                </c:pt>
                <c:pt idx="2">
                  <c:v>2019/20</c:v>
                </c:pt>
                <c:pt idx="3">
                  <c:v>2020/21</c:v>
                </c:pt>
                <c:pt idx="4">
                  <c:v>2021/22</c:v>
                </c:pt>
              </c:strCache>
            </c:strRef>
          </c:cat>
          <c:val>
            <c:numRef>
              <c:f>'[KM tables.xlsx]Fig 3'!$B$17:$B$21</c:f>
              <c:numCache>
                <c:formatCode>_-* #,##0_-;\-* #,##0_-;_-* "-"??_-;_-@_-</c:formatCode>
                <c:ptCount val="5"/>
                <c:pt idx="0">
                  <c:v>52743</c:v>
                </c:pt>
                <c:pt idx="1">
                  <c:v>54151</c:v>
                </c:pt>
                <c:pt idx="2">
                  <c:v>53886</c:v>
                </c:pt>
                <c:pt idx="3">
                  <c:v>55362</c:v>
                </c:pt>
                <c:pt idx="4">
                  <c:v>49775</c:v>
                </c:pt>
              </c:numCache>
            </c:numRef>
          </c:val>
          <c:extLst>
            <c:ext xmlns:c16="http://schemas.microsoft.com/office/drawing/2014/chart" uri="{C3380CC4-5D6E-409C-BE32-E72D297353CC}">
              <c16:uniqueId val="{00000000-90B6-4EAD-B22D-4AAAB84CE71D}"/>
            </c:ext>
          </c:extLst>
        </c:ser>
        <c:ser>
          <c:idx val="1"/>
          <c:order val="1"/>
          <c:tx>
            <c:strRef>
              <c:f>'[KM tables.xlsx]Fig 3'!$C$16</c:f>
              <c:strCache>
                <c:ptCount val="1"/>
                <c:pt idx="0">
                  <c:v>Māori accessing primary mental health initiatives</c:v>
                </c:pt>
              </c:strCache>
            </c:strRef>
          </c:tx>
          <c:spPr>
            <a:solidFill>
              <a:schemeClr val="accent2"/>
            </a:solidFill>
            <a:ln>
              <a:noFill/>
            </a:ln>
            <a:effectLst/>
          </c:spPr>
          <c:invertIfNegative val="0"/>
          <c:cat>
            <c:strRef>
              <c:f>'[KM tables.xlsx]Fig 3'!$A$17:$A$21</c:f>
              <c:strCache>
                <c:ptCount val="5"/>
                <c:pt idx="0">
                  <c:v>2017/18</c:v>
                </c:pt>
                <c:pt idx="1">
                  <c:v>2018/19</c:v>
                </c:pt>
                <c:pt idx="2">
                  <c:v>2019/20</c:v>
                </c:pt>
                <c:pt idx="3">
                  <c:v>2020/21</c:v>
                </c:pt>
                <c:pt idx="4">
                  <c:v>2021/22</c:v>
                </c:pt>
              </c:strCache>
            </c:strRef>
          </c:cat>
          <c:val>
            <c:numRef>
              <c:f>'[KM tables.xlsx]Fig 3'!$C$17:$C$21</c:f>
              <c:numCache>
                <c:formatCode>#,##0</c:formatCode>
                <c:ptCount val="5"/>
                <c:pt idx="0">
                  <c:v>23605</c:v>
                </c:pt>
                <c:pt idx="1">
                  <c:v>22973</c:v>
                </c:pt>
                <c:pt idx="2">
                  <c:v>21455</c:v>
                </c:pt>
                <c:pt idx="3">
                  <c:v>26245</c:v>
                </c:pt>
                <c:pt idx="4">
                  <c:v>22957</c:v>
                </c:pt>
              </c:numCache>
            </c:numRef>
          </c:val>
          <c:extLst>
            <c:ext xmlns:c16="http://schemas.microsoft.com/office/drawing/2014/chart" uri="{C3380CC4-5D6E-409C-BE32-E72D297353CC}">
              <c16:uniqueId val="{00000001-90B6-4EAD-B22D-4AAAB84CE71D}"/>
            </c:ext>
          </c:extLst>
        </c:ser>
        <c:ser>
          <c:idx val="2"/>
          <c:order val="2"/>
          <c:tx>
            <c:strRef>
              <c:f>'[KM tables.xlsx]Fig 3'!$D$16</c:f>
              <c:strCache>
                <c:ptCount val="1"/>
                <c:pt idx="0">
                  <c:v>Māori accessing all Access &amp; Choice programme services</c:v>
                </c:pt>
              </c:strCache>
            </c:strRef>
          </c:tx>
          <c:spPr>
            <a:solidFill>
              <a:schemeClr val="accent3"/>
            </a:solidFill>
            <a:ln>
              <a:noFill/>
            </a:ln>
            <a:effectLst/>
          </c:spPr>
          <c:invertIfNegative val="0"/>
          <c:cat>
            <c:strRef>
              <c:f>'[KM tables.xlsx]Fig 3'!$A$17:$A$21</c:f>
              <c:strCache>
                <c:ptCount val="5"/>
                <c:pt idx="0">
                  <c:v>2017/18</c:v>
                </c:pt>
                <c:pt idx="1">
                  <c:v>2018/19</c:v>
                </c:pt>
                <c:pt idx="2">
                  <c:v>2019/20</c:v>
                </c:pt>
                <c:pt idx="3">
                  <c:v>2020/21</c:v>
                </c:pt>
                <c:pt idx="4">
                  <c:v>2021/22</c:v>
                </c:pt>
              </c:strCache>
            </c:strRef>
          </c:cat>
          <c:val>
            <c:numRef>
              <c:f>'[KM tables.xlsx]Fig 3'!$D$17:$D$21</c:f>
              <c:numCache>
                <c:formatCode>General</c:formatCode>
                <c:ptCount val="5"/>
                <c:pt idx="4" formatCode="_-* #,##0_-;\-* #,##0_-;_-* &quot;-&quot;??_-;_-@_-">
                  <c:v>28591</c:v>
                </c:pt>
              </c:numCache>
            </c:numRef>
          </c:val>
          <c:extLst>
            <c:ext xmlns:c16="http://schemas.microsoft.com/office/drawing/2014/chart" uri="{C3380CC4-5D6E-409C-BE32-E72D297353CC}">
              <c16:uniqueId val="{00000002-90B6-4EAD-B22D-4AAAB84CE71D}"/>
            </c:ext>
          </c:extLst>
        </c:ser>
        <c:dLbls>
          <c:showLegendKey val="0"/>
          <c:showVal val="0"/>
          <c:showCatName val="0"/>
          <c:showSerName val="0"/>
          <c:showPercent val="0"/>
          <c:showBubbleSize val="0"/>
        </c:dLbls>
        <c:gapWidth val="219"/>
        <c:overlap val="-27"/>
        <c:axId val="1284993136"/>
        <c:axId val="1284992176"/>
      </c:barChart>
      <c:catAx>
        <c:axId val="1284993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4992176"/>
        <c:crosses val="autoZero"/>
        <c:auto val="1"/>
        <c:lblAlgn val="ctr"/>
        <c:lblOffset val="100"/>
        <c:noMultiLvlLbl val="0"/>
      </c:catAx>
      <c:valAx>
        <c:axId val="1284992176"/>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4993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711B3235-4FF2-4D40-9995-6BA512CA8D36}">
    <t:Anchor>
      <t:Comment id="671065887"/>
    </t:Anchor>
    <t:History>
      <t:Event id="{07FD321A-A99D-44C9-83B5-2E81BC3DBE47}" time="2023-05-05T04:02:39.786Z">
        <t:Attribution userId="S::tanya.maloney@mhwc.govt.nz::92785291-a8a2-4023-bd4b-661f259cdb3a" userProvider="AD" userName="Tanya Maloney"/>
        <t:Anchor>
          <t:Comment id="671065887"/>
        </t:Anchor>
        <t:Create/>
      </t:Event>
      <t:Event id="{258E3C40-FB86-418B-8817-FBE1BC16CA7D}" time="2023-05-05T04:02:39.786Z">
        <t:Attribution userId="S::tanya.maloney@mhwc.govt.nz::92785291-a8a2-4023-bd4b-661f259cdb3a" userProvider="AD" userName="Tanya Maloney"/>
        <t:Anchor>
          <t:Comment id="671065887"/>
        </t:Anchor>
        <t:Assign userId="S::emily.fatu@mhwc.govt.nz::89ff8393-69e8-4ffe-8941-ffa35ff8f395" userProvider="AD" userName="Emily Fatu"/>
      </t:Event>
      <t:Event id="{72F858C3-0264-40E8-B85E-0AE343FA64B3}" time="2023-05-05T04:02:39.786Z">
        <t:Attribution userId="S::tanya.maloney@mhwc.govt.nz::92785291-a8a2-4023-bd4b-661f259cdb3a" userProvider="AD" userName="Tanya Maloney"/>
        <t:Anchor>
          <t:Comment id="671065887"/>
        </t:Anchor>
        <t:SetTitle title="Can they?? @Emily Fatu do you mean the DHB?"/>
      </t:Event>
    </t:History>
  </t:Task>
  <t:Task id="{54A43402-8E57-4E80-8139-84F2C28FEDD8}">
    <t:Anchor>
      <t:Comment id="671066465"/>
    </t:Anchor>
    <t:History>
      <t:Event id="{2112939F-CC3C-495A-BF5A-6960A5CBC728}" time="2023-05-05T04:12:17.492Z">
        <t:Attribution userId="S::tanya.maloney@mhwc.govt.nz::92785291-a8a2-4023-bd4b-661f259cdb3a" userProvider="AD" userName="Tanya Maloney"/>
        <t:Anchor>
          <t:Comment id="671066465"/>
        </t:Anchor>
        <t:Create/>
      </t:Event>
      <t:Event id="{CF30D184-5881-4268-B19A-1ADD67A2B430}" time="2023-05-05T04:12:17.492Z">
        <t:Attribution userId="S::tanya.maloney@mhwc.govt.nz::92785291-a8a2-4023-bd4b-661f259cdb3a" userProvider="AD" userName="Tanya Maloney"/>
        <t:Anchor>
          <t:Comment id="671066465"/>
        </t:Anchor>
        <t:Assign userId="S::emily.fatu@mhwc.govt.nz::89ff8393-69e8-4ffe-8941-ffa35ff8f395" userProvider="AD" userName="Emily Fatu"/>
      </t:Event>
      <t:Event id="{A2E58D99-EEE1-48B6-B410-C6E48E9CDACB}" time="2023-05-05T04:12:17.492Z">
        <t:Attribution userId="S::tanya.maloney@mhwc.govt.nz::92785291-a8a2-4023-bd4b-661f259cdb3a" userProvider="AD" userName="Tanya Maloney"/>
        <t:Anchor>
          <t:Comment id="671066465"/>
        </t:Anchor>
        <t:SetTitle title="@Emily Fatu I am not sure that this section is relevant to the question… I wonder if we delete it… it is not that I don’t think it is important, it is just not related to our purpose.  Thoughts?"/>
      </t:Event>
    </t:History>
  </t:Task>
</t:Task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6-19T20:10:39.084"/>
    </inkml:context>
    <inkml:brush xml:id="br0">
      <inkml:brushProperty name="width" value="0.05" units="cm"/>
      <inkml:brushProperty name="height" value="0.05" units="cm"/>
    </inkml:brush>
  </inkml:definitions>
  <inkml:trace contextRef="#ctx0" brushRef="#br0">53 1 19807 0 0,'0'0'1760'0'0,"-7"4"-1408"0"0,0-3-280 0 0,-2 1-1368 0 0,1 1-272 0 0,0 0-64 0 0,2 0-3248 0 0,-2 2-656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6-19T20:15:30.371"/>
    </inkml:context>
    <inkml:brush xml:id="br0">
      <inkml:brushProperty name="width" value="0.05" units="cm"/>
      <inkml:brushProperty name="height" value="0.05" units="cm"/>
    </inkml:brush>
  </inkml:definitions>
  <inkml:trace contextRef="#ctx0" brushRef="#br0">9 49 9671 0 0,'-2'-10'424'0'0,"0"-1"96"0"0,-1 0-416 0 0,2 2-104 0 0,1 2 0 0 0</inkml:trace>
</inkml:ink>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5E85"/>
      </a:dk2>
      <a:lt2>
        <a:srgbClr val="EE9183"/>
      </a:lt2>
      <a:accent1>
        <a:srgbClr val="2B5262"/>
      </a:accent1>
      <a:accent2>
        <a:srgbClr val="618CAB"/>
      </a:accent2>
      <a:accent3>
        <a:srgbClr val="0DB1CA"/>
      </a:accent3>
      <a:accent4>
        <a:srgbClr val="EE9183"/>
      </a:accent4>
      <a:accent5>
        <a:srgbClr val="FBC2B1"/>
      </a:accent5>
      <a:accent6>
        <a:srgbClr val="F7DDBF"/>
      </a:accent6>
      <a:hlink>
        <a:srgbClr val="3366CC"/>
      </a:hlink>
      <a:folHlink>
        <a:srgbClr val="795CB2"/>
      </a:folHlink>
    </a:clrScheme>
    <a:fontScheme name="Te Hiringa Mahara Font">
      <a:majorFont>
        <a:latin typeface="Basic Sans"/>
        <a:ea typeface=""/>
        <a:cs typeface=""/>
      </a:majorFont>
      <a:minorFont>
        <a:latin typeface="Bas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FinancialYear xmlns="bb0bd7a6-c265-44d5-b39f-e5b415113992" xsi:nil="true"/>
    <cc5c092ee17e4228b15983ce58453ee6 xmlns="bd74e8db-9588-4046-9f22-b81f23249a13">
      <Terms xmlns="http://schemas.microsoft.com/office/infopath/2007/PartnerControls"/>
    </cc5c092ee17e4228b15983ce58453ee6>
    <TaxCatchAll xmlns="bd74e8db-9588-4046-9f22-b81f23249a13" xsi:nil="true"/>
    <BusinessActivity xmlns="bd74e8db-9588-4046-9f22-b81f23249a13" xsi:nil="true"/>
    <DocumentType xmlns="bb0bd7a6-c265-44d5-b39f-e5b415113992" xsi:nil="true"/>
    <MaoriData xmlns="bb0bd7a6-c265-44d5-b39f-e5b415113992" xsi:nil="true"/>
    <_dlc_DocId xmlns="bd74e8db-9588-4046-9f22-b81f23249a13">DOCS-680008961-3419</_dlc_DocId>
    <_dlc_DocIdUrl xmlns="bd74e8db-9588-4046-9f22-b81f23249a13">
      <Url>https://mhwcnz.sharepoint.com/sites/health/_layouts/15/DocIdRedir.aspx?ID=DOCS-680008961-3419</Url>
      <Description>DOCS-680008961-3419</Description>
    </_dlc_DocIdUrl>
    <lcf76f155ced4ddcb4097134ff3c332f xmlns="c4f8c120-9fd5-4d9a-bdd4-e2b6e9a49f9f">
      <Terms xmlns="http://schemas.microsoft.com/office/infopath/2007/PartnerControls"/>
    </lcf76f155ced4ddcb4097134ff3c332f>
    <Comments xmlns="c4f8c120-9fd5-4d9a-bdd4-e2b6e9a49f9f" xsi:nil="true"/>
    <SharedWithUsers xmlns="bd74e8db-9588-4046-9f22-b81f23249a13">
      <UserInfo>
        <DisplayName>Natalie Horspool</DisplayName>
        <AccountId>139</AccountId>
        <AccountType/>
      </UserInfo>
      <UserInfo>
        <DisplayName>Bryanna Lingley</DisplayName>
        <AccountId>173</AccountId>
        <AccountType/>
      </UserInfo>
      <UserInfo>
        <DisplayName>Maraea Johns</DisplayName>
        <AccountId>47</AccountId>
        <AccountType/>
      </UserInfo>
      <UserInfo>
        <DisplayName>Laura Lambie</DisplayName>
        <AccountId>250</AccountId>
        <AccountType/>
      </UserInfo>
      <UserInfo>
        <DisplayName>Kathy Humphris</DisplayName>
        <AccountId>213</AccountId>
        <AccountType/>
      </UserInfo>
      <UserInfo>
        <DisplayName>Chris Byrne</DisplayName>
        <AccountId>237</AccountId>
        <AccountType/>
      </UserInfo>
    </SharedWithUsers>
  </documentManagement>
</p:properties>
</file>

<file path=customXml/item5.xml><?xml version="1.0" encoding="utf-8"?>
<ct:contentTypeSchema xmlns:ct="http://schemas.microsoft.com/office/2006/metadata/contentType" xmlns:ma="http://schemas.microsoft.com/office/2006/metadata/properties/metaAttributes" ct:_="" ma:_="" ma:contentTypeName="_document" ma:contentTypeID="0x010100EC715CFEA79834468078ACA06B4C38E4004EF78A82A15C8147AE70441C92B3DF4A" ma:contentTypeVersion="22" ma:contentTypeDescription="MHWC document content type" ma:contentTypeScope="" ma:versionID="76658b96258f1a11cad0820f0639ff09">
  <xsd:schema xmlns:xsd="http://www.w3.org/2001/XMLSchema" xmlns:xs="http://www.w3.org/2001/XMLSchema" xmlns:p="http://schemas.microsoft.com/office/2006/metadata/properties" xmlns:ns2="bd74e8db-9588-4046-9f22-b81f23249a13" xmlns:ns3="bb0bd7a6-c265-44d5-b39f-e5b415113992" xmlns:ns4="c4f8c120-9fd5-4d9a-bdd4-e2b6e9a49f9f" targetNamespace="http://schemas.microsoft.com/office/2006/metadata/properties" ma:root="true" ma:fieldsID="ba771276242c3db8c9ef4e71cc2230d0" ns2:_="" ns3:_="" ns4:_="">
    <xsd:import namespace="bd74e8db-9588-4046-9f22-b81f23249a13"/>
    <xsd:import namespace="bb0bd7a6-c265-44d5-b39f-e5b415113992"/>
    <xsd:import namespace="c4f8c120-9fd5-4d9a-bdd4-e2b6e9a49f9f"/>
    <xsd:element name="properties">
      <xsd:complexType>
        <xsd:sequence>
          <xsd:element name="documentManagement">
            <xsd:complexType>
              <xsd:all>
                <xsd:element ref="ns2:_dlc_DocId" minOccurs="0"/>
                <xsd:element ref="ns2:_dlc_DocIdUrl" minOccurs="0"/>
                <xsd:element ref="ns2:_dlc_DocIdPersistId" minOccurs="0"/>
                <xsd:element ref="ns3:DocumentType" minOccurs="0"/>
                <xsd:element ref="ns3:FinancialYear" minOccurs="0"/>
                <xsd:element ref="ns3:MaoriData" minOccurs="0"/>
                <xsd:element ref="ns2:cc5c092ee17e4228b15983ce58453ee6" minOccurs="0"/>
                <xsd:element ref="ns2:TaxCatchAll" minOccurs="0"/>
                <xsd:element ref="ns2:TaxCatchAllLabel" minOccurs="0"/>
                <xsd:element ref="ns2:BusinessActivity" minOccurs="0"/>
                <xsd:element ref="ns4:MediaServiceMetadata" minOccurs="0"/>
                <xsd:element ref="ns4:MediaServiceFastMetadata" minOccurs="0"/>
                <xsd:element ref="ns4:MediaServiceAutoKeyPoints" minOccurs="0"/>
                <xsd:element ref="ns4:MediaServiceKeyPoints" minOccurs="0"/>
                <xsd:element ref="ns2:SharedWithUsers" minOccurs="0"/>
                <xsd:element ref="ns2:SharedWithDetails" minOccurs="0"/>
                <xsd:element ref="ns4:MediaServiceDateTaken" minOccurs="0"/>
                <xsd:element ref="ns4:MediaServiceAutoTags" minOccurs="0"/>
                <xsd:element ref="ns4:MediaServiceGenerationTime" minOccurs="0"/>
                <xsd:element ref="ns4:MediaServiceEventHashCode" minOccurs="0"/>
                <xsd:element ref="ns4:MediaLengthInSeconds" minOccurs="0"/>
                <xsd:element ref="ns4:Comments" minOccurs="0"/>
                <xsd:element ref="ns4:MediaServiceOCR"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74e8db-9588-4046-9f22-b81f23249a1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cc5c092ee17e4228b15983ce58453ee6" ma:index="14" nillable="true" ma:taxonomy="true" ma:internalName="cc5c092ee17e4228b15983ce58453ee6" ma:taxonomyFieldName="BusinessFunction" ma:displayName="Business Function" ma:default="" ma:fieldId="{cc5c092e-e17e-4228-b159-83ce58453ee6}" ma:sspId="e2423f7d-70e1-4bc9-b0ec-1093942dc6c6" ma:termSetId="0ae994a8-a483-48d8-8967-c6e1a9f8c5d4" ma:anchorId="00000000-0000-0000-0000-000000000000" ma:open="false" ma:isKeyword="false">
      <xsd:complexType>
        <xsd:sequence>
          <xsd:element ref="pc:Terms" minOccurs="0" maxOccurs="1"/>
        </xsd:sequence>
      </xsd:complexType>
    </xsd:element>
    <xsd:element name="TaxCatchAll" ma:index="15" nillable="true" ma:displayName="Taxonomy Catch All Column" ma:hidden="true" ma:list="{99bb54d9-f134-4739-ac41-42e1c520000f}" ma:internalName="TaxCatchAll" ma:showField="CatchAllData" ma:web="bd74e8db-9588-4046-9f22-b81f23249a13">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99bb54d9-f134-4739-ac41-42e1c520000f}" ma:internalName="TaxCatchAllLabel" ma:readOnly="true" ma:showField="CatchAllDataLabel" ma:web="bd74e8db-9588-4046-9f22-b81f23249a13">
      <xsd:complexType>
        <xsd:complexContent>
          <xsd:extension base="dms:MultiChoiceLookup">
            <xsd:sequence>
              <xsd:element name="Value" type="dms:Lookup" maxOccurs="unbounded" minOccurs="0" nillable="true"/>
            </xsd:sequence>
          </xsd:extension>
        </xsd:complexContent>
      </xsd:complexType>
    </xsd:element>
    <xsd:element name="BusinessActivity" ma:index="18" nillable="true" ma:displayName="Business Activity" ma:format="Dropdown" ma:internalName="BusinessActivity">
      <xsd:simpleType>
        <xsd:restriction base="dms:Choice">
          <xsd:enumeration value="Meeting management"/>
          <xsd:enumeration value="Planning"/>
          <xsd:enumeration value="Service development"/>
          <xsd:enumeration value="Strategy development"/>
        </xsd:restriction>
      </xsd:simple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0bd7a6-c265-44d5-b39f-e5b415113992" elementFormDefault="qualified">
    <xsd:import namespace="http://schemas.microsoft.com/office/2006/documentManagement/types"/>
    <xsd:import namespace="http://schemas.microsoft.com/office/infopath/2007/PartnerControls"/>
    <xsd:element name="DocumentType" ma:index="11" nillable="true" ma:displayName="Document Type" ma:format="Dropdown" ma:internalName="DocumentType">
      <xsd:simpleType>
        <xsd:restriction base="dms:Choice">
          <xsd:enumeration value="CONTRACT, Variation, Agreement"/>
          <xsd:enumeration value="CORRESPONDENCE"/>
          <xsd:enumeration value="EMPLOYMENT related"/>
          <xsd:enumeration value="FINANCIAL related"/>
          <xsd:enumeration value="KNOWLEDGE article"/>
          <xsd:enumeration value="MEETING related"/>
          <xsd:enumeration value="MEMO, Filenote, Email"/>
          <xsd:enumeration value="MINISTERIAL Request or Question"/>
          <xsd:enumeration value="PRESENTATION"/>
          <xsd:enumeration value="PUBLICATION material"/>
          <xsd:enumeration value="QUESTION, Request, OIA"/>
          <xsd:enumeration value="REPORT, Planning related"/>
          <xsd:enumeration value="RULES, Policy, Law, Procedure"/>
          <xsd:enumeration value="SUBMISSION, Application, Supporting material"/>
          <xsd:enumeration value="TEMPLATE, Checklist or Form"/>
        </xsd:restriction>
      </xsd:simpleType>
    </xsd:element>
    <xsd:element name="FinancialYear" ma:index="12" nillable="true" ma:displayName="Financial Year" ma:default="2021 - 2022" ma:description="organisation financial year" ma:format="Dropdown" ma:internalName="FinancialYear">
      <xsd:simpleType>
        <xsd:restriction base="dms:Choice">
          <xsd:enumeration value="2018 - 2019"/>
          <xsd:enumeration value="2019 - 2020"/>
          <xsd:enumeration value="2020 - 2021"/>
          <xsd:enumeration value="2021 - 2022"/>
          <xsd:enumeration value="2022 - 2023"/>
          <xsd:enumeration value="2023 - 2024"/>
          <xsd:enumeration value="2024 - 2025"/>
          <xsd:enumeration value="2025 - 2026"/>
          <xsd:enumeration value="2026 - 2027"/>
        </xsd:restriction>
      </xsd:simpleType>
    </xsd:element>
    <xsd:element name="MaoriData" ma:index="13" nillable="true" ma:displayName="Māori Data" ma:default="No" ma:description="Is this information covered under Māori data sovereignty" ma:format="Dropdown" ma:hidden="true" ma:internalName="MaoriData"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c4f8c120-9fd5-4d9a-bdd4-e2b6e9a49f9f"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DateTaken" ma:index="25" nillable="true" ma:displayName="MediaServiceDateTaken" ma:hidden="true" ma:internalName="MediaServiceDateTaken" ma:readOnly="true">
      <xsd:simpleType>
        <xsd:restriction base="dms:Text"/>
      </xsd:simpleType>
    </xsd:element>
    <xsd:element name="MediaServiceAutoTags" ma:index="26" nillable="true" ma:displayName="Tags" ma:internalName="MediaServiceAutoTags"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LengthInSeconds" ma:index="29" nillable="true" ma:displayName="Length (seconds)" ma:internalName="MediaLengthInSeconds" ma:readOnly="true">
      <xsd:simpleType>
        <xsd:restriction base="dms:Unknown"/>
      </xsd:simpleType>
    </xsd:element>
    <xsd:element name="Comments" ma:index="30" nillable="true" ma:displayName="Comments" ma:description="Use folder in Research and Insights instead" ma:format="Dropdown" ma:internalName="Comments">
      <xsd:simpleType>
        <xsd:restriction base="dms:Note">
          <xsd:maxLength value="255"/>
        </xsd:restriction>
      </xsd:simpleType>
    </xsd:element>
    <xsd:element name="MediaServiceOCR" ma:index="31" nillable="true" ma:displayName="Extracted Text" ma:internalName="MediaServiceOCR" ma:readOnly="true">
      <xsd:simpleType>
        <xsd:restriction base="dms:Note">
          <xsd:maxLength value="255"/>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e2423f7d-70e1-4bc9-b0ec-1093942dc6c6"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2AE708-EA93-4698-9B93-03504329BC20}">
  <ds:schemaRefs>
    <ds:schemaRef ds:uri="http://schemas.openxmlformats.org/officeDocument/2006/bibliography"/>
  </ds:schemaRefs>
</ds:datastoreItem>
</file>

<file path=customXml/itemProps2.xml><?xml version="1.0" encoding="utf-8"?>
<ds:datastoreItem xmlns:ds="http://schemas.openxmlformats.org/officeDocument/2006/customXml" ds:itemID="{1AD0D896-1883-4B2A-B6A2-3C77B8C3BF58}">
  <ds:schemaRefs>
    <ds:schemaRef ds:uri="http://schemas.microsoft.com/sharepoint/v3/contenttype/forms"/>
  </ds:schemaRefs>
</ds:datastoreItem>
</file>

<file path=customXml/itemProps3.xml><?xml version="1.0" encoding="utf-8"?>
<ds:datastoreItem xmlns:ds="http://schemas.openxmlformats.org/officeDocument/2006/customXml" ds:itemID="{382808A8-4D1F-4C5B-8ADA-56A8BF89270D}">
  <ds:schemaRefs>
    <ds:schemaRef ds:uri="http://schemas.microsoft.com/sharepoint/events"/>
  </ds:schemaRefs>
</ds:datastoreItem>
</file>

<file path=customXml/itemProps4.xml><?xml version="1.0" encoding="utf-8"?>
<ds:datastoreItem xmlns:ds="http://schemas.openxmlformats.org/officeDocument/2006/customXml" ds:itemID="{A990F0BB-3EDE-4AAA-A7DD-A1D2C489BDA2}">
  <ds:schemaRefs>
    <ds:schemaRef ds:uri="http://schemas.microsoft.com/office/2006/metadata/properties"/>
    <ds:schemaRef ds:uri="http://schemas.microsoft.com/office/infopath/2007/PartnerControls"/>
    <ds:schemaRef ds:uri="bb0bd7a6-c265-44d5-b39f-e5b415113992"/>
    <ds:schemaRef ds:uri="bd74e8db-9588-4046-9f22-b81f23249a13"/>
    <ds:schemaRef ds:uri="c4f8c120-9fd5-4d9a-bdd4-e2b6e9a49f9f"/>
  </ds:schemaRefs>
</ds:datastoreItem>
</file>

<file path=customXml/itemProps5.xml><?xml version="1.0" encoding="utf-8"?>
<ds:datastoreItem xmlns:ds="http://schemas.openxmlformats.org/officeDocument/2006/customXml" ds:itemID="{FCE7A5C0-2C47-4897-A71F-7E00D80ED9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74e8db-9588-4046-9f22-b81f23249a13"/>
    <ds:schemaRef ds:uri="bb0bd7a6-c265-44d5-b39f-e5b415113992"/>
    <ds:schemaRef ds:uri="c4f8c120-9fd5-4d9a-bdd4-e2b6e9a49f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MHWC Word default Arial template.dotx</Template>
  <TotalTime>116</TotalTime>
  <Pages>1</Pages>
  <Words>10552</Words>
  <Characters>60152</Characters>
  <Application>Microsoft Office Word</Application>
  <DocSecurity>4</DocSecurity>
  <Lines>501</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70563</CharactersWithSpaces>
  <SharedDoc>false</SharedDoc>
  <HLinks>
    <vt:vector size="312" baseType="variant">
      <vt:variant>
        <vt:i4>1179713</vt:i4>
      </vt:variant>
      <vt:variant>
        <vt:i4>219</vt:i4>
      </vt:variant>
      <vt:variant>
        <vt:i4>0</vt:i4>
      </vt:variant>
      <vt:variant>
        <vt:i4>5</vt:i4>
      </vt:variant>
      <vt:variant>
        <vt:lpwstr>https://forms.justice.govt.nz/search/Documents/WT/wt_DOC_195476216/Hauora 2023 W.pdf</vt:lpwstr>
      </vt:variant>
      <vt:variant>
        <vt:lpwstr/>
      </vt:variant>
      <vt:variant>
        <vt:i4>458753</vt:i4>
      </vt:variant>
      <vt:variant>
        <vt:i4>216</vt:i4>
      </vt:variant>
      <vt:variant>
        <vt:i4>0</vt:i4>
      </vt:variant>
      <vt:variant>
        <vt:i4>5</vt:i4>
      </vt:variant>
      <vt:variant>
        <vt:lpwstr>https://www.tewhatuora.govt.nz/publications/te-pae-tata-interim-new-zealand-health-plan-2022/</vt:lpwstr>
      </vt:variant>
      <vt:variant>
        <vt:lpwstr/>
      </vt:variant>
      <vt:variant>
        <vt:i4>327756</vt:i4>
      </vt:variant>
      <vt:variant>
        <vt:i4>213</vt:i4>
      </vt:variant>
      <vt:variant>
        <vt:i4>0</vt:i4>
      </vt:variant>
      <vt:variant>
        <vt:i4>5</vt:i4>
      </vt:variant>
      <vt:variant>
        <vt:lpwstr>https://terauora.com/kaupapa-maori-mental-health-and-addiction-services-best-practice-framework/</vt:lpwstr>
      </vt:variant>
      <vt:variant>
        <vt:lpwstr/>
      </vt:variant>
      <vt:variant>
        <vt:i4>76</vt:i4>
      </vt:variant>
      <vt:variant>
        <vt:i4>210</vt:i4>
      </vt:variant>
      <vt:variant>
        <vt:i4>0</vt:i4>
      </vt:variant>
      <vt:variant>
        <vt:i4>5</vt:i4>
      </vt:variant>
      <vt:variant>
        <vt:lpwstr>https://www.mhwc.govt.nz/assets/He-Ara-Awhina/Voices-documents/FINAL-HAA-Maori-voice.pdf</vt:lpwstr>
      </vt:variant>
      <vt:variant>
        <vt:lpwstr/>
      </vt:variant>
      <vt:variant>
        <vt:i4>196611</vt:i4>
      </vt:variant>
      <vt:variant>
        <vt:i4>207</vt:i4>
      </vt:variant>
      <vt:variant>
        <vt:i4>0</vt:i4>
      </vt:variant>
      <vt:variant>
        <vt:i4>5</vt:i4>
      </vt:variant>
      <vt:variant>
        <vt:lpwstr>http://www.mhwc.govt.nz/assets/He-Ara-Awhina/HAA-framework-30-June-2022/30-June-2022/He-Ara-Awhina-Framework-Summary.pdf</vt:lpwstr>
      </vt:variant>
      <vt:variant>
        <vt:lpwstr/>
      </vt:variant>
      <vt:variant>
        <vt:i4>6094855</vt:i4>
      </vt:variant>
      <vt:variant>
        <vt:i4>204</vt:i4>
      </vt:variant>
      <vt:variant>
        <vt:i4>0</vt:i4>
      </vt:variant>
      <vt:variant>
        <vt:i4>5</vt:i4>
      </vt:variant>
      <vt:variant>
        <vt:lpwstr>http://www.mhwc.govt.nz/assets/He-Ara-Awhina/HAA-framework-30-June-2022/30-June-2022/He-Ara-Awhina-Framework-Summary-te-reo-Maori.pdf</vt:lpwstr>
      </vt:variant>
      <vt:variant>
        <vt:lpwstr/>
      </vt:variant>
      <vt:variant>
        <vt:i4>1703937</vt:i4>
      </vt:variant>
      <vt:variant>
        <vt:i4>201</vt:i4>
      </vt:variant>
      <vt:variant>
        <vt:i4>0</vt:i4>
      </vt:variant>
      <vt:variant>
        <vt:i4>5</vt:i4>
      </vt:variant>
      <vt:variant>
        <vt:lpwstr>https://www.mhwc.govt.nz/assets/Access-and-Choice/Access-and-Choice-2022/FINAL-Access-and-Choice-2022.pdf</vt:lpwstr>
      </vt:variant>
      <vt:variant>
        <vt:lpwstr/>
      </vt:variant>
      <vt:variant>
        <vt:i4>5767242</vt:i4>
      </vt:variant>
      <vt:variant>
        <vt:i4>198</vt:i4>
      </vt:variant>
      <vt:variant>
        <vt:i4>0</vt:i4>
      </vt:variant>
      <vt:variant>
        <vt:i4>5</vt:i4>
      </vt:variant>
      <vt:variant>
        <vt:lpwstr>http://www.stats.govt.nz/information-releases/maori-population-estimates-at-30-june2022/</vt:lpwstr>
      </vt:variant>
      <vt:variant>
        <vt:lpwstr>:~:text=At%2030%20June%202022%3A,17.4%20percent%20of%20national%20population</vt:lpwstr>
      </vt:variant>
      <vt:variant>
        <vt:i4>4653076</vt:i4>
      </vt:variant>
      <vt:variant>
        <vt:i4>195</vt:i4>
      </vt:variant>
      <vt:variant>
        <vt:i4>0</vt:i4>
      </vt:variant>
      <vt:variant>
        <vt:i4>5</vt:i4>
      </vt:variant>
      <vt:variant>
        <vt:lpwstr>https://www.rnzcgp.org.nz/RNZCGP/News/College_news/2021/Survey_results_raise_concern_for_the_health_and_ sustainability_of_general_practice.aspx</vt:lpwstr>
      </vt:variant>
      <vt:variant>
        <vt:lpwstr/>
      </vt:variant>
      <vt:variant>
        <vt:i4>3342386</vt:i4>
      </vt:variant>
      <vt:variant>
        <vt:i4>192</vt:i4>
      </vt:variant>
      <vt:variant>
        <vt:i4>0</vt:i4>
      </vt:variant>
      <vt:variant>
        <vt:i4>5</vt:i4>
      </vt:variant>
      <vt:variant>
        <vt:lpwstr>https://www.health.govt.nz/system/files/documents/publications/mental-health-survey.pdf</vt:lpwstr>
      </vt:variant>
      <vt:variant>
        <vt:lpwstr/>
      </vt:variant>
      <vt:variant>
        <vt:i4>983120</vt:i4>
      </vt:variant>
      <vt:variant>
        <vt:i4>189</vt:i4>
      </vt:variant>
      <vt:variant>
        <vt:i4>0</vt:i4>
      </vt:variant>
      <vt:variant>
        <vt:i4>5</vt:i4>
      </vt:variant>
      <vt:variant>
        <vt:lpwstr>https://www.health.govt.nz/publication/oranga-hinengaro-system-and-service-framework</vt:lpwstr>
      </vt:variant>
      <vt:variant>
        <vt:lpwstr/>
      </vt:variant>
      <vt:variant>
        <vt:i4>1245204</vt:i4>
      </vt:variant>
      <vt:variant>
        <vt:i4>186</vt:i4>
      </vt:variant>
      <vt:variant>
        <vt:i4>0</vt:i4>
      </vt:variant>
      <vt:variant>
        <vt:i4>5</vt:i4>
      </vt:variant>
      <vt:variant>
        <vt:lpwstr>https://minhealthnz.shinyapps.io/nz-health-survey-2021-22-annual-data-explorer/_w_19544b5a/</vt:lpwstr>
      </vt:variant>
      <vt:variant>
        <vt:lpwstr>!/home</vt:lpwstr>
      </vt:variant>
      <vt:variant>
        <vt:i4>5701723</vt:i4>
      </vt:variant>
      <vt:variant>
        <vt:i4>183</vt:i4>
      </vt:variant>
      <vt:variant>
        <vt:i4>0</vt:i4>
      </vt:variant>
      <vt:variant>
        <vt:i4>5</vt:i4>
      </vt:variant>
      <vt:variant>
        <vt:lpwstr>http://www.health.govt.nz/our-work/populations/maori-health/whakamaua-maori-health-action-plan-2020-2025</vt:lpwstr>
      </vt:variant>
      <vt:variant>
        <vt:lpwstr/>
      </vt:variant>
      <vt:variant>
        <vt:i4>6684792</vt:i4>
      </vt:variant>
      <vt:variant>
        <vt:i4>180</vt:i4>
      </vt:variant>
      <vt:variant>
        <vt:i4>0</vt:i4>
      </vt:variant>
      <vt:variant>
        <vt:i4>5</vt:i4>
      </vt:variant>
      <vt:variant>
        <vt:lpwstr>https://nsfl.health.govt.nz/service-specifications/current-service-specifications/mental-health-services-specifications/kaupapa</vt:lpwstr>
      </vt:variant>
      <vt:variant>
        <vt:lpwstr/>
      </vt:variant>
      <vt:variant>
        <vt:i4>8323186</vt:i4>
      </vt:variant>
      <vt:variant>
        <vt:i4>177</vt:i4>
      </vt:variant>
      <vt:variant>
        <vt:i4>0</vt:i4>
      </vt:variant>
      <vt:variant>
        <vt:i4>5</vt:i4>
      </vt:variant>
      <vt:variant>
        <vt:lpwstr>http://www.mhwc.govt.nz/assets/He-Ara-Awhina/Final-He-Ara-Awhina-summary-of-co-define-phase.pdf</vt:lpwstr>
      </vt:variant>
      <vt:variant>
        <vt:lpwstr/>
      </vt:variant>
      <vt:variant>
        <vt:i4>1048671</vt:i4>
      </vt:variant>
      <vt:variant>
        <vt:i4>174</vt:i4>
      </vt:variant>
      <vt:variant>
        <vt:i4>0</vt:i4>
      </vt:variant>
      <vt:variant>
        <vt:i4>5</vt:i4>
      </vt:variant>
      <vt:variant>
        <vt:lpwstr>https://mentalhealth.inquiry.govt.nz/assets/Uploads/Summary-of-submissions-featuring-Maori-voice.pdf</vt:lpwstr>
      </vt:variant>
      <vt:variant>
        <vt:lpwstr/>
      </vt:variant>
      <vt:variant>
        <vt:i4>5832731</vt:i4>
      </vt:variant>
      <vt:variant>
        <vt:i4>171</vt:i4>
      </vt:variant>
      <vt:variant>
        <vt:i4>0</vt:i4>
      </vt:variant>
      <vt:variant>
        <vt:i4>5</vt:i4>
      </vt:variant>
      <vt:variant>
        <vt:lpwstr>https://mentalhealth.inquiry.govt.nz/assets/Summary-reports/He-Ara-Oranga.pdf</vt:lpwstr>
      </vt:variant>
      <vt:variant>
        <vt:lpwstr/>
      </vt:variant>
      <vt:variant>
        <vt:i4>4390939</vt:i4>
      </vt:variant>
      <vt:variant>
        <vt:i4>168</vt:i4>
      </vt:variant>
      <vt:variant>
        <vt:i4>0</vt:i4>
      </vt:variant>
      <vt:variant>
        <vt:i4>5</vt:i4>
      </vt:variant>
      <vt:variant>
        <vt:lpwstr>http://www.wellbeingsupport.health.nz/assets/Access-and-Choice-Kaupapa-Maori-Te-Waka-Waiora-2023.pdf</vt:lpwstr>
      </vt:variant>
      <vt:variant>
        <vt:lpwstr/>
      </vt:variant>
      <vt:variant>
        <vt:i4>3801210</vt:i4>
      </vt:variant>
      <vt:variant>
        <vt:i4>165</vt:i4>
      </vt:variant>
      <vt:variant>
        <vt:i4>0</vt:i4>
      </vt:variant>
      <vt:variant>
        <vt:i4>5</vt:i4>
      </vt:variant>
      <vt:variant>
        <vt:lpwstr>http://www.health.govt.nz/system/files/documents/publications/awa-association-report-14feb2020.pdf</vt:lpwstr>
      </vt:variant>
      <vt:variant>
        <vt:lpwstr/>
      </vt:variant>
      <vt:variant>
        <vt:i4>6488155</vt:i4>
      </vt:variant>
      <vt:variant>
        <vt:i4>159</vt:i4>
      </vt:variant>
      <vt:variant>
        <vt:i4>0</vt:i4>
      </vt:variant>
      <vt:variant>
        <vt:i4>5</vt:i4>
      </vt:variant>
      <vt:variant>
        <vt:lpwstr/>
      </vt:variant>
      <vt:variant>
        <vt:lpwstr>_Appendix_3:_Data</vt:lpwstr>
      </vt:variant>
      <vt:variant>
        <vt:i4>6488155</vt:i4>
      </vt:variant>
      <vt:variant>
        <vt:i4>150</vt:i4>
      </vt:variant>
      <vt:variant>
        <vt:i4>0</vt:i4>
      </vt:variant>
      <vt:variant>
        <vt:i4>5</vt:i4>
      </vt:variant>
      <vt:variant>
        <vt:lpwstr/>
      </vt:variant>
      <vt:variant>
        <vt:lpwstr>_Appendix_3:_Data</vt:lpwstr>
      </vt:variant>
      <vt:variant>
        <vt:i4>6488155</vt:i4>
      </vt:variant>
      <vt:variant>
        <vt:i4>120</vt:i4>
      </vt:variant>
      <vt:variant>
        <vt:i4>0</vt:i4>
      </vt:variant>
      <vt:variant>
        <vt:i4>5</vt:i4>
      </vt:variant>
      <vt:variant>
        <vt:lpwstr/>
      </vt:variant>
      <vt:variant>
        <vt:lpwstr>_Appendix_3:_Data</vt:lpwstr>
      </vt:variant>
      <vt:variant>
        <vt:i4>6291543</vt:i4>
      </vt:variant>
      <vt:variant>
        <vt:i4>114</vt:i4>
      </vt:variant>
      <vt:variant>
        <vt:i4>0</vt:i4>
      </vt:variant>
      <vt:variant>
        <vt:i4>5</vt:i4>
      </vt:variant>
      <vt:variant>
        <vt:lpwstr/>
      </vt:variant>
      <vt:variant>
        <vt:lpwstr>_Translation_|_Context</vt:lpwstr>
      </vt:variant>
      <vt:variant>
        <vt:i4>983120</vt:i4>
      </vt:variant>
      <vt:variant>
        <vt:i4>111</vt:i4>
      </vt:variant>
      <vt:variant>
        <vt:i4>0</vt:i4>
      </vt:variant>
      <vt:variant>
        <vt:i4>5</vt:i4>
      </vt:variant>
      <vt:variant>
        <vt:lpwstr>https://www.health.govt.nz/publication/oranga-hinengaro-system-and-service-framework</vt:lpwstr>
      </vt:variant>
      <vt:variant>
        <vt:lpwstr/>
      </vt:variant>
      <vt:variant>
        <vt:i4>458753</vt:i4>
      </vt:variant>
      <vt:variant>
        <vt:i4>108</vt:i4>
      </vt:variant>
      <vt:variant>
        <vt:i4>0</vt:i4>
      </vt:variant>
      <vt:variant>
        <vt:i4>5</vt:i4>
      </vt:variant>
      <vt:variant>
        <vt:lpwstr>https://www.tewhatuora.govt.nz/publications/te-pae-tata-interim-new-zealand-health-plan-2022/</vt:lpwstr>
      </vt:variant>
      <vt:variant>
        <vt:lpwstr/>
      </vt:variant>
      <vt:variant>
        <vt:i4>6619174</vt:i4>
      </vt:variant>
      <vt:variant>
        <vt:i4>105</vt:i4>
      </vt:variant>
      <vt:variant>
        <vt:i4>0</vt:i4>
      </vt:variant>
      <vt:variant>
        <vt:i4>5</vt:i4>
      </vt:variant>
      <vt:variant>
        <vt:lpwstr>https://www.health.govt.nz/publication/whakamaua-maori-health-action-plan-2020-2025</vt:lpwstr>
      </vt:variant>
      <vt:variant>
        <vt:lpwstr/>
      </vt:variant>
      <vt:variant>
        <vt:i4>1179713</vt:i4>
      </vt:variant>
      <vt:variant>
        <vt:i4>102</vt:i4>
      </vt:variant>
      <vt:variant>
        <vt:i4>0</vt:i4>
      </vt:variant>
      <vt:variant>
        <vt:i4>5</vt:i4>
      </vt:variant>
      <vt:variant>
        <vt:lpwstr>https://forms.justice.govt.nz/search/Documents/WT/wt_DOC_195476216/Hauora 2023 W.pdf</vt:lpwstr>
      </vt:variant>
      <vt:variant>
        <vt:lpwstr/>
      </vt:variant>
      <vt:variant>
        <vt:i4>6422583</vt:i4>
      </vt:variant>
      <vt:variant>
        <vt:i4>99</vt:i4>
      </vt:variant>
      <vt:variant>
        <vt:i4>0</vt:i4>
      </vt:variant>
      <vt:variant>
        <vt:i4>5</vt:i4>
      </vt:variant>
      <vt:variant>
        <vt:lpwstr>https://www.health.govt.nz/system/files/documents/publications/awa-association-report-14feb2020.pdf</vt:lpwstr>
      </vt:variant>
      <vt:variant>
        <vt:lpwstr/>
      </vt:variant>
      <vt:variant>
        <vt:i4>2031630</vt:i4>
      </vt:variant>
      <vt:variant>
        <vt:i4>96</vt:i4>
      </vt:variant>
      <vt:variant>
        <vt:i4>0</vt:i4>
      </vt:variant>
      <vt:variant>
        <vt:i4>5</vt:i4>
      </vt:variant>
      <vt:variant>
        <vt:lpwstr>https://mentalhealth.inquiry.govt.nz/whats-new/resources/summary-of-submissions-featuring-a-maori-voice-oranga-tangata-oranga-whanau/</vt:lpwstr>
      </vt:variant>
      <vt:variant>
        <vt:lpwstr/>
      </vt:variant>
      <vt:variant>
        <vt:i4>1573192</vt:i4>
      </vt:variant>
      <vt:variant>
        <vt:i4>93</vt:i4>
      </vt:variant>
      <vt:variant>
        <vt:i4>0</vt:i4>
      </vt:variant>
      <vt:variant>
        <vt:i4>5</vt:i4>
      </vt:variant>
      <vt:variant>
        <vt:lpwstr/>
      </vt:variant>
      <vt:variant>
        <vt:lpwstr>_Appendix_2:_Māori</vt:lpwstr>
      </vt:variant>
      <vt:variant>
        <vt:i4>6750295</vt:i4>
      </vt:variant>
      <vt:variant>
        <vt:i4>90</vt:i4>
      </vt:variant>
      <vt:variant>
        <vt:i4>0</vt:i4>
      </vt:variant>
      <vt:variant>
        <vt:i4>5</vt:i4>
      </vt:variant>
      <vt:variant>
        <vt:lpwstr/>
      </vt:variant>
      <vt:variant>
        <vt:lpwstr>_Appendix_1:_Qualitative</vt:lpwstr>
      </vt:variant>
      <vt:variant>
        <vt:i4>1245246</vt:i4>
      </vt:variant>
      <vt:variant>
        <vt:i4>83</vt:i4>
      </vt:variant>
      <vt:variant>
        <vt:i4>0</vt:i4>
      </vt:variant>
      <vt:variant>
        <vt:i4>5</vt:i4>
      </vt:variant>
      <vt:variant>
        <vt:lpwstr/>
      </vt:variant>
      <vt:variant>
        <vt:lpwstr>_Toc138404771</vt:lpwstr>
      </vt:variant>
      <vt:variant>
        <vt:i4>1245246</vt:i4>
      </vt:variant>
      <vt:variant>
        <vt:i4>77</vt:i4>
      </vt:variant>
      <vt:variant>
        <vt:i4>0</vt:i4>
      </vt:variant>
      <vt:variant>
        <vt:i4>5</vt:i4>
      </vt:variant>
      <vt:variant>
        <vt:lpwstr/>
      </vt:variant>
      <vt:variant>
        <vt:lpwstr>_Toc138404770</vt:lpwstr>
      </vt:variant>
      <vt:variant>
        <vt:i4>1179710</vt:i4>
      </vt:variant>
      <vt:variant>
        <vt:i4>71</vt:i4>
      </vt:variant>
      <vt:variant>
        <vt:i4>0</vt:i4>
      </vt:variant>
      <vt:variant>
        <vt:i4>5</vt:i4>
      </vt:variant>
      <vt:variant>
        <vt:lpwstr/>
      </vt:variant>
      <vt:variant>
        <vt:lpwstr>_Toc138404769</vt:lpwstr>
      </vt:variant>
      <vt:variant>
        <vt:i4>1179710</vt:i4>
      </vt:variant>
      <vt:variant>
        <vt:i4>65</vt:i4>
      </vt:variant>
      <vt:variant>
        <vt:i4>0</vt:i4>
      </vt:variant>
      <vt:variant>
        <vt:i4>5</vt:i4>
      </vt:variant>
      <vt:variant>
        <vt:lpwstr/>
      </vt:variant>
      <vt:variant>
        <vt:lpwstr>_Toc138404768</vt:lpwstr>
      </vt:variant>
      <vt:variant>
        <vt:i4>1179710</vt:i4>
      </vt:variant>
      <vt:variant>
        <vt:i4>59</vt:i4>
      </vt:variant>
      <vt:variant>
        <vt:i4>0</vt:i4>
      </vt:variant>
      <vt:variant>
        <vt:i4>5</vt:i4>
      </vt:variant>
      <vt:variant>
        <vt:lpwstr/>
      </vt:variant>
      <vt:variant>
        <vt:lpwstr>_Toc138404767</vt:lpwstr>
      </vt:variant>
      <vt:variant>
        <vt:i4>1179710</vt:i4>
      </vt:variant>
      <vt:variant>
        <vt:i4>53</vt:i4>
      </vt:variant>
      <vt:variant>
        <vt:i4>0</vt:i4>
      </vt:variant>
      <vt:variant>
        <vt:i4>5</vt:i4>
      </vt:variant>
      <vt:variant>
        <vt:lpwstr/>
      </vt:variant>
      <vt:variant>
        <vt:lpwstr>_Toc138404766</vt:lpwstr>
      </vt:variant>
      <vt:variant>
        <vt:i4>1179710</vt:i4>
      </vt:variant>
      <vt:variant>
        <vt:i4>47</vt:i4>
      </vt:variant>
      <vt:variant>
        <vt:i4>0</vt:i4>
      </vt:variant>
      <vt:variant>
        <vt:i4>5</vt:i4>
      </vt:variant>
      <vt:variant>
        <vt:lpwstr/>
      </vt:variant>
      <vt:variant>
        <vt:lpwstr>_Toc138404765</vt:lpwstr>
      </vt:variant>
      <vt:variant>
        <vt:i4>1179710</vt:i4>
      </vt:variant>
      <vt:variant>
        <vt:i4>41</vt:i4>
      </vt:variant>
      <vt:variant>
        <vt:i4>0</vt:i4>
      </vt:variant>
      <vt:variant>
        <vt:i4>5</vt:i4>
      </vt:variant>
      <vt:variant>
        <vt:lpwstr/>
      </vt:variant>
      <vt:variant>
        <vt:lpwstr>_Toc138404764</vt:lpwstr>
      </vt:variant>
      <vt:variant>
        <vt:i4>1179710</vt:i4>
      </vt:variant>
      <vt:variant>
        <vt:i4>35</vt:i4>
      </vt:variant>
      <vt:variant>
        <vt:i4>0</vt:i4>
      </vt:variant>
      <vt:variant>
        <vt:i4>5</vt:i4>
      </vt:variant>
      <vt:variant>
        <vt:lpwstr/>
      </vt:variant>
      <vt:variant>
        <vt:lpwstr>_Toc138404763</vt:lpwstr>
      </vt:variant>
      <vt:variant>
        <vt:i4>1179710</vt:i4>
      </vt:variant>
      <vt:variant>
        <vt:i4>29</vt:i4>
      </vt:variant>
      <vt:variant>
        <vt:i4>0</vt:i4>
      </vt:variant>
      <vt:variant>
        <vt:i4>5</vt:i4>
      </vt:variant>
      <vt:variant>
        <vt:lpwstr/>
      </vt:variant>
      <vt:variant>
        <vt:lpwstr>_Toc138404762</vt:lpwstr>
      </vt:variant>
      <vt:variant>
        <vt:i4>1179710</vt:i4>
      </vt:variant>
      <vt:variant>
        <vt:i4>23</vt:i4>
      </vt:variant>
      <vt:variant>
        <vt:i4>0</vt:i4>
      </vt:variant>
      <vt:variant>
        <vt:i4>5</vt:i4>
      </vt:variant>
      <vt:variant>
        <vt:lpwstr/>
      </vt:variant>
      <vt:variant>
        <vt:lpwstr>_Toc138404761</vt:lpwstr>
      </vt:variant>
      <vt:variant>
        <vt:i4>1179710</vt:i4>
      </vt:variant>
      <vt:variant>
        <vt:i4>17</vt:i4>
      </vt:variant>
      <vt:variant>
        <vt:i4>0</vt:i4>
      </vt:variant>
      <vt:variant>
        <vt:i4>5</vt:i4>
      </vt:variant>
      <vt:variant>
        <vt:lpwstr/>
      </vt:variant>
      <vt:variant>
        <vt:lpwstr>_Toc138404760</vt:lpwstr>
      </vt:variant>
      <vt:variant>
        <vt:i4>1114174</vt:i4>
      </vt:variant>
      <vt:variant>
        <vt:i4>11</vt:i4>
      </vt:variant>
      <vt:variant>
        <vt:i4>0</vt:i4>
      </vt:variant>
      <vt:variant>
        <vt:i4>5</vt:i4>
      </vt:variant>
      <vt:variant>
        <vt:lpwstr/>
      </vt:variant>
      <vt:variant>
        <vt:lpwstr>_Toc138404759</vt:lpwstr>
      </vt:variant>
      <vt:variant>
        <vt:i4>4522014</vt:i4>
      </vt:variant>
      <vt:variant>
        <vt:i4>3</vt:i4>
      </vt:variant>
      <vt:variant>
        <vt:i4>0</vt:i4>
      </vt:variant>
      <vt:variant>
        <vt:i4>5</vt:i4>
      </vt:variant>
      <vt:variant>
        <vt:lpwstr>http://www.mhwc.govt.nz/</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ariant>
        <vt:i4>1769486</vt:i4>
      </vt:variant>
      <vt:variant>
        <vt:i4>15</vt:i4>
      </vt:variant>
      <vt:variant>
        <vt:i4>0</vt:i4>
      </vt:variant>
      <vt:variant>
        <vt:i4>5</vt:i4>
      </vt:variant>
      <vt:variant>
        <vt:lpwstr>https://www.mhwc.govt.nz/assets/He-Ara-Awhina/HAA-framework-30-June-2022/30-June-2022/He-Ara-Awhina-Framework-Summary.pdf</vt:lpwstr>
      </vt:variant>
      <vt:variant>
        <vt:lpwstr/>
      </vt:variant>
      <vt:variant>
        <vt:i4>7929910</vt:i4>
      </vt:variant>
      <vt:variant>
        <vt:i4>12</vt:i4>
      </vt:variant>
      <vt:variant>
        <vt:i4>0</vt:i4>
      </vt:variant>
      <vt:variant>
        <vt:i4>5</vt:i4>
      </vt:variant>
      <vt:variant>
        <vt:lpwstr>https://www.mhwc.govt.nz/assets/He-Ara-Awhina/HAA-framework-30-June-2022/30-June-2022/He-Ara-Awhina-Framework-Summary-te-reo-Maori.pdf</vt:lpwstr>
      </vt:variant>
      <vt:variant>
        <vt:lpwstr/>
      </vt:variant>
      <vt:variant>
        <vt:i4>786452</vt:i4>
      </vt:variant>
      <vt:variant>
        <vt:i4>9</vt:i4>
      </vt:variant>
      <vt:variant>
        <vt:i4>0</vt:i4>
      </vt:variant>
      <vt:variant>
        <vt:i4>5</vt:i4>
      </vt:variant>
      <vt:variant>
        <vt:lpwstr>https://www.mhwc.govt.nz/assets/He-Ara-Awhina/Final-He-Ara-Awhina-summary-of-co-define-phase.pdf</vt:lpwstr>
      </vt:variant>
      <vt:variant>
        <vt:lpwstr/>
      </vt:variant>
      <vt:variant>
        <vt:i4>6946885</vt:i4>
      </vt:variant>
      <vt:variant>
        <vt:i4>6</vt:i4>
      </vt:variant>
      <vt:variant>
        <vt:i4>0</vt:i4>
      </vt:variant>
      <vt:variant>
        <vt:i4>5</vt:i4>
      </vt:variant>
      <vt:variant>
        <vt:lpwstr/>
      </vt:variant>
      <vt:variant>
        <vt:lpwstr>_Translation_|_Appendix</vt:lpwstr>
      </vt:variant>
      <vt:variant>
        <vt:i4>2687035</vt:i4>
      </vt:variant>
      <vt:variant>
        <vt:i4>3</vt:i4>
      </vt:variant>
      <vt:variant>
        <vt:i4>0</vt:i4>
      </vt:variant>
      <vt:variant>
        <vt:i4>5</vt:i4>
      </vt:variant>
      <vt:variant>
        <vt:lpwstr>https://www.tewhatuora.govt.nz/our-health-system/nationwide-service-framework-library/about-nationwide-service-specifications/mental-health-and-addiction-service-specifications/kaupapa-maori-mental-health-and-addiction-service-specifications/</vt:lpwstr>
      </vt:variant>
      <vt:variant>
        <vt:lpwstr/>
      </vt:variant>
      <vt:variant>
        <vt:i4>327756</vt:i4>
      </vt:variant>
      <vt:variant>
        <vt:i4>0</vt:i4>
      </vt:variant>
      <vt:variant>
        <vt:i4>0</vt:i4>
      </vt:variant>
      <vt:variant>
        <vt:i4>5</vt:i4>
      </vt:variant>
      <vt:variant>
        <vt:lpwstr>https://terauora.com/kaupapa-maori-mental-health-and-addiction-services-best-practice-framework/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dc:subject>
  <dc:creator>Emily Nixon</dc:creator>
  <cp:keywords/>
  <dc:description/>
  <cp:lastModifiedBy>Laura Lambie</cp:lastModifiedBy>
  <cp:revision>7</cp:revision>
  <cp:lastPrinted>2023-05-26T11:12:00Z</cp:lastPrinted>
  <dcterms:created xsi:type="dcterms:W3CDTF">2023-06-23T21:50:00Z</dcterms:created>
  <dcterms:modified xsi:type="dcterms:W3CDTF">2023-06-26T19:56:00Z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0x010100EC715CFEA79834468078ACA06B4C38E4004EF78A82A15C8147AE70441C92B3DF4A</vt:lpwstr>
  </property>
  <property fmtid="{D5CDD505-2E9C-101B-9397-08002B2CF9AE}" pid="3" name="BusinessFunction">
    <vt:lpwstr/>
  </property>
  <property fmtid="{D5CDD505-2E9C-101B-9397-08002B2CF9AE}" pid="4" name="MediaServiceImageTags">
    <vt:lpwstr/>
  </property>
  <property fmtid="{D5CDD505-2E9C-101B-9397-08002B2CF9AE}" pid="5" name="GrammarlyDocumentId">
    <vt:lpwstr>713f09a6333bbc4194e34636356041b19c8d631574f9dbc395e0973fa69d2dfa</vt:lpwstr>
  </property>
  <property fmtid="{D5CDD505-2E9C-101B-9397-08002B2CF9AE}" pid="6" name="_dlc_DocIdItemGuid">
    <vt:lpwstr>7d3d6678-afe1-4e0c-83cc-b93af8f87792</vt:lpwstr>
  </property>
</Properties>
</file>